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893" w:rsidRDefault="00231893">
      <w:pPr>
        <w:jc w:val="center"/>
        <w:rPr>
          <w:rFonts w:ascii="Arial" w:hAnsi="Arial" w:cs="Arial"/>
          <w:b/>
          <w:bCs/>
          <w:noProof/>
          <w:spacing w:val="20"/>
          <w:sz w:val="38"/>
          <w:szCs w:val="38"/>
        </w:rPr>
      </w:pPr>
    </w:p>
    <w:p w:rsidR="00231893" w:rsidRPr="00464D6C" w:rsidRDefault="00A343D5">
      <w:pPr>
        <w:keepNext/>
        <w:widowControl w:val="0"/>
        <w:autoSpaceDE w:val="0"/>
        <w:autoSpaceDN w:val="0"/>
        <w:adjustRightInd w:val="0"/>
        <w:jc w:val="center"/>
        <w:rPr>
          <w:rFonts w:ascii="Arial" w:hAnsi="Arial" w:cs="Arial"/>
          <w:b/>
          <w:bCs/>
          <w:sz w:val="24"/>
          <w:szCs w:val="24"/>
        </w:rPr>
      </w:pPr>
      <w:r>
        <w:rPr>
          <w:rFonts w:ascii="Arial" w:hAnsi="Arial" w:cs="Arial"/>
          <w:b/>
          <w:bCs/>
          <w:sz w:val="24"/>
          <w:szCs w:val="24"/>
        </w:rPr>
        <w:t xml:space="preserve">Совет </w:t>
      </w:r>
      <w:r w:rsidR="00544283">
        <w:rPr>
          <w:rFonts w:ascii="Arial" w:hAnsi="Arial" w:cs="Arial"/>
          <w:b/>
          <w:bCs/>
          <w:sz w:val="24"/>
          <w:szCs w:val="24"/>
        </w:rPr>
        <w:t>Орловского сельского</w:t>
      </w:r>
      <w:r>
        <w:rPr>
          <w:rFonts w:ascii="Arial" w:hAnsi="Arial" w:cs="Arial"/>
          <w:b/>
          <w:bCs/>
          <w:sz w:val="24"/>
          <w:szCs w:val="24"/>
        </w:rPr>
        <w:t xml:space="preserve"> поселения</w:t>
      </w:r>
    </w:p>
    <w:p w:rsidR="00231893" w:rsidRPr="00464D6C" w:rsidRDefault="00231893">
      <w:pPr>
        <w:widowControl w:val="0"/>
        <w:autoSpaceDE w:val="0"/>
        <w:autoSpaceDN w:val="0"/>
        <w:adjustRightInd w:val="0"/>
        <w:jc w:val="center"/>
        <w:rPr>
          <w:rFonts w:ascii="Arial" w:hAnsi="Arial" w:cs="Arial"/>
          <w:b/>
          <w:bCs/>
          <w:sz w:val="24"/>
          <w:szCs w:val="24"/>
        </w:rPr>
      </w:pPr>
    </w:p>
    <w:p w:rsidR="00231893" w:rsidRDefault="009B5AC8" w:rsidP="009B5AC8">
      <w:pPr>
        <w:widowControl w:val="0"/>
        <w:autoSpaceDE w:val="0"/>
        <w:autoSpaceDN w:val="0"/>
        <w:adjustRightInd w:val="0"/>
        <w:jc w:val="center"/>
        <w:rPr>
          <w:rFonts w:ascii="Arial" w:hAnsi="Arial" w:cs="Arial"/>
          <w:b/>
          <w:bCs/>
          <w:sz w:val="24"/>
          <w:szCs w:val="24"/>
        </w:rPr>
      </w:pPr>
      <w:r>
        <w:rPr>
          <w:rFonts w:ascii="Arial" w:hAnsi="Arial" w:cs="Arial"/>
          <w:b/>
          <w:bCs/>
          <w:sz w:val="24"/>
          <w:szCs w:val="24"/>
        </w:rPr>
        <w:t xml:space="preserve">РЕШЕНИЕ </w:t>
      </w:r>
    </w:p>
    <w:p w:rsidR="009B5AC8" w:rsidRPr="009B5AC8" w:rsidRDefault="009B5AC8" w:rsidP="009B5AC8">
      <w:pPr>
        <w:widowControl w:val="0"/>
        <w:autoSpaceDE w:val="0"/>
        <w:autoSpaceDN w:val="0"/>
        <w:adjustRightInd w:val="0"/>
        <w:jc w:val="center"/>
        <w:rPr>
          <w:rFonts w:ascii="Arial" w:hAnsi="Arial" w:cs="Arial"/>
          <w:b/>
          <w:bCs/>
          <w:sz w:val="24"/>
          <w:szCs w:val="24"/>
        </w:rPr>
      </w:pPr>
    </w:p>
    <w:p w:rsidR="00231893" w:rsidRDefault="009B5AC8" w:rsidP="00544283">
      <w:pPr>
        <w:rPr>
          <w:rFonts w:ascii="Arial" w:hAnsi="Arial" w:cs="Arial"/>
        </w:rPr>
      </w:pPr>
      <w:r>
        <w:rPr>
          <w:rFonts w:ascii="Arial" w:hAnsi="Arial" w:cs="Arial"/>
          <w:b/>
          <w:bCs/>
          <w:sz w:val="24"/>
          <w:szCs w:val="24"/>
        </w:rPr>
        <w:t xml:space="preserve">№  </w:t>
      </w:r>
      <w:r w:rsidR="003F2E40">
        <w:rPr>
          <w:rFonts w:ascii="Arial" w:hAnsi="Arial" w:cs="Arial"/>
          <w:b/>
          <w:bCs/>
          <w:sz w:val="24"/>
          <w:szCs w:val="24"/>
        </w:rPr>
        <w:t>2</w:t>
      </w:r>
      <w:r w:rsidR="00B91AD2">
        <w:rPr>
          <w:rFonts w:ascii="Arial" w:hAnsi="Arial" w:cs="Arial"/>
          <w:b/>
          <w:bCs/>
          <w:sz w:val="24"/>
          <w:szCs w:val="24"/>
        </w:rPr>
        <w:t>5</w:t>
      </w:r>
      <w:r w:rsidR="000A2132">
        <w:rPr>
          <w:rFonts w:ascii="Arial" w:hAnsi="Arial" w:cs="Arial"/>
          <w:b/>
          <w:bCs/>
          <w:sz w:val="24"/>
          <w:szCs w:val="24"/>
        </w:rPr>
        <w:t xml:space="preserve">    </w:t>
      </w:r>
      <w:r>
        <w:rPr>
          <w:rFonts w:ascii="Arial" w:hAnsi="Arial" w:cs="Arial"/>
          <w:b/>
          <w:bCs/>
          <w:sz w:val="24"/>
          <w:szCs w:val="24"/>
        </w:rPr>
        <w:t xml:space="preserve"> </w:t>
      </w:r>
      <w:r w:rsidR="00231893" w:rsidRPr="00464D6C">
        <w:rPr>
          <w:rFonts w:ascii="Arial" w:hAnsi="Arial" w:cs="Arial"/>
          <w:b/>
          <w:bCs/>
          <w:sz w:val="24"/>
          <w:szCs w:val="24"/>
        </w:rPr>
        <w:t xml:space="preserve">от  </w:t>
      </w:r>
      <w:r w:rsidR="00D95181">
        <w:rPr>
          <w:rFonts w:ascii="Arial" w:hAnsi="Arial" w:cs="Arial"/>
          <w:b/>
          <w:bCs/>
          <w:sz w:val="24"/>
          <w:szCs w:val="24"/>
        </w:rPr>
        <w:t xml:space="preserve">   </w:t>
      </w:r>
      <w:r w:rsidR="0022352D">
        <w:rPr>
          <w:rFonts w:ascii="Arial" w:hAnsi="Arial" w:cs="Arial"/>
          <w:b/>
          <w:bCs/>
          <w:sz w:val="24"/>
          <w:szCs w:val="24"/>
        </w:rPr>
        <w:t>07</w:t>
      </w:r>
      <w:r w:rsidR="00D95181">
        <w:rPr>
          <w:rFonts w:ascii="Arial" w:hAnsi="Arial" w:cs="Arial"/>
          <w:b/>
          <w:bCs/>
          <w:sz w:val="24"/>
          <w:szCs w:val="24"/>
        </w:rPr>
        <w:t>.1</w:t>
      </w:r>
      <w:r w:rsidR="0022352D">
        <w:rPr>
          <w:rFonts w:ascii="Arial" w:hAnsi="Arial" w:cs="Arial"/>
          <w:b/>
          <w:bCs/>
          <w:sz w:val="24"/>
          <w:szCs w:val="24"/>
        </w:rPr>
        <w:t>2</w:t>
      </w:r>
      <w:r w:rsidR="0083161D" w:rsidRPr="00464D6C">
        <w:rPr>
          <w:rFonts w:ascii="Arial" w:hAnsi="Arial" w:cs="Arial"/>
          <w:b/>
          <w:bCs/>
          <w:sz w:val="24"/>
          <w:szCs w:val="24"/>
        </w:rPr>
        <w:t>.201</w:t>
      </w:r>
      <w:r w:rsidR="00D95181">
        <w:rPr>
          <w:rFonts w:ascii="Arial" w:hAnsi="Arial" w:cs="Arial"/>
          <w:b/>
          <w:bCs/>
          <w:sz w:val="24"/>
          <w:szCs w:val="24"/>
        </w:rPr>
        <w:t>6</w:t>
      </w:r>
      <w:r w:rsidR="00231893">
        <w:rPr>
          <w:rFonts w:ascii="Arial" w:hAnsi="Arial" w:cs="Arial"/>
          <w:bCs/>
          <w:sz w:val="28"/>
          <w:szCs w:val="28"/>
        </w:rPr>
        <w:t xml:space="preserve">     </w:t>
      </w:r>
      <w:r w:rsidR="00231893">
        <w:rPr>
          <w:rFonts w:ascii="Arial" w:hAnsi="Arial" w:cs="Arial"/>
          <w:bCs/>
          <w:sz w:val="28"/>
          <w:szCs w:val="28"/>
        </w:rPr>
        <w:tab/>
      </w:r>
      <w:r w:rsidR="00231893">
        <w:rPr>
          <w:rFonts w:ascii="Arial" w:hAnsi="Arial" w:cs="Arial"/>
          <w:bCs/>
          <w:sz w:val="28"/>
          <w:szCs w:val="28"/>
        </w:rPr>
        <w:tab/>
      </w:r>
      <w:r w:rsidR="00231893">
        <w:rPr>
          <w:rFonts w:ascii="Arial" w:hAnsi="Arial" w:cs="Arial"/>
          <w:bCs/>
          <w:sz w:val="28"/>
          <w:szCs w:val="28"/>
        </w:rPr>
        <w:tab/>
      </w:r>
      <w:r w:rsidR="00231893">
        <w:rPr>
          <w:rFonts w:ascii="Arial" w:hAnsi="Arial" w:cs="Arial"/>
          <w:bCs/>
          <w:sz w:val="28"/>
          <w:szCs w:val="28"/>
        </w:rPr>
        <w:tab/>
      </w:r>
      <w:r w:rsidR="00231893">
        <w:rPr>
          <w:rFonts w:ascii="Arial" w:hAnsi="Arial" w:cs="Arial"/>
          <w:bCs/>
          <w:sz w:val="28"/>
          <w:szCs w:val="28"/>
        </w:rPr>
        <w:tab/>
      </w:r>
      <w:r w:rsidR="00231893">
        <w:rPr>
          <w:rFonts w:ascii="Arial" w:hAnsi="Arial" w:cs="Arial"/>
          <w:bCs/>
          <w:sz w:val="28"/>
          <w:szCs w:val="28"/>
        </w:rPr>
        <w:tab/>
        <w:t xml:space="preserve">         </w:t>
      </w:r>
      <w:r w:rsidR="00231893">
        <w:rPr>
          <w:rFonts w:ascii="Arial" w:hAnsi="Arial" w:cs="Arial"/>
          <w:bCs/>
          <w:sz w:val="28"/>
          <w:szCs w:val="28"/>
        </w:rPr>
        <w:tab/>
      </w:r>
      <w:r w:rsidR="00544283">
        <w:rPr>
          <w:rFonts w:ascii="Arial" w:hAnsi="Arial" w:cs="Arial"/>
        </w:rPr>
        <w:t>п.Центральный</w:t>
      </w:r>
    </w:p>
    <w:p w:rsidR="00231893" w:rsidRDefault="00231893">
      <w:pPr>
        <w:pStyle w:val="3"/>
        <w:widowControl/>
        <w:ind w:right="5102"/>
        <w:jc w:val="both"/>
        <w:rPr>
          <w:b/>
          <w:bCs/>
          <w:sz w:val="24"/>
          <w:szCs w:val="24"/>
        </w:rPr>
      </w:pPr>
    </w:p>
    <w:p w:rsidR="00B91AD2" w:rsidRDefault="00B91AD2" w:rsidP="0095176C">
      <w:pPr>
        <w:pStyle w:val="3"/>
        <w:widowControl/>
        <w:ind w:right="-2"/>
        <w:jc w:val="center"/>
        <w:rPr>
          <w:rFonts w:ascii="Arial" w:hAnsi="Arial" w:cs="Arial"/>
          <w:b/>
          <w:bCs/>
          <w:sz w:val="24"/>
          <w:szCs w:val="24"/>
        </w:rPr>
      </w:pPr>
    </w:p>
    <w:p w:rsidR="00231893" w:rsidRDefault="00231893" w:rsidP="0095176C">
      <w:pPr>
        <w:pStyle w:val="3"/>
        <w:widowControl/>
        <w:ind w:right="-2"/>
        <w:jc w:val="center"/>
        <w:rPr>
          <w:rFonts w:ascii="Arial" w:hAnsi="Arial" w:cs="Arial"/>
          <w:b/>
          <w:bCs/>
          <w:sz w:val="24"/>
          <w:szCs w:val="24"/>
        </w:rPr>
      </w:pPr>
      <w:r>
        <w:rPr>
          <w:rFonts w:ascii="Arial" w:hAnsi="Arial" w:cs="Arial"/>
          <w:b/>
          <w:bCs/>
          <w:sz w:val="24"/>
          <w:szCs w:val="24"/>
        </w:rPr>
        <w:t>О</w:t>
      </w:r>
      <w:r w:rsidR="00B91AD2">
        <w:rPr>
          <w:rFonts w:ascii="Arial" w:hAnsi="Arial" w:cs="Arial"/>
          <w:b/>
          <w:bCs/>
          <w:sz w:val="24"/>
          <w:szCs w:val="24"/>
        </w:rPr>
        <w:t xml:space="preserve">б утверждении проекта о </w:t>
      </w:r>
      <w:r w:rsidR="00B91AD2" w:rsidRPr="00B91AD2">
        <w:rPr>
          <w:rFonts w:ascii="Arial" w:hAnsi="Arial" w:cs="Arial"/>
          <w:b/>
          <w:sz w:val="24"/>
          <w:szCs w:val="24"/>
        </w:rPr>
        <w:t>местном бюджете муниципального образования</w:t>
      </w:r>
      <w:r w:rsidR="00B91AD2">
        <w:rPr>
          <w:rFonts w:ascii="Arial" w:hAnsi="Arial" w:cs="Arial"/>
          <w:b/>
          <w:bCs/>
          <w:sz w:val="24"/>
          <w:szCs w:val="24"/>
        </w:rPr>
        <w:t xml:space="preserve"> Орловского сельского поселения Верхнекетского района Томской области  на 2017 год в первом чтении</w:t>
      </w:r>
    </w:p>
    <w:p w:rsidR="00231893" w:rsidRDefault="00231893">
      <w:pPr>
        <w:pStyle w:val="3"/>
        <w:widowControl/>
        <w:rPr>
          <w:b/>
          <w:bCs/>
          <w:sz w:val="24"/>
          <w:szCs w:val="24"/>
        </w:rPr>
      </w:pPr>
    </w:p>
    <w:p w:rsidR="00B91AD2" w:rsidRDefault="00B91AD2">
      <w:pPr>
        <w:pStyle w:val="ConsNormal"/>
        <w:widowControl/>
        <w:ind w:firstLine="540"/>
        <w:jc w:val="both"/>
        <w:rPr>
          <w:sz w:val="24"/>
          <w:szCs w:val="24"/>
        </w:rPr>
      </w:pPr>
    </w:p>
    <w:p w:rsidR="00231893" w:rsidRPr="00FC5431" w:rsidRDefault="00B91AD2">
      <w:pPr>
        <w:pStyle w:val="ConsNormal"/>
        <w:widowControl/>
        <w:ind w:firstLine="540"/>
        <w:jc w:val="both"/>
        <w:rPr>
          <w:sz w:val="24"/>
          <w:szCs w:val="24"/>
        </w:rPr>
      </w:pPr>
      <w:r>
        <w:rPr>
          <w:sz w:val="24"/>
          <w:szCs w:val="24"/>
        </w:rPr>
        <w:t xml:space="preserve">Рассмотрев разработанный и представленный Администрацией Орловского сельского поселения проект </w:t>
      </w:r>
      <w:r w:rsidRPr="00B91AD2">
        <w:rPr>
          <w:sz w:val="24"/>
          <w:szCs w:val="24"/>
        </w:rPr>
        <w:t>местного бюджета муниципального образования</w:t>
      </w:r>
      <w:r>
        <w:rPr>
          <w:sz w:val="24"/>
          <w:szCs w:val="24"/>
        </w:rPr>
        <w:t xml:space="preserve">  Орловского сельского поселения Верхнекетского района Томской области на 2017 год, в соответствии с п.2 ст. 49 Устава </w:t>
      </w:r>
      <w:r w:rsidRPr="00B91AD2">
        <w:rPr>
          <w:sz w:val="24"/>
          <w:szCs w:val="24"/>
        </w:rPr>
        <w:t>муниципального образования</w:t>
      </w:r>
      <w:r>
        <w:rPr>
          <w:sz w:val="24"/>
          <w:szCs w:val="24"/>
        </w:rPr>
        <w:t xml:space="preserve">  Орловского сельского поселения Верхнекетского района Томской области, ст. 18., 19, 20, 21 Положения о бюджетном процессе в </w:t>
      </w:r>
      <w:r w:rsidRPr="00B91AD2">
        <w:rPr>
          <w:sz w:val="24"/>
          <w:szCs w:val="24"/>
        </w:rPr>
        <w:t>муниципального образования</w:t>
      </w:r>
      <w:r>
        <w:rPr>
          <w:sz w:val="24"/>
          <w:szCs w:val="24"/>
        </w:rPr>
        <w:t xml:space="preserve">  «Орловское сельское поселение», утвержденном решением Совета Орловского сельского поселения от 31.03.2014 №07</w:t>
      </w:r>
    </w:p>
    <w:p w:rsidR="00231893" w:rsidRPr="00FC5431" w:rsidRDefault="00231893">
      <w:pPr>
        <w:pStyle w:val="ConsNormal"/>
        <w:widowControl/>
        <w:ind w:firstLine="540"/>
        <w:jc w:val="both"/>
        <w:rPr>
          <w:rFonts w:ascii="Times New Roman" w:hAnsi="Times New Roman" w:cs="Times New Roman"/>
          <w:sz w:val="24"/>
          <w:szCs w:val="24"/>
        </w:rPr>
      </w:pPr>
      <w:r w:rsidRPr="00FC5431">
        <w:rPr>
          <w:rFonts w:ascii="Times New Roman" w:hAnsi="Times New Roman" w:cs="Times New Roman"/>
          <w:sz w:val="24"/>
          <w:szCs w:val="24"/>
        </w:rPr>
        <w:t xml:space="preserve"> </w:t>
      </w:r>
    </w:p>
    <w:p w:rsidR="00231893" w:rsidRDefault="00E87DFE">
      <w:pPr>
        <w:pStyle w:val="3"/>
        <w:widowControl/>
        <w:spacing w:line="360" w:lineRule="auto"/>
        <w:ind w:firstLine="709"/>
        <w:jc w:val="center"/>
        <w:rPr>
          <w:rFonts w:ascii="Arial" w:hAnsi="Arial" w:cs="Arial"/>
          <w:iCs/>
          <w:sz w:val="24"/>
          <w:szCs w:val="24"/>
        </w:rPr>
      </w:pPr>
      <w:r>
        <w:rPr>
          <w:rFonts w:ascii="Arial" w:hAnsi="Arial" w:cs="Arial"/>
          <w:iCs/>
          <w:sz w:val="24"/>
          <w:szCs w:val="24"/>
        </w:rPr>
        <w:t xml:space="preserve">Совет </w:t>
      </w:r>
      <w:r w:rsidR="00544283">
        <w:rPr>
          <w:rFonts w:ascii="Arial" w:hAnsi="Arial" w:cs="Arial"/>
          <w:iCs/>
          <w:sz w:val="24"/>
          <w:szCs w:val="24"/>
        </w:rPr>
        <w:t>Орловского сельского</w:t>
      </w:r>
      <w:r>
        <w:rPr>
          <w:rFonts w:ascii="Arial" w:hAnsi="Arial" w:cs="Arial"/>
          <w:iCs/>
          <w:sz w:val="24"/>
          <w:szCs w:val="24"/>
        </w:rPr>
        <w:t xml:space="preserve"> поселения</w:t>
      </w:r>
    </w:p>
    <w:p w:rsidR="00231893" w:rsidRDefault="00231893">
      <w:pPr>
        <w:pStyle w:val="3"/>
        <w:widowControl/>
        <w:spacing w:line="360" w:lineRule="auto"/>
        <w:ind w:firstLine="709"/>
        <w:jc w:val="center"/>
        <w:rPr>
          <w:rFonts w:ascii="Arial" w:hAnsi="Arial" w:cs="Arial"/>
          <w:b/>
          <w:iCs/>
          <w:sz w:val="24"/>
          <w:szCs w:val="24"/>
        </w:rPr>
      </w:pPr>
      <w:r>
        <w:rPr>
          <w:rFonts w:ascii="Arial" w:hAnsi="Arial" w:cs="Arial"/>
          <w:b/>
          <w:iCs/>
          <w:sz w:val="24"/>
          <w:szCs w:val="24"/>
        </w:rPr>
        <w:t>решил:</w:t>
      </w:r>
    </w:p>
    <w:p w:rsidR="00231893" w:rsidRPr="00B91AD2" w:rsidRDefault="00231893" w:rsidP="00B91AD2">
      <w:pPr>
        <w:pStyle w:val="ConsPlusNormal"/>
        <w:ind w:firstLine="540"/>
        <w:jc w:val="both"/>
        <w:rPr>
          <w:sz w:val="24"/>
          <w:szCs w:val="24"/>
        </w:rPr>
      </w:pPr>
      <w:r>
        <w:rPr>
          <w:sz w:val="24"/>
          <w:szCs w:val="24"/>
        </w:rPr>
        <w:t xml:space="preserve">1. </w:t>
      </w:r>
      <w:r w:rsidR="004A4598" w:rsidRPr="004A4598">
        <w:rPr>
          <w:color w:val="000000"/>
          <w:sz w:val="24"/>
          <w:szCs w:val="24"/>
        </w:rPr>
        <w:t>Одобрить проект</w:t>
      </w:r>
      <w:r w:rsidR="004A4598">
        <w:rPr>
          <w:sz w:val="24"/>
          <w:szCs w:val="24"/>
        </w:rPr>
        <w:t xml:space="preserve"> </w:t>
      </w:r>
      <w:r w:rsidR="00B91AD2">
        <w:rPr>
          <w:sz w:val="24"/>
          <w:szCs w:val="24"/>
        </w:rPr>
        <w:t>решения «</w:t>
      </w:r>
      <w:r w:rsidR="00B91AD2" w:rsidRPr="00B91AD2">
        <w:rPr>
          <w:sz w:val="24"/>
          <w:szCs w:val="24"/>
        </w:rPr>
        <w:t>О местном бюджете муниципального образования Орловское сельское поселение Верхнекетского района Томской области  на 2017</w:t>
      </w:r>
      <w:r w:rsidR="00B91AD2" w:rsidRPr="00B91AD2">
        <w:rPr>
          <w:b/>
          <w:sz w:val="24"/>
          <w:szCs w:val="24"/>
        </w:rPr>
        <w:t xml:space="preserve"> </w:t>
      </w:r>
      <w:r w:rsidR="00B91AD2" w:rsidRPr="00B91AD2">
        <w:rPr>
          <w:sz w:val="24"/>
          <w:szCs w:val="24"/>
        </w:rPr>
        <w:t>год»</w:t>
      </w:r>
      <w:r w:rsidR="00B91AD2">
        <w:rPr>
          <w:sz w:val="24"/>
          <w:szCs w:val="24"/>
        </w:rPr>
        <w:t xml:space="preserve"> согласно </w:t>
      </w:r>
      <w:r w:rsidR="004A4598" w:rsidRPr="004A4598">
        <w:rPr>
          <w:color w:val="000000"/>
          <w:sz w:val="24"/>
          <w:szCs w:val="24"/>
        </w:rPr>
        <w:t>приложениям</w:t>
      </w:r>
      <w:r w:rsidR="004A4598" w:rsidRPr="001D4C83">
        <w:rPr>
          <w:color w:val="000000"/>
        </w:rPr>
        <w:t xml:space="preserve"> </w:t>
      </w:r>
      <w:r w:rsidR="004A4598" w:rsidRPr="004A4598">
        <w:rPr>
          <w:color w:val="000000"/>
          <w:sz w:val="24"/>
          <w:szCs w:val="24"/>
        </w:rPr>
        <w:t>1, 2, 3, 4, 5, 6, 7, 8, 9, 10, 11, 12, 13</w:t>
      </w:r>
      <w:r w:rsidR="004A4598" w:rsidRPr="001D4C83">
        <w:rPr>
          <w:color w:val="000000"/>
        </w:rPr>
        <w:t xml:space="preserve"> </w:t>
      </w:r>
      <w:r w:rsidR="00B91AD2">
        <w:rPr>
          <w:sz w:val="24"/>
          <w:szCs w:val="24"/>
        </w:rPr>
        <w:t>в первом чтении.</w:t>
      </w:r>
    </w:p>
    <w:p w:rsidR="00231893" w:rsidRDefault="00231893">
      <w:pPr>
        <w:jc w:val="both"/>
        <w:rPr>
          <w:rFonts w:ascii="Arial" w:hAnsi="Arial" w:cs="Arial"/>
          <w:sz w:val="24"/>
          <w:szCs w:val="24"/>
        </w:rPr>
      </w:pPr>
      <w:r>
        <w:rPr>
          <w:rFonts w:ascii="Arial" w:hAnsi="Arial" w:cs="Arial"/>
          <w:sz w:val="24"/>
          <w:szCs w:val="24"/>
        </w:rPr>
        <w:t xml:space="preserve">        2. </w:t>
      </w:r>
      <w:r w:rsidR="00D95181">
        <w:rPr>
          <w:rFonts w:ascii="Arial" w:hAnsi="Arial" w:cs="Arial"/>
          <w:sz w:val="24"/>
          <w:szCs w:val="24"/>
        </w:rPr>
        <w:t xml:space="preserve">Разместить решение на официальном сайте Администрации Верхнекетского района </w:t>
      </w:r>
      <w:r w:rsidR="00F05805">
        <w:rPr>
          <w:rFonts w:ascii="Arial" w:hAnsi="Arial" w:cs="Arial"/>
          <w:sz w:val="24"/>
          <w:szCs w:val="24"/>
        </w:rPr>
        <w:t>«</w:t>
      </w:r>
      <w:hyperlink r:id="rId7" w:history="1">
        <w:r w:rsidR="00F05805">
          <w:rPr>
            <w:rStyle w:val="a3"/>
            <w:rFonts w:ascii="Arial" w:hAnsi="Arial" w:cs="Arial"/>
            <w:sz w:val="24"/>
            <w:szCs w:val="24"/>
          </w:rPr>
          <w:t>http://vkt.tomsk.ru</w:t>
        </w:r>
      </w:hyperlink>
      <w:r w:rsidR="00F05805">
        <w:rPr>
          <w:rFonts w:ascii="Arial" w:hAnsi="Arial" w:cs="Arial"/>
          <w:sz w:val="24"/>
          <w:szCs w:val="24"/>
        </w:rPr>
        <w:t>»</w:t>
      </w:r>
      <w:r w:rsidR="00F05805">
        <w:rPr>
          <w:sz w:val="27"/>
          <w:szCs w:val="27"/>
        </w:rPr>
        <w:t xml:space="preserve"> </w:t>
      </w:r>
      <w:r w:rsidR="00F05805">
        <w:rPr>
          <w:rFonts w:ascii="Arial" w:hAnsi="Arial" w:cs="Arial"/>
          <w:sz w:val="24"/>
          <w:szCs w:val="24"/>
        </w:rPr>
        <w:t>в информационно-телекоммуникационной сети «Интернет».</w:t>
      </w:r>
    </w:p>
    <w:p w:rsidR="00231893" w:rsidRDefault="00231893" w:rsidP="00560C5F">
      <w:pPr>
        <w:jc w:val="both"/>
        <w:rPr>
          <w:rFonts w:ascii="Arial" w:hAnsi="Arial" w:cs="Arial"/>
          <w:sz w:val="24"/>
          <w:szCs w:val="24"/>
        </w:rPr>
      </w:pPr>
      <w:r>
        <w:rPr>
          <w:rFonts w:ascii="Arial" w:hAnsi="Arial" w:cs="Arial"/>
          <w:sz w:val="24"/>
          <w:szCs w:val="24"/>
        </w:rPr>
        <w:t xml:space="preserve">        </w:t>
      </w:r>
    </w:p>
    <w:p w:rsidR="00231893" w:rsidRDefault="00231893">
      <w:pPr>
        <w:pStyle w:val="ConsNormal"/>
        <w:widowControl/>
        <w:ind w:firstLine="540"/>
        <w:jc w:val="both"/>
        <w:rPr>
          <w:sz w:val="24"/>
          <w:szCs w:val="24"/>
        </w:rPr>
      </w:pPr>
    </w:p>
    <w:p w:rsidR="00231893" w:rsidRDefault="00231893">
      <w:pPr>
        <w:rPr>
          <w:rFonts w:ascii="Arial" w:hAnsi="Arial" w:cs="Arial"/>
          <w:sz w:val="24"/>
          <w:szCs w:val="24"/>
        </w:rPr>
      </w:pPr>
      <w:r>
        <w:rPr>
          <w:rFonts w:ascii="Arial" w:hAnsi="Arial" w:cs="Arial"/>
          <w:sz w:val="24"/>
          <w:szCs w:val="24"/>
        </w:rPr>
        <w:t xml:space="preserve">  </w:t>
      </w:r>
    </w:p>
    <w:p w:rsidR="00231893" w:rsidRDefault="00231893">
      <w:pPr>
        <w:rPr>
          <w:sz w:val="24"/>
          <w:szCs w:val="24"/>
        </w:rPr>
      </w:pPr>
    </w:p>
    <w:p w:rsidR="00B5079F" w:rsidRDefault="00544283" w:rsidP="00560C5F">
      <w:pPr>
        <w:pStyle w:val="10"/>
        <w:rPr>
          <w:rFonts w:ascii="Arial" w:hAnsi="Arial" w:cs="Arial"/>
          <w:i/>
          <w:iCs/>
          <w:sz w:val="22"/>
          <w:szCs w:val="22"/>
        </w:rPr>
      </w:pPr>
      <w:r w:rsidRPr="00544283">
        <w:rPr>
          <w:rFonts w:ascii="Arial" w:hAnsi="Arial" w:cs="Arial"/>
          <w:iCs/>
          <w:sz w:val="24"/>
          <w:szCs w:val="24"/>
        </w:rPr>
        <w:t>Глава Орловского сельского поселения</w:t>
      </w:r>
      <w:r w:rsidRPr="00544283">
        <w:rPr>
          <w:rFonts w:ascii="Arial" w:hAnsi="Arial" w:cs="Arial"/>
          <w:iCs/>
          <w:sz w:val="24"/>
          <w:szCs w:val="24"/>
        </w:rPr>
        <w:tab/>
      </w:r>
      <w:r w:rsidRPr="00544283">
        <w:rPr>
          <w:rFonts w:ascii="Arial" w:hAnsi="Arial" w:cs="Arial"/>
          <w:iCs/>
          <w:sz w:val="24"/>
          <w:szCs w:val="24"/>
        </w:rPr>
        <w:tab/>
      </w:r>
      <w:r w:rsidRPr="00544283">
        <w:rPr>
          <w:rFonts w:ascii="Arial" w:hAnsi="Arial" w:cs="Arial"/>
          <w:iCs/>
          <w:sz w:val="24"/>
          <w:szCs w:val="24"/>
        </w:rPr>
        <w:tab/>
      </w:r>
      <w:r w:rsidR="00560C5F">
        <w:rPr>
          <w:rFonts w:ascii="Arial" w:hAnsi="Arial" w:cs="Arial"/>
          <w:iCs/>
          <w:sz w:val="24"/>
          <w:szCs w:val="24"/>
        </w:rPr>
        <w:t xml:space="preserve">                  </w:t>
      </w:r>
      <w:r w:rsidRPr="00544283">
        <w:rPr>
          <w:rFonts w:ascii="Arial" w:hAnsi="Arial" w:cs="Arial"/>
          <w:iCs/>
          <w:sz w:val="24"/>
          <w:szCs w:val="24"/>
        </w:rPr>
        <w:t>Е.М.Стражева</w:t>
      </w:r>
    </w:p>
    <w:p w:rsidR="00B5079F" w:rsidRDefault="00B5079F">
      <w:pPr>
        <w:pStyle w:val="10"/>
        <w:rPr>
          <w:rFonts w:ascii="Arial" w:hAnsi="Arial" w:cs="Arial"/>
          <w:i/>
          <w:iCs/>
          <w:sz w:val="22"/>
          <w:szCs w:val="22"/>
        </w:rPr>
      </w:pPr>
    </w:p>
    <w:p w:rsidR="00B91AD2" w:rsidRDefault="00B91AD2">
      <w:pPr>
        <w:pStyle w:val="10"/>
        <w:rPr>
          <w:rFonts w:ascii="Arial" w:hAnsi="Arial" w:cs="Arial"/>
          <w:i/>
          <w:iCs/>
          <w:sz w:val="22"/>
          <w:szCs w:val="22"/>
        </w:rPr>
      </w:pPr>
    </w:p>
    <w:p w:rsidR="00B91AD2" w:rsidRDefault="00B91AD2">
      <w:pPr>
        <w:pStyle w:val="10"/>
        <w:rPr>
          <w:rFonts w:ascii="Arial" w:hAnsi="Arial" w:cs="Arial"/>
          <w:i/>
          <w:iCs/>
          <w:sz w:val="22"/>
          <w:szCs w:val="22"/>
        </w:rPr>
      </w:pPr>
    </w:p>
    <w:p w:rsidR="00B91AD2" w:rsidRDefault="00B91AD2">
      <w:pPr>
        <w:pStyle w:val="10"/>
        <w:rPr>
          <w:rFonts w:ascii="Arial" w:hAnsi="Arial" w:cs="Arial"/>
          <w:i/>
          <w:iCs/>
          <w:sz w:val="22"/>
          <w:szCs w:val="22"/>
        </w:rPr>
      </w:pPr>
    </w:p>
    <w:p w:rsidR="00B91AD2" w:rsidRDefault="00B91AD2">
      <w:pPr>
        <w:pStyle w:val="10"/>
        <w:rPr>
          <w:rFonts w:ascii="Arial" w:hAnsi="Arial" w:cs="Arial"/>
          <w:i/>
          <w:iCs/>
          <w:sz w:val="22"/>
          <w:szCs w:val="22"/>
        </w:rPr>
      </w:pPr>
    </w:p>
    <w:p w:rsidR="00B91AD2" w:rsidRDefault="00B91AD2">
      <w:pPr>
        <w:pStyle w:val="10"/>
        <w:rPr>
          <w:rFonts w:ascii="Arial" w:hAnsi="Arial" w:cs="Arial"/>
          <w:i/>
          <w:iCs/>
          <w:sz w:val="22"/>
          <w:szCs w:val="22"/>
        </w:rPr>
      </w:pPr>
    </w:p>
    <w:p w:rsidR="00B91AD2" w:rsidRDefault="00B91AD2">
      <w:pPr>
        <w:pStyle w:val="10"/>
        <w:rPr>
          <w:rFonts w:ascii="Arial" w:hAnsi="Arial" w:cs="Arial"/>
          <w:i/>
          <w:iCs/>
          <w:sz w:val="22"/>
          <w:szCs w:val="22"/>
        </w:rPr>
      </w:pPr>
    </w:p>
    <w:p w:rsidR="00B91AD2" w:rsidRDefault="00B91AD2">
      <w:pPr>
        <w:pStyle w:val="10"/>
        <w:rPr>
          <w:rFonts w:ascii="Arial" w:hAnsi="Arial" w:cs="Arial"/>
          <w:i/>
          <w:iCs/>
          <w:sz w:val="22"/>
          <w:szCs w:val="22"/>
        </w:rPr>
      </w:pPr>
    </w:p>
    <w:p w:rsidR="00B91AD2" w:rsidRDefault="00B91AD2">
      <w:pPr>
        <w:pStyle w:val="10"/>
        <w:rPr>
          <w:rFonts w:ascii="Arial" w:hAnsi="Arial" w:cs="Arial"/>
          <w:i/>
          <w:iCs/>
          <w:sz w:val="22"/>
          <w:szCs w:val="22"/>
        </w:rPr>
      </w:pPr>
    </w:p>
    <w:p w:rsidR="00B91AD2" w:rsidRDefault="00B91AD2">
      <w:pPr>
        <w:pStyle w:val="10"/>
        <w:rPr>
          <w:rFonts w:ascii="Arial" w:hAnsi="Arial" w:cs="Arial"/>
          <w:i/>
          <w:iCs/>
          <w:sz w:val="22"/>
          <w:szCs w:val="22"/>
        </w:rPr>
      </w:pPr>
    </w:p>
    <w:p w:rsidR="00B91AD2" w:rsidRDefault="00B91AD2">
      <w:pPr>
        <w:pStyle w:val="10"/>
        <w:rPr>
          <w:rFonts w:ascii="Arial" w:hAnsi="Arial" w:cs="Arial"/>
          <w:i/>
          <w:iCs/>
          <w:sz w:val="22"/>
          <w:szCs w:val="22"/>
        </w:rPr>
      </w:pPr>
    </w:p>
    <w:p w:rsidR="00B91AD2" w:rsidRDefault="00B91AD2">
      <w:pPr>
        <w:pStyle w:val="10"/>
        <w:rPr>
          <w:rFonts w:ascii="Arial" w:hAnsi="Arial" w:cs="Arial"/>
          <w:i/>
          <w:iCs/>
          <w:sz w:val="22"/>
          <w:szCs w:val="22"/>
        </w:rPr>
      </w:pPr>
    </w:p>
    <w:p w:rsidR="00B91AD2" w:rsidRDefault="00B91AD2">
      <w:pPr>
        <w:pStyle w:val="10"/>
        <w:rPr>
          <w:rFonts w:ascii="Arial" w:hAnsi="Arial" w:cs="Arial"/>
          <w:i/>
          <w:iCs/>
          <w:sz w:val="22"/>
          <w:szCs w:val="22"/>
        </w:rPr>
      </w:pPr>
    </w:p>
    <w:p w:rsidR="00B91AD2" w:rsidRDefault="00B91AD2">
      <w:pPr>
        <w:pStyle w:val="10"/>
        <w:rPr>
          <w:rFonts w:ascii="Arial" w:hAnsi="Arial" w:cs="Arial"/>
          <w:i/>
          <w:iCs/>
          <w:sz w:val="22"/>
          <w:szCs w:val="22"/>
        </w:rPr>
      </w:pPr>
    </w:p>
    <w:p w:rsidR="00B91AD2" w:rsidRDefault="00B91AD2">
      <w:pPr>
        <w:pStyle w:val="10"/>
        <w:rPr>
          <w:rFonts w:ascii="Arial" w:hAnsi="Arial" w:cs="Arial"/>
          <w:i/>
          <w:iCs/>
          <w:sz w:val="22"/>
          <w:szCs w:val="22"/>
        </w:rPr>
      </w:pPr>
      <w:r>
        <w:rPr>
          <w:rFonts w:ascii="Arial" w:hAnsi="Arial" w:cs="Arial"/>
          <w:i/>
          <w:iCs/>
          <w:sz w:val="22"/>
          <w:szCs w:val="22"/>
        </w:rPr>
        <w:t>____________________________________________________________________________</w:t>
      </w:r>
    </w:p>
    <w:p w:rsidR="004A4598" w:rsidRDefault="00B91AD2">
      <w:pPr>
        <w:pStyle w:val="10"/>
        <w:rPr>
          <w:rFonts w:ascii="Arial" w:hAnsi="Arial" w:cs="Arial"/>
          <w:iCs/>
          <w:sz w:val="16"/>
          <w:szCs w:val="16"/>
        </w:rPr>
      </w:pPr>
      <w:r w:rsidRPr="00B91AD2">
        <w:rPr>
          <w:rFonts w:ascii="Arial" w:hAnsi="Arial" w:cs="Arial"/>
          <w:iCs/>
          <w:sz w:val="16"/>
          <w:szCs w:val="16"/>
        </w:rPr>
        <w:t>Совет-1, Адм-1, библиотека-2</w:t>
      </w:r>
    </w:p>
    <w:p w:rsidR="004A4598" w:rsidRDefault="004A4598">
      <w:pPr>
        <w:rPr>
          <w:rFonts w:ascii="Arial" w:hAnsi="Arial" w:cs="Arial"/>
          <w:iCs/>
          <w:sz w:val="16"/>
          <w:szCs w:val="16"/>
        </w:rPr>
      </w:pPr>
      <w:r>
        <w:rPr>
          <w:rFonts w:ascii="Arial" w:hAnsi="Arial" w:cs="Arial"/>
          <w:iCs/>
          <w:sz w:val="16"/>
          <w:szCs w:val="16"/>
        </w:rPr>
        <w:br w:type="page"/>
      </w:r>
    </w:p>
    <w:p w:rsidR="004A4598" w:rsidRDefault="004A4598" w:rsidP="004A4598">
      <w:pPr>
        <w:widowControl w:val="0"/>
        <w:autoSpaceDE w:val="0"/>
        <w:autoSpaceDN w:val="0"/>
        <w:adjustRightInd w:val="0"/>
        <w:jc w:val="center"/>
        <w:rPr>
          <w:rFonts w:ascii="Arial" w:hAnsi="Arial" w:cs="Arial"/>
          <w:b/>
          <w:bCs/>
          <w:sz w:val="28"/>
          <w:szCs w:val="28"/>
        </w:rPr>
      </w:pPr>
      <w:r>
        <w:rPr>
          <w:rFonts w:ascii="Arial" w:hAnsi="Arial" w:cs="Arial"/>
          <w:b/>
          <w:bCs/>
          <w:sz w:val="28"/>
          <w:szCs w:val="28"/>
        </w:rPr>
        <w:lastRenderedPageBreak/>
        <w:t>Совет Орловского сельского поселения</w:t>
      </w:r>
    </w:p>
    <w:p w:rsidR="004A4598" w:rsidRPr="00F618F5" w:rsidRDefault="004A4598" w:rsidP="004A4598">
      <w:pPr>
        <w:widowControl w:val="0"/>
        <w:autoSpaceDE w:val="0"/>
        <w:autoSpaceDN w:val="0"/>
        <w:adjustRightInd w:val="0"/>
        <w:jc w:val="center"/>
        <w:rPr>
          <w:rFonts w:ascii="Arial" w:hAnsi="Arial" w:cs="Arial"/>
          <w:b/>
          <w:bCs/>
          <w:sz w:val="28"/>
          <w:szCs w:val="28"/>
        </w:rPr>
      </w:pPr>
      <w:r>
        <w:rPr>
          <w:rFonts w:ascii="Arial" w:hAnsi="Arial" w:cs="Arial"/>
          <w:b/>
          <w:bCs/>
          <w:sz w:val="28"/>
          <w:szCs w:val="28"/>
        </w:rPr>
        <w:t>Томская область, Верхнекетский район</w:t>
      </w:r>
    </w:p>
    <w:p w:rsidR="004A4598" w:rsidRPr="009D2182" w:rsidRDefault="004A4598" w:rsidP="004A4598">
      <w:pPr>
        <w:widowControl w:val="0"/>
        <w:autoSpaceDE w:val="0"/>
        <w:autoSpaceDN w:val="0"/>
        <w:adjustRightInd w:val="0"/>
        <w:jc w:val="center"/>
        <w:rPr>
          <w:rFonts w:ascii="Arial" w:hAnsi="Arial" w:cs="Arial"/>
          <w:b/>
          <w:bCs/>
        </w:rPr>
      </w:pPr>
    </w:p>
    <w:p w:rsidR="004A4598" w:rsidRPr="002433DD" w:rsidRDefault="004A4598" w:rsidP="004A4598">
      <w:pPr>
        <w:widowControl w:val="0"/>
        <w:autoSpaceDE w:val="0"/>
        <w:autoSpaceDN w:val="0"/>
        <w:adjustRightInd w:val="0"/>
        <w:jc w:val="center"/>
        <w:rPr>
          <w:rFonts w:ascii="Arial" w:hAnsi="Arial" w:cs="Arial"/>
          <w:b/>
          <w:bCs/>
          <w:color w:val="FF0000"/>
        </w:rPr>
      </w:pPr>
      <w:r w:rsidRPr="009D2182">
        <w:rPr>
          <w:rFonts w:ascii="Arial" w:hAnsi="Arial" w:cs="Arial"/>
          <w:b/>
          <w:bCs/>
        </w:rPr>
        <w:t>РЕШЕНИЕ</w:t>
      </w:r>
      <w:r>
        <w:rPr>
          <w:rFonts w:ascii="Arial" w:hAnsi="Arial" w:cs="Arial"/>
          <w:b/>
          <w:bCs/>
        </w:rPr>
        <w:t xml:space="preserve"> </w:t>
      </w:r>
      <w:r w:rsidRPr="002433DD">
        <w:rPr>
          <w:rFonts w:ascii="Arial" w:hAnsi="Arial" w:cs="Arial"/>
          <w:b/>
          <w:bCs/>
          <w:color w:val="FF0000"/>
        </w:rPr>
        <w:t>(ПРОЕКТ)</w:t>
      </w:r>
    </w:p>
    <w:p w:rsidR="004A4598" w:rsidRDefault="004A4598" w:rsidP="004A4598">
      <w:pPr>
        <w:widowControl w:val="0"/>
        <w:autoSpaceDE w:val="0"/>
        <w:autoSpaceDN w:val="0"/>
        <w:adjustRightInd w:val="0"/>
        <w:jc w:val="center"/>
        <w:rPr>
          <w:rFonts w:ascii="Times New Roman CYR" w:hAnsi="Times New Roman CYR" w:cs="Times New Roman CYR"/>
          <w:b/>
          <w:bCs/>
        </w:rPr>
      </w:pPr>
    </w:p>
    <w:p w:rsidR="004A4598" w:rsidRPr="0095196C" w:rsidRDefault="004A4598" w:rsidP="004A4598">
      <w:pPr>
        <w:widowControl w:val="0"/>
        <w:autoSpaceDE w:val="0"/>
        <w:autoSpaceDN w:val="0"/>
        <w:adjustRightInd w:val="0"/>
        <w:rPr>
          <w:b/>
          <w:bCs/>
          <w:sz w:val="26"/>
          <w:szCs w:val="26"/>
        </w:rPr>
      </w:pPr>
      <w:r w:rsidRPr="0095196C">
        <w:rPr>
          <w:b/>
          <w:bCs/>
          <w:sz w:val="26"/>
          <w:szCs w:val="26"/>
        </w:rPr>
        <w:t>№ ____   от   «___»  декабря 2016 год</w:t>
      </w:r>
      <w:r>
        <w:rPr>
          <w:b/>
          <w:bCs/>
          <w:sz w:val="26"/>
          <w:szCs w:val="26"/>
        </w:rPr>
        <w:t>а</w:t>
      </w:r>
      <w:r w:rsidRPr="0095196C">
        <w:rPr>
          <w:b/>
          <w:bCs/>
          <w:sz w:val="26"/>
          <w:szCs w:val="26"/>
        </w:rPr>
        <w:t xml:space="preserve">                                                           </w:t>
      </w:r>
      <w:r w:rsidRPr="0095196C">
        <w:rPr>
          <w:bCs/>
          <w:sz w:val="26"/>
          <w:szCs w:val="26"/>
        </w:rPr>
        <w:t xml:space="preserve">     п.</w:t>
      </w:r>
      <w:r>
        <w:rPr>
          <w:bCs/>
          <w:sz w:val="26"/>
          <w:szCs w:val="26"/>
        </w:rPr>
        <w:t xml:space="preserve"> </w:t>
      </w:r>
      <w:r w:rsidRPr="0095196C">
        <w:rPr>
          <w:bCs/>
          <w:sz w:val="26"/>
          <w:szCs w:val="26"/>
        </w:rPr>
        <w:t>Центральный</w:t>
      </w:r>
    </w:p>
    <w:p w:rsidR="004A4598" w:rsidRDefault="004A4598" w:rsidP="004A4598">
      <w:pPr>
        <w:widowControl w:val="0"/>
        <w:autoSpaceDE w:val="0"/>
        <w:autoSpaceDN w:val="0"/>
        <w:adjustRightInd w:val="0"/>
        <w:rPr>
          <w:b/>
          <w:bCs/>
          <w:sz w:val="26"/>
          <w:szCs w:val="26"/>
        </w:rPr>
      </w:pPr>
    </w:p>
    <w:p w:rsidR="004A4598" w:rsidRPr="0095196C" w:rsidRDefault="004A4598" w:rsidP="004A4598">
      <w:pPr>
        <w:widowControl w:val="0"/>
        <w:autoSpaceDE w:val="0"/>
        <w:autoSpaceDN w:val="0"/>
        <w:adjustRightInd w:val="0"/>
        <w:rPr>
          <w:b/>
          <w:bCs/>
          <w:sz w:val="26"/>
          <w:szCs w:val="26"/>
        </w:rPr>
      </w:pPr>
    </w:p>
    <w:p w:rsidR="004A4598" w:rsidRPr="0095196C" w:rsidRDefault="004A4598" w:rsidP="004A4598">
      <w:pPr>
        <w:ind w:right="49"/>
        <w:jc w:val="center"/>
        <w:rPr>
          <w:b/>
          <w:sz w:val="26"/>
          <w:szCs w:val="26"/>
        </w:rPr>
      </w:pPr>
      <w:r w:rsidRPr="0095196C">
        <w:rPr>
          <w:b/>
          <w:sz w:val="26"/>
          <w:szCs w:val="26"/>
        </w:rPr>
        <w:t>О местном бюджете муниципального</w:t>
      </w:r>
    </w:p>
    <w:p w:rsidR="004A4598" w:rsidRPr="0095196C" w:rsidRDefault="004A4598" w:rsidP="004A4598">
      <w:pPr>
        <w:ind w:right="49"/>
        <w:jc w:val="center"/>
        <w:rPr>
          <w:b/>
          <w:sz w:val="26"/>
          <w:szCs w:val="26"/>
        </w:rPr>
      </w:pPr>
      <w:r w:rsidRPr="0095196C">
        <w:rPr>
          <w:b/>
          <w:sz w:val="26"/>
          <w:szCs w:val="26"/>
        </w:rPr>
        <w:t>образования Орловское сельское поселение</w:t>
      </w:r>
      <w:r>
        <w:rPr>
          <w:b/>
          <w:sz w:val="26"/>
          <w:szCs w:val="26"/>
        </w:rPr>
        <w:t xml:space="preserve"> Верхнекетского района Томской области  </w:t>
      </w:r>
      <w:r w:rsidRPr="0095196C">
        <w:rPr>
          <w:b/>
          <w:sz w:val="26"/>
          <w:szCs w:val="26"/>
        </w:rPr>
        <w:t>на 2017 год</w:t>
      </w:r>
    </w:p>
    <w:p w:rsidR="004A4598" w:rsidRPr="0095196C" w:rsidRDefault="004A4598" w:rsidP="004A4598">
      <w:pPr>
        <w:rPr>
          <w:b/>
          <w:sz w:val="26"/>
          <w:szCs w:val="26"/>
        </w:rPr>
      </w:pPr>
    </w:p>
    <w:p w:rsidR="004A4598" w:rsidRPr="0095196C" w:rsidRDefault="004A4598" w:rsidP="004A4598">
      <w:pPr>
        <w:ind w:firstLine="709"/>
        <w:jc w:val="both"/>
        <w:rPr>
          <w:sz w:val="26"/>
          <w:szCs w:val="26"/>
        </w:rPr>
      </w:pPr>
    </w:p>
    <w:p w:rsidR="004A4598" w:rsidRPr="0095196C" w:rsidRDefault="004A4598" w:rsidP="004A4598">
      <w:pPr>
        <w:ind w:firstLine="709"/>
        <w:jc w:val="both"/>
        <w:rPr>
          <w:sz w:val="26"/>
          <w:szCs w:val="26"/>
        </w:rPr>
      </w:pPr>
      <w:r w:rsidRPr="0095196C">
        <w:rPr>
          <w:sz w:val="26"/>
          <w:szCs w:val="26"/>
        </w:rPr>
        <w:t>На основании статьи 14 Федерального закона от 06.10.2003 № 131-ФЗ «Об общих принципах организации местного самоуправления в Российской федерации», статьи 153 Бюджетного кодекса Российской Федерации, статьи 21 Уст</w:t>
      </w:r>
      <w:r>
        <w:rPr>
          <w:sz w:val="26"/>
          <w:szCs w:val="26"/>
        </w:rPr>
        <w:t xml:space="preserve">ава муниципального образования </w:t>
      </w:r>
      <w:r w:rsidRPr="0095196C">
        <w:rPr>
          <w:sz w:val="26"/>
          <w:szCs w:val="26"/>
        </w:rPr>
        <w:t>Орловское сельское поселение</w:t>
      </w:r>
      <w:r>
        <w:rPr>
          <w:sz w:val="26"/>
          <w:szCs w:val="26"/>
        </w:rPr>
        <w:t xml:space="preserve"> Верхнекетского района Томской области</w:t>
      </w:r>
      <w:r w:rsidRPr="0095196C">
        <w:rPr>
          <w:sz w:val="26"/>
          <w:szCs w:val="26"/>
        </w:rPr>
        <w:t>, статьи 3 Положения о бюджетном процессе в муниципальном образовании «Орловское сельское поселение», утвержденного решением Совета Орловского сельского поселения от 31.03.2014г. № 07, рассмотрев представленные Администрацией Орловского сельского поселения материалы</w:t>
      </w:r>
    </w:p>
    <w:p w:rsidR="004A4598" w:rsidRPr="0095196C" w:rsidRDefault="004A4598" w:rsidP="004A4598">
      <w:pPr>
        <w:rPr>
          <w:i/>
          <w:sz w:val="26"/>
          <w:szCs w:val="26"/>
        </w:rPr>
      </w:pPr>
    </w:p>
    <w:p w:rsidR="004A4598" w:rsidRPr="0095196C" w:rsidRDefault="004A4598" w:rsidP="004A4598">
      <w:pPr>
        <w:jc w:val="center"/>
        <w:rPr>
          <w:sz w:val="26"/>
          <w:szCs w:val="26"/>
        </w:rPr>
      </w:pPr>
      <w:r w:rsidRPr="0095196C">
        <w:rPr>
          <w:sz w:val="26"/>
          <w:szCs w:val="26"/>
        </w:rPr>
        <w:t>Совет Орловского сельского поселения</w:t>
      </w:r>
    </w:p>
    <w:p w:rsidR="004A4598" w:rsidRPr="0095196C" w:rsidRDefault="004A4598" w:rsidP="004A4598">
      <w:pPr>
        <w:jc w:val="center"/>
        <w:rPr>
          <w:b/>
          <w:sz w:val="26"/>
          <w:szCs w:val="26"/>
        </w:rPr>
      </w:pPr>
      <w:r w:rsidRPr="0095196C">
        <w:rPr>
          <w:b/>
          <w:sz w:val="26"/>
          <w:szCs w:val="26"/>
        </w:rPr>
        <w:t>решил:</w:t>
      </w:r>
    </w:p>
    <w:p w:rsidR="004A4598" w:rsidRPr="0095196C" w:rsidRDefault="004A4598" w:rsidP="004A4598">
      <w:pPr>
        <w:ind w:firstLine="709"/>
        <w:jc w:val="both"/>
        <w:rPr>
          <w:sz w:val="26"/>
          <w:szCs w:val="26"/>
        </w:rPr>
      </w:pPr>
      <w:r w:rsidRPr="0095196C">
        <w:rPr>
          <w:b/>
          <w:sz w:val="26"/>
          <w:szCs w:val="26"/>
        </w:rPr>
        <w:t>Статья 1</w:t>
      </w:r>
      <w:r w:rsidRPr="0095196C">
        <w:rPr>
          <w:sz w:val="26"/>
          <w:szCs w:val="26"/>
        </w:rPr>
        <w:t xml:space="preserve"> </w:t>
      </w:r>
    </w:p>
    <w:p w:rsidR="004A4598" w:rsidRPr="0095196C" w:rsidRDefault="004A4598" w:rsidP="004A4598">
      <w:pPr>
        <w:ind w:firstLine="709"/>
        <w:jc w:val="both"/>
        <w:rPr>
          <w:color w:val="000000"/>
          <w:sz w:val="26"/>
          <w:szCs w:val="26"/>
        </w:rPr>
      </w:pPr>
      <w:r w:rsidRPr="0095196C">
        <w:rPr>
          <w:color w:val="000000"/>
          <w:sz w:val="26"/>
          <w:szCs w:val="26"/>
        </w:rPr>
        <w:t>Утвердить основные характеристики местного бюджета на 2017 год:</w:t>
      </w:r>
    </w:p>
    <w:p w:rsidR="004A4598" w:rsidRPr="0095196C" w:rsidRDefault="004A4598" w:rsidP="004A4598">
      <w:pPr>
        <w:ind w:firstLine="709"/>
        <w:jc w:val="both"/>
        <w:rPr>
          <w:color w:val="000000"/>
          <w:sz w:val="26"/>
          <w:szCs w:val="26"/>
        </w:rPr>
      </w:pPr>
      <w:r w:rsidRPr="0095196C">
        <w:rPr>
          <w:color w:val="000000"/>
          <w:sz w:val="26"/>
          <w:szCs w:val="26"/>
        </w:rPr>
        <w:t>1) прогнозируемый общий объем доходов местного бюджета в сумме 17 638,9 тыс. рублей, в том числе налоговые и неналоговые доходы в сумме 970,4 тыс. рублей безвозмездные поступления в сумме  16 668,5 тыс. рублей;</w:t>
      </w:r>
    </w:p>
    <w:p w:rsidR="004A4598" w:rsidRPr="0095196C" w:rsidRDefault="004A4598" w:rsidP="004A4598">
      <w:pPr>
        <w:ind w:firstLine="709"/>
        <w:jc w:val="both"/>
        <w:rPr>
          <w:color w:val="000000"/>
          <w:sz w:val="26"/>
          <w:szCs w:val="26"/>
        </w:rPr>
      </w:pPr>
      <w:r w:rsidRPr="0095196C">
        <w:rPr>
          <w:color w:val="000000"/>
          <w:sz w:val="26"/>
          <w:szCs w:val="26"/>
        </w:rPr>
        <w:t>2) общий объем расходов местного бюджета в сумме 17 638,9 тыс. рублей.</w:t>
      </w:r>
    </w:p>
    <w:p w:rsidR="004A4598" w:rsidRPr="0095196C" w:rsidRDefault="004A4598" w:rsidP="004A4598">
      <w:pPr>
        <w:ind w:firstLine="709"/>
        <w:jc w:val="both"/>
        <w:rPr>
          <w:color w:val="000000"/>
          <w:sz w:val="26"/>
          <w:szCs w:val="26"/>
        </w:rPr>
      </w:pPr>
    </w:p>
    <w:p w:rsidR="004A4598" w:rsidRPr="0095196C" w:rsidRDefault="004A4598" w:rsidP="004A4598">
      <w:pPr>
        <w:ind w:firstLine="709"/>
        <w:jc w:val="both"/>
        <w:rPr>
          <w:b/>
          <w:bCs/>
          <w:sz w:val="26"/>
          <w:szCs w:val="26"/>
        </w:rPr>
      </w:pPr>
      <w:r w:rsidRPr="0095196C">
        <w:rPr>
          <w:b/>
          <w:bCs/>
          <w:sz w:val="26"/>
          <w:szCs w:val="26"/>
        </w:rPr>
        <w:t>Статья 2</w:t>
      </w:r>
    </w:p>
    <w:p w:rsidR="004A4598" w:rsidRPr="0095196C" w:rsidRDefault="004A4598" w:rsidP="004A4598">
      <w:pPr>
        <w:autoSpaceDE w:val="0"/>
        <w:autoSpaceDN w:val="0"/>
        <w:adjustRightInd w:val="0"/>
        <w:ind w:firstLine="720"/>
        <w:jc w:val="both"/>
        <w:rPr>
          <w:sz w:val="26"/>
          <w:szCs w:val="26"/>
        </w:rPr>
      </w:pPr>
      <w:r w:rsidRPr="0095196C">
        <w:rPr>
          <w:sz w:val="26"/>
          <w:szCs w:val="26"/>
        </w:rPr>
        <w:t>Установить, что остатки средств местного бюджета на начало текущего финансового года, за исключением остатков бюджетных ассигнований дорожного фонда муниципального образования Орловское сельское поселение</w:t>
      </w:r>
      <w:r>
        <w:rPr>
          <w:sz w:val="26"/>
          <w:szCs w:val="26"/>
        </w:rPr>
        <w:t xml:space="preserve"> Верхнекетского района Томской области</w:t>
      </w:r>
      <w:r w:rsidRPr="0095196C">
        <w:rPr>
          <w:sz w:val="26"/>
          <w:szCs w:val="26"/>
        </w:rPr>
        <w:t xml:space="preserve"> и остатков неиспользованных межбюджетных трансфертов, полученных местным бюджетом в форме субвенций и иных межбюджетных трансфертов, имеющих целевое назначение, в объеме до 100 процентов могут направляться на покрытие временных кассовых разрывов, возникающих при исполнении местного бюджета, и на увеличение бюджетных ассигнований на оплату заключенных от им</w:t>
      </w:r>
      <w:r>
        <w:rPr>
          <w:sz w:val="26"/>
          <w:szCs w:val="26"/>
        </w:rPr>
        <w:t>ени Орловского сел</w:t>
      </w:r>
      <w:r w:rsidRPr="0095196C">
        <w:rPr>
          <w:sz w:val="26"/>
          <w:szCs w:val="26"/>
        </w:rPr>
        <w:t>ь</w:t>
      </w:r>
      <w:r>
        <w:rPr>
          <w:sz w:val="26"/>
          <w:szCs w:val="26"/>
        </w:rPr>
        <w:t>с</w:t>
      </w:r>
      <w:r w:rsidRPr="0095196C">
        <w:rPr>
          <w:sz w:val="26"/>
          <w:szCs w:val="26"/>
        </w:rPr>
        <w:t>ко</w:t>
      </w:r>
      <w:r>
        <w:rPr>
          <w:sz w:val="26"/>
          <w:szCs w:val="26"/>
        </w:rPr>
        <w:t>го</w:t>
      </w:r>
      <w:r w:rsidRPr="0095196C">
        <w:rPr>
          <w:sz w:val="26"/>
          <w:szCs w:val="26"/>
        </w:rPr>
        <w:t xml:space="preserve"> поселени</w:t>
      </w:r>
      <w:r>
        <w:rPr>
          <w:sz w:val="26"/>
          <w:szCs w:val="26"/>
        </w:rPr>
        <w:t>я</w:t>
      </w:r>
      <w:r w:rsidRPr="0095196C">
        <w:rPr>
          <w:sz w:val="26"/>
          <w:szCs w:val="26"/>
        </w:rPr>
        <w:t xml:space="preserve"> муниципальных контрактов на приобретение основных средств, на приобретение коммунальных услуг, на выполнение работ по строительству (реконструкции), по проведению капитального ремонта и ремонта объектов недвижимого имущества,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 </w:t>
      </w:r>
    </w:p>
    <w:p w:rsidR="004A4598" w:rsidRPr="0095196C" w:rsidRDefault="004A4598" w:rsidP="004A4598">
      <w:pPr>
        <w:ind w:firstLine="709"/>
        <w:jc w:val="both"/>
        <w:rPr>
          <w:sz w:val="26"/>
          <w:szCs w:val="26"/>
        </w:rPr>
      </w:pPr>
    </w:p>
    <w:p w:rsidR="004A4598" w:rsidRPr="0095196C" w:rsidRDefault="004A4598" w:rsidP="004A4598">
      <w:pPr>
        <w:ind w:firstLine="709"/>
        <w:jc w:val="both"/>
        <w:rPr>
          <w:b/>
          <w:bCs/>
          <w:sz w:val="26"/>
          <w:szCs w:val="26"/>
        </w:rPr>
      </w:pPr>
      <w:r w:rsidRPr="0095196C">
        <w:rPr>
          <w:b/>
          <w:bCs/>
          <w:sz w:val="26"/>
          <w:szCs w:val="26"/>
        </w:rPr>
        <w:t>Статья 3</w:t>
      </w:r>
    </w:p>
    <w:p w:rsidR="004A4598" w:rsidRPr="0095196C" w:rsidRDefault="004A4598" w:rsidP="004A4598">
      <w:pPr>
        <w:autoSpaceDE w:val="0"/>
        <w:autoSpaceDN w:val="0"/>
        <w:adjustRightInd w:val="0"/>
        <w:jc w:val="both"/>
        <w:rPr>
          <w:color w:val="000000"/>
          <w:sz w:val="26"/>
          <w:szCs w:val="26"/>
        </w:rPr>
      </w:pPr>
      <w:r w:rsidRPr="0095196C">
        <w:rPr>
          <w:sz w:val="26"/>
          <w:szCs w:val="26"/>
        </w:rPr>
        <w:lastRenderedPageBreak/>
        <w:tab/>
      </w:r>
      <w:r w:rsidRPr="0095196C">
        <w:rPr>
          <w:color w:val="000000"/>
          <w:sz w:val="26"/>
          <w:szCs w:val="26"/>
        </w:rPr>
        <w:t>Утвердить:</w:t>
      </w:r>
    </w:p>
    <w:p w:rsidR="004A4598" w:rsidRPr="00511ECE" w:rsidRDefault="004A4598" w:rsidP="004A4598">
      <w:pPr>
        <w:ind w:firstLine="709"/>
        <w:jc w:val="both"/>
        <w:rPr>
          <w:color w:val="000000"/>
          <w:sz w:val="26"/>
          <w:szCs w:val="26"/>
        </w:rPr>
      </w:pPr>
      <w:r w:rsidRPr="0095196C">
        <w:rPr>
          <w:color w:val="000000"/>
          <w:sz w:val="26"/>
          <w:szCs w:val="26"/>
        </w:rPr>
        <w:t xml:space="preserve">1) перечень главных администраторов доходов местного бюджета – органов местного самоуправления Орловского сельского поселения и закрепляемые за ними виды доходов </w:t>
      </w:r>
      <w:r w:rsidRPr="00511ECE">
        <w:rPr>
          <w:color w:val="000000"/>
          <w:sz w:val="26"/>
          <w:szCs w:val="26"/>
        </w:rPr>
        <w:t>согласно приложению 1 к настоящему решению;</w:t>
      </w:r>
    </w:p>
    <w:p w:rsidR="004A4598" w:rsidRPr="00511ECE" w:rsidRDefault="004A4598" w:rsidP="004A4598">
      <w:pPr>
        <w:ind w:firstLine="709"/>
        <w:jc w:val="both"/>
        <w:rPr>
          <w:color w:val="000000"/>
          <w:sz w:val="26"/>
          <w:szCs w:val="26"/>
        </w:rPr>
      </w:pPr>
      <w:r w:rsidRPr="00511ECE">
        <w:rPr>
          <w:color w:val="000000"/>
          <w:sz w:val="26"/>
          <w:szCs w:val="26"/>
        </w:rPr>
        <w:t>2) перечень главных администраторов доходов местного бюджета - территориальных органов федеральных органов исполнительной власти, территориальных органов государственной власти Томской области, органов местного самоуправления Верхнекетского района и закрепляемые за ними виды доходов согласно приложению 2 к настоящему решению;</w:t>
      </w:r>
    </w:p>
    <w:p w:rsidR="004A4598" w:rsidRPr="00511ECE" w:rsidRDefault="004A4598" w:rsidP="004A4598">
      <w:pPr>
        <w:ind w:firstLine="709"/>
        <w:jc w:val="both"/>
        <w:rPr>
          <w:color w:val="000000"/>
          <w:sz w:val="26"/>
          <w:szCs w:val="26"/>
        </w:rPr>
      </w:pPr>
      <w:r w:rsidRPr="00511ECE">
        <w:rPr>
          <w:color w:val="000000"/>
          <w:sz w:val="26"/>
          <w:szCs w:val="26"/>
        </w:rPr>
        <w:t>3) объём безвозмездных поступлений в бюд</w:t>
      </w:r>
      <w:r>
        <w:rPr>
          <w:color w:val="000000"/>
          <w:sz w:val="26"/>
          <w:szCs w:val="26"/>
        </w:rPr>
        <w:t>жет муниципального образования Орловское сельское поселение Верхнекетского района Томской области</w:t>
      </w:r>
      <w:r w:rsidRPr="00511ECE">
        <w:rPr>
          <w:color w:val="000000"/>
          <w:sz w:val="26"/>
          <w:szCs w:val="26"/>
        </w:rPr>
        <w:t xml:space="preserve"> на 2017 год согласно приложению 4 к настоящему решению;</w:t>
      </w:r>
    </w:p>
    <w:p w:rsidR="004A4598" w:rsidRPr="00511ECE" w:rsidRDefault="004A4598" w:rsidP="004A4598">
      <w:pPr>
        <w:ind w:firstLine="709"/>
        <w:jc w:val="both"/>
        <w:rPr>
          <w:color w:val="000000"/>
          <w:sz w:val="26"/>
          <w:szCs w:val="26"/>
        </w:rPr>
      </w:pPr>
      <w:r w:rsidRPr="00511ECE">
        <w:rPr>
          <w:color w:val="000000"/>
          <w:sz w:val="26"/>
          <w:szCs w:val="26"/>
        </w:rPr>
        <w:t>4) распределение бюджетных ассигнований по разделам и подразделам классификации расходов бюджетов на 2017 год согласно приложению 5 к настоящему решению;</w:t>
      </w:r>
    </w:p>
    <w:p w:rsidR="004A4598" w:rsidRPr="00511ECE" w:rsidRDefault="004A4598" w:rsidP="004A4598">
      <w:pPr>
        <w:ind w:firstLine="709"/>
        <w:jc w:val="both"/>
        <w:rPr>
          <w:color w:val="000000"/>
          <w:sz w:val="26"/>
          <w:szCs w:val="26"/>
        </w:rPr>
      </w:pPr>
      <w:r w:rsidRPr="00511ECE">
        <w:rPr>
          <w:color w:val="000000"/>
          <w:sz w:val="26"/>
          <w:szCs w:val="26"/>
        </w:rPr>
        <w:t>5) распределение бюджетных ассигнований по разделам, подразделам, целевым статьям, группам, подгруппам видов расходов классификации расходов бюджетов на 2017 год согласно приложению 6 к настоящему решению;</w:t>
      </w:r>
    </w:p>
    <w:p w:rsidR="004A4598" w:rsidRPr="00511ECE" w:rsidRDefault="004A4598" w:rsidP="004A4598">
      <w:pPr>
        <w:ind w:firstLine="709"/>
        <w:jc w:val="both"/>
        <w:rPr>
          <w:color w:val="000000"/>
          <w:sz w:val="26"/>
          <w:szCs w:val="26"/>
        </w:rPr>
      </w:pPr>
      <w:r w:rsidRPr="00511ECE">
        <w:rPr>
          <w:color w:val="000000"/>
          <w:sz w:val="26"/>
          <w:szCs w:val="26"/>
        </w:rPr>
        <w:t xml:space="preserve">6) перечень главных распорядителей средств местного бюджета муниципального образования </w:t>
      </w:r>
      <w:r w:rsidRPr="00E81FC3">
        <w:rPr>
          <w:color w:val="000000"/>
          <w:sz w:val="26"/>
          <w:szCs w:val="26"/>
        </w:rPr>
        <w:t>Орловское сельское поселение Верхнекетского района Томской области</w:t>
      </w:r>
      <w:r w:rsidRPr="00511ECE">
        <w:rPr>
          <w:color w:val="000000"/>
          <w:sz w:val="26"/>
          <w:szCs w:val="26"/>
        </w:rPr>
        <w:t xml:space="preserve"> согласно приложению 7 к настоящему решению;</w:t>
      </w:r>
    </w:p>
    <w:p w:rsidR="004A4598" w:rsidRPr="00511ECE" w:rsidRDefault="004A4598" w:rsidP="004A4598">
      <w:pPr>
        <w:ind w:firstLine="709"/>
        <w:jc w:val="both"/>
        <w:rPr>
          <w:color w:val="000000"/>
          <w:sz w:val="26"/>
          <w:szCs w:val="26"/>
        </w:rPr>
      </w:pPr>
      <w:r w:rsidRPr="00511ECE">
        <w:rPr>
          <w:color w:val="000000"/>
          <w:sz w:val="26"/>
          <w:szCs w:val="26"/>
        </w:rPr>
        <w:t xml:space="preserve">7) перечень главных администраторов источников финансирования дефицита местного бюджета муниципального образования </w:t>
      </w:r>
      <w:r w:rsidRPr="00E81FC3">
        <w:rPr>
          <w:color w:val="000000"/>
          <w:sz w:val="26"/>
          <w:szCs w:val="26"/>
        </w:rPr>
        <w:t>Орловское сельское поселение Верхнекетского района Томской области</w:t>
      </w:r>
      <w:r w:rsidRPr="00511ECE">
        <w:rPr>
          <w:color w:val="000000"/>
          <w:sz w:val="26"/>
          <w:szCs w:val="26"/>
        </w:rPr>
        <w:t xml:space="preserve"> согласно приложению </w:t>
      </w:r>
      <w:r>
        <w:rPr>
          <w:color w:val="000000"/>
          <w:sz w:val="26"/>
          <w:szCs w:val="26"/>
        </w:rPr>
        <w:t>9</w:t>
      </w:r>
      <w:r w:rsidRPr="00511ECE">
        <w:rPr>
          <w:color w:val="000000"/>
          <w:sz w:val="26"/>
          <w:szCs w:val="26"/>
        </w:rPr>
        <w:t xml:space="preserve">   к настоящему решению;</w:t>
      </w:r>
    </w:p>
    <w:p w:rsidR="004A4598" w:rsidRPr="00511ECE" w:rsidRDefault="004A4598" w:rsidP="004A4598">
      <w:pPr>
        <w:ind w:firstLine="709"/>
        <w:jc w:val="both"/>
        <w:rPr>
          <w:color w:val="000000"/>
          <w:sz w:val="26"/>
          <w:szCs w:val="26"/>
        </w:rPr>
      </w:pPr>
      <w:r w:rsidRPr="00511ECE">
        <w:rPr>
          <w:color w:val="000000"/>
          <w:sz w:val="26"/>
          <w:szCs w:val="26"/>
        </w:rPr>
        <w:t xml:space="preserve">8) источники финансирования дефицита местного бюджета муниципального образования </w:t>
      </w:r>
      <w:r w:rsidRPr="00E81FC3">
        <w:rPr>
          <w:color w:val="000000"/>
          <w:sz w:val="26"/>
          <w:szCs w:val="26"/>
        </w:rPr>
        <w:t>Орловское сельское поселение Верхнекетского района Томской области</w:t>
      </w:r>
      <w:r w:rsidRPr="00511ECE">
        <w:rPr>
          <w:color w:val="000000"/>
          <w:sz w:val="26"/>
          <w:szCs w:val="26"/>
        </w:rPr>
        <w:t xml:space="preserve"> на 2017 год согласно приложению </w:t>
      </w:r>
      <w:r>
        <w:rPr>
          <w:color w:val="000000"/>
          <w:sz w:val="26"/>
          <w:szCs w:val="26"/>
        </w:rPr>
        <w:t>10</w:t>
      </w:r>
      <w:r w:rsidRPr="00511ECE">
        <w:rPr>
          <w:color w:val="000000"/>
          <w:sz w:val="26"/>
          <w:szCs w:val="26"/>
        </w:rPr>
        <w:t xml:space="preserve"> к настоящему решению.</w:t>
      </w:r>
    </w:p>
    <w:p w:rsidR="004A4598" w:rsidRPr="00511ECE" w:rsidRDefault="004A4598" w:rsidP="004A4598">
      <w:pPr>
        <w:ind w:firstLine="709"/>
        <w:jc w:val="both"/>
        <w:rPr>
          <w:color w:val="000000"/>
          <w:sz w:val="26"/>
          <w:szCs w:val="26"/>
        </w:rPr>
      </w:pPr>
    </w:p>
    <w:p w:rsidR="004A4598" w:rsidRPr="00511ECE" w:rsidRDefault="004A4598" w:rsidP="004A4598">
      <w:pPr>
        <w:ind w:firstLine="709"/>
        <w:jc w:val="both"/>
        <w:rPr>
          <w:b/>
          <w:bCs/>
          <w:sz w:val="26"/>
          <w:szCs w:val="26"/>
        </w:rPr>
      </w:pPr>
      <w:r w:rsidRPr="00511ECE">
        <w:rPr>
          <w:b/>
          <w:bCs/>
          <w:sz w:val="26"/>
          <w:szCs w:val="26"/>
        </w:rPr>
        <w:t>Статья 4</w:t>
      </w:r>
    </w:p>
    <w:p w:rsidR="004A4598" w:rsidRPr="0095196C" w:rsidRDefault="004A4598" w:rsidP="004A4598">
      <w:pPr>
        <w:ind w:firstLine="709"/>
        <w:jc w:val="both"/>
        <w:rPr>
          <w:sz w:val="26"/>
          <w:szCs w:val="26"/>
        </w:rPr>
      </w:pPr>
      <w:r w:rsidRPr="00511ECE">
        <w:rPr>
          <w:sz w:val="26"/>
          <w:szCs w:val="26"/>
        </w:rPr>
        <w:t xml:space="preserve">Утвердить в пределах общего объема доходов, установленного статьей 1 настоящего решения, распределение доходов местного бюджета муниципального образования </w:t>
      </w:r>
      <w:r w:rsidRPr="00E81FC3">
        <w:rPr>
          <w:sz w:val="26"/>
          <w:szCs w:val="26"/>
        </w:rPr>
        <w:t xml:space="preserve">Орловское сельское поселение Верхнекетского района Томской области </w:t>
      </w:r>
      <w:r w:rsidRPr="00511ECE">
        <w:rPr>
          <w:sz w:val="26"/>
          <w:szCs w:val="26"/>
        </w:rPr>
        <w:t>на 2017 год по видам доходов бюджетной классификации Российской Федерации</w:t>
      </w:r>
      <w:r w:rsidRPr="00511ECE">
        <w:rPr>
          <w:vanish/>
          <w:sz w:val="26"/>
          <w:szCs w:val="26"/>
        </w:rPr>
        <w:t>доходов бюджетов</w:t>
      </w:r>
      <w:r w:rsidRPr="00511ECE">
        <w:rPr>
          <w:color w:val="FF0000"/>
          <w:sz w:val="26"/>
          <w:szCs w:val="26"/>
        </w:rPr>
        <w:t xml:space="preserve"> </w:t>
      </w:r>
      <w:r w:rsidRPr="00511ECE">
        <w:rPr>
          <w:sz w:val="26"/>
          <w:szCs w:val="26"/>
        </w:rPr>
        <w:t>согласно приложению 3 к настоящему решению.</w:t>
      </w:r>
    </w:p>
    <w:p w:rsidR="004A4598" w:rsidRPr="0095196C" w:rsidRDefault="004A4598" w:rsidP="004A4598">
      <w:pPr>
        <w:ind w:firstLine="709"/>
        <w:jc w:val="both"/>
        <w:rPr>
          <w:b/>
          <w:bCs/>
          <w:sz w:val="26"/>
          <w:szCs w:val="26"/>
        </w:rPr>
      </w:pPr>
    </w:p>
    <w:p w:rsidR="004A4598" w:rsidRPr="0095196C" w:rsidRDefault="004A4598" w:rsidP="004A4598">
      <w:pPr>
        <w:ind w:firstLine="709"/>
        <w:jc w:val="both"/>
        <w:rPr>
          <w:b/>
          <w:bCs/>
          <w:sz w:val="26"/>
          <w:szCs w:val="26"/>
        </w:rPr>
      </w:pPr>
      <w:r w:rsidRPr="0095196C">
        <w:rPr>
          <w:b/>
          <w:bCs/>
          <w:sz w:val="26"/>
          <w:szCs w:val="26"/>
        </w:rPr>
        <w:t>Статья 5</w:t>
      </w:r>
    </w:p>
    <w:p w:rsidR="004A4598" w:rsidRPr="00511ECE" w:rsidRDefault="004A4598" w:rsidP="004A4598">
      <w:pPr>
        <w:ind w:firstLine="709"/>
        <w:jc w:val="both"/>
        <w:rPr>
          <w:bCs/>
          <w:sz w:val="26"/>
          <w:szCs w:val="26"/>
        </w:rPr>
      </w:pPr>
      <w:r w:rsidRPr="0095196C">
        <w:rPr>
          <w:bCs/>
          <w:sz w:val="26"/>
          <w:szCs w:val="26"/>
        </w:rPr>
        <w:t xml:space="preserve">1. Утвердить в пределах общего объема расходов, установленного статьей 1 настоящего решения, ведомственную структуру расходов </w:t>
      </w:r>
      <w:r w:rsidRPr="00511ECE">
        <w:rPr>
          <w:bCs/>
          <w:sz w:val="26"/>
          <w:szCs w:val="26"/>
        </w:rPr>
        <w:t xml:space="preserve">местного бюджета муниципального образования </w:t>
      </w:r>
      <w:r w:rsidRPr="00E81FC3">
        <w:rPr>
          <w:bCs/>
          <w:sz w:val="26"/>
          <w:szCs w:val="26"/>
        </w:rPr>
        <w:t>Орловское сельское поселение Верхнекетского района Томской области</w:t>
      </w:r>
      <w:r w:rsidRPr="00511ECE">
        <w:rPr>
          <w:bCs/>
          <w:sz w:val="26"/>
          <w:szCs w:val="26"/>
        </w:rPr>
        <w:t xml:space="preserve"> на 2017 год согласно приложению 8 к настоящему решению.</w:t>
      </w:r>
    </w:p>
    <w:p w:rsidR="004A4598" w:rsidRPr="00511ECE" w:rsidRDefault="004A4598" w:rsidP="004A4598">
      <w:pPr>
        <w:ind w:firstLine="709"/>
        <w:jc w:val="both"/>
        <w:rPr>
          <w:bCs/>
          <w:sz w:val="26"/>
          <w:szCs w:val="26"/>
        </w:rPr>
      </w:pPr>
      <w:r w:rsidRPr="00511ECE">
        <w:rPr>
          <w:bCs/>
          <w:sz w:val="26"/>
          <w:szCs w:val="26"/>
        </w:rPr>
        <w:t xml:space="preserve">2. Утвердить объем бюджетных ассигнований дорожного фонда муниципального   образования </w:t>
      </w:r>
      <w:r w:rsidRPr="00E81FC3">
        <w:rPr>
          <w:bCs/>
          <w:sz w:val="26"/>
          <w:szCs w:val="26"/>
        </w:rPr>
        <w:t xml:space="preserve">Орловское сельское поселение Верхнекетского района Томской области </w:t>
      </w:r>
      <w:r w:rsidRPr="00511ECE">
        <w:rPr>
          <w:bCs/>
          <w:sz w:val="26"/>
          <w:szCs w:val="26"/>
        </w:rPr>
        <w:t>на   2017 год в сумме 628,0 тыс. рублей.</w:t>
      </w:r>
    </w:p>
    <w:p w:rsidR="004A4598" w:rsidRPr="00511ECE" w:rsidRDefault="004A4598" w:rsidP="004A4598">
      <w:pPr>
        <w:ind w:firstLine="709"/>
        <w:jc w:val="both"/>
        <w:rPr>
          <w:bCs/>
          <w:sz w:val="26"/>
          <w:szCs w:val="26"/>
        </w:rPr>
      </w:pPr>
    </w:p>
    <w:p w:rsidR="004A4598" w:rsidRPr="0095196C" w:rsidRDefault="004A4598" w:rsidP="004A4598">
      <w:pPr>
        <w:ind w:firstLine="709"/>
        <w:jc w:val="both"/>
        <w:rPr>
          <w:b/>
          <w:color w:val="000000"/>
          <w:sz w:val="26"/>
          <w:szCs w:val="26"/>
        </w:rPr>
      </w:pPr>
      <w:r w:rsidRPr="00511ECE">
        <w:rPr>
          <w:b/>
          <w:color w:val="000000"/>
          <w:sz w:val="26"/>
          <w:szCs w:val="26"/>
        </w:rPr>
        <w:t xml:space="preserve"> Статья 6</w:t>
      </w:r>
    </w:p>
    <w:p w:rsidR="004A4598" w:rsidRPr="0095196C" w:rsidRDefault="004A4598" w:rsidP="004A4598">
      <w:pPr>
        <w:ind w:firstLine="709"/>
        <w:jc w:val="both"/>
        <w:rPr>
          <w:color w:val="000000"/>
          <w:sz w:val="26"/>
          <w:szCs w:val="26"/>
        </w:rPr>
      </w:pPr>
      <w:r w:rsidRPr="0095196C">
        <w:rPr>
          <w:color w:val="000000"/>
          <w:sz w:val="26"/>
          <w:szCs w:val="26"/>
        </w:rPr>
        <w:t>1. Утвердить объем иных межбюджетных трансфертов бюджету муниципального образования «Верхнекетский район» из местного бюджета Орловско</w:t>
      </w:r>
      <w:r>
        <w:rPr>
          <w:color w:val="000000"/>
          <w:sz w:val="26"/>
          <w:szCs w:val="26"/>
        </w:rPr>
        <w:t>го</w:t>
      </w:r>
      <w:r w:rsidRPr="0095196C">
        <w:rPr>
          <w:color w:val="000000"/>
          <w:sz w:val="26"/>
          <w:szCs w:val="26"/>
        </w:rPr>
        <w:t xml:space="preserve"> сельско</w:t>
      </w:r>
      <w:r>
        <w:rPr>
          <w:color w:val="000000"/>
          <w:sz w:val="26"/>
          <w:szCs w:val="26"/>
        </w:rPr>
        <w:t>го</w:t>
      </w:r>
      <w:r w:rsidRPr="0095196C">
        <w:rPr>
          <w:color w:val="000000"/>
          <w:sz w:val="26"/>
          <w:szCs w:val="26"/>
        </w:rPr>
        <w:t xml:space="preserve"> поселени</w:t>
      </w:r>
      <w:r>
        <w:rPr>
          <w:color w:val="000000"/>
          <w:sz w:val="26"/>
          <w:szCs w:val="26"/>
        </w:rPr>
        <w:t>я</w:t>
      </w:r>
      <w:r w:rsidRPr="0095196C">
        <w:rPr>
          <w:color w:val="000000"/>
          <w:sz w:val="26"/>
          <w:szCs w:val="26"/>
        </w:rPr>
        <w:t xml:space="preserve"> </w:t>
      </w:r>
      <w:r w:rsidRPr="00DB7665">
        <w:rPr>
          <w:color w:val="000000"/>
          <w:sz w:val="26"/>
          <w:szCs w:val="26"/>
        </w:rPr>
        <w:t xml:space="preserve">на осуществление части  полномочий по решению </w:t>
      </w:r>
      <w:r w:rsidRPr="00DB7665">
        <w:rPr>
          <w:color w:val="000000"/>
          <w:sz w:val="26"/>
          <w:szCs w:val="26"/>
        </w:rPr>
        <w:lastRenderedPageBreak/>
        <w:t xml:space="preserve">вопросов местного значения поселения в соответствии с заключенными соглашениями </w:t>
      </w:r>
      <w:r w:rsidRPr="0095196C">
        <w:rPr>
          <w:color w:val="000000"/>
          <w:sz w:val="26"/>
          <w:szCs w:val="26"/>
        </w:rPr>
        <w:t>на 2017 год в сумме 150,7 тыс. рублей.</w:t>
      </w:r>
    </w:p>
    <w:p w:rsidR="004A4598" w:rsidRDefault="004A4598" w:rsidP="004A4598">
      <w:pPr>
        <w:ind w:firstLine="709"/>
        <w:jc w:val="both"/>
        <w:rPr>
          <w:color w:val="000000"/>
          <w:sz w:val="26"/>
          <w:szCs w:val="26"/>
        </w:rPr>
      </w:pPr>
      <w:r w:rsidRPr="0095196C">
        <w:rPr>
          <w:color w:val="000000"/>
          <w:sz w:val="26"/>
          <w:szCs w:val="26"/>
        </w:rPr>
        <w:t>2</w:t>
      </w:r>
      <w:r w:rsidRPr="00511ECE">
        <w:rPr>
          <w:color w:val="000000"/>
          <w:sz w:val="26"/>
          <w:szCs w:val="26"/>
        </w:rPr>
        <w:t>. Утвердить распределение указанных в настоящей статье иных межбюджетных трансфертов согласно приложению 11 настоящему решению.</w:t>
      </w:r>
    </w:p>
    <w:p w:rsidR="004A4598" w:rsidRPr="00511ECE" w:rsidRDefault="004A4598" w:rsidP="004A4598">
      <w:pPr>
        <w:ind w:firstLine="709"/>
        <w:jc w:val="both"/>
        <w:rPr>
          <w:color w:val="000000"/>
          <w:sz w:val="26"/>
          <w:szCs w:val="26"/>
        </w:rPr>
      </w:pPr>
      <w:r>
        <w:rPr>
          <w:color w:val="000000"/>
          <w:sz w:val="26"/>
          <w:szCs w:val="26"/>
        </w:rPr>
        <w:t>3. Утвердить п</w:t>
      </w:r>
      <w:r w:rsidRPr="00BC363A">
        <w:rPr>
          <w:color w:val="000000"/>
          <w:sz w:val="26"/>
          <w:szCs w:val="26"/>
        </w:rPr>
        <w:t>орядок предоставления межбюджетных трансфертов из  бюджета Орловско</w:t>
      </w:r>
      <w:r>
        <w:rPr>
          <w:color w:val="000000"/>
          <w:sz w:val="26"/>
          <w:szCs w:val="26"/>
        </w:rPr>
        <w:t>го</w:t>
      </w:r>
      <w:r w:rsidRPr="00BC363A">
        <w:rPr>
          <w:color w:val="000000"/>
          <w:sz w:val="26"/>
          <w:szCs w:val="26"/>
        </w:rPr>
        <w:t xml:space="preserve"> сельско</w:t>
      </w:r>
      <w:r>
        <w:rPr>
          <w:color w:val="000000"/>
          <w:sz w:val="26"/>
          <w:szCs w:val="26"/>
        </w:rPr>
        <w:t>го</w:t>
      </w:r>
      <w:r w:rsidRPr="00BC363A">
        <w:rPr>
          <w:color w:val="000000"/>
          <w:sz w:val="26"/>
          <w:szCs w:val="26"/>
        </w:rPr>
        <w:t xml:space="preserve"> поселени</w:t>
      </w:r>
      <w:r>
        <w:rPr>
          <w:color w:val="000000"/>
          <w:sz w:val="26"/>
          <w:szCs w:val="26"/>
        </w:rPr>
        <w:t>я</w:t>
      </w:r>
      <w:r w:rsidRPr="00BC363A">
        <w:t xml:space="preserve"> </w:t>
      </w:r>
      <w:r w:rsidRPr="00BC363A">
        <w:rPr>
          <w:color w:val="000000"/>
          <w:sz w:val="26"/>
          <w:szCs w:val="26"/>
        </w:rPr>
        <w:t>согласно приложению 1</w:t>
      </w:r>
      <w:r>
        <w:rPr>
          <w:color w:val="000000"/>
          <w:sz w:val="26"/>
          <w:szCs w:val="26"/>
        </w:rPr>
        <w:t>2</w:t>
      </w:r>
      <w:r w:rsidRPr="00BC363A">
        <w:rPr>
          <w:color w:val="000000"/>
          <w:sz w:val="26"/>
          <w:szCs w:val="26"/>
        </w:rPr>
        <w:t xml:space="preserve"> настоящему решению</w:t>
      </w:r>
      <w:r>
        <w:rPr>
          <w:color w:val="000000"/>
          <w:sz w:val="26"/>
          <w:szCs w:val="26"/>
        </w:rPr>
        <w:t>.</w:t>
      </w:r>
    </w:p>
    <w:p w:rsidR="004A4598" w:rsidRPr="00511ECE" w:rsidRDefault="004A4598" w:rsidP="004A4598">
      <w:pPr>
        <w:ind w:firstLine="709"/>
        <w:jc w:val="both"/>
        <w:rPr>
          <w:b/>
          <w:color w:val="000000"/>
          <w:sz w:val="26"/>
          <w:szCs w:val="26"/>
        </w:rPr>
      </w:pPr>
    </w:p>
    <w:p w:rsidR="004A4598" w:rsidRPr="0095196C" w:rsidRDefault="004A4598" w:rsidP="004A4598">
      <w:pPr>
        <w:widowControl w:val="0"/>
        <w:shd w:val="clear" w:color="auto" w:fill="FFFFFF"/>
        <w:tabs>
          <w:tab w:val="left" w:pos="1598"/>
        </w:tabs>
        <w:autoSpaceDE w:val="0"/>
        <w:autoSpaceDN w:val="0"/>
        <w:adjustRightInd w:val="0"/>
        <w:ind w:left="34" w:firstLine="709"/>
        <w:jc w:val="both"/>
        <w:rPr>
          <w:b/>
          <w:color w:val="000000"/>
          <w:sz w:val="26"/>
          <w:szCs w:val="26"/>
        </w:rPr>
      </w:pPr>
      <w:r w:rsidRPr="00511ECE">
        <w:rPr>
          <w:b/>
          <w:color w:val="000000"/>
          <w:sz w:val="26"/>
          <w:szCs w:val="26"/>
        </w:rPr>
        <w:t>Статья 7</w:t>
      </w:r>
    </w:p>
    <w:p w:rsidR="004A4598" w:rsidRPr="0095196C" w:rsidRDefault="004A4598" w:rsidP="004A4598">
      <w:pPr>
        <w:widowControl w:val="0"/>
        <w:shd w:val="clear" w:color="auto" w:fill="FFFFFF"/>
        <w:tabs>
          <w:tab w:val="left" w:pos="1598"/>
        </w:tabs>
        <w:autoSpaceDE w:val="0"/>
        <w:autoSpaceDN w:val="0"/>
        <w:adjustRightInd w:val="0"/>
        <w:ind w:left="34" w:firstLine="709"/>
        <w:jc w:val="both"/>
        <w:rPr>
          <w:color w:val="000000"/>
          <w:sz w:val="26"/>
          <w:szCs w:val="26"/>
        </w:rPr>
      </w:pPr>
      <w:r w:rsidRPr="0095196C">
        <w:rPr>
          <w:color w:val="000000"/>
          <w:sz w:val="26"/>
          <w:szCs w:val="26"/>
        </w:rPr>
        <w:t xml:space="preserve">Установить, что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в случаях, </w:t>
      </w:r>
      <w:r w:rsidRPr="00511ECE">
        <w:rPr>
          <w:color w:val="000000"/>
          <w:sz w:val="26"/>
          <w:szCs w:val="26"/>
        </w:rPr>
        <w:t>предусмотренных приложением 1</w:t>
      </w:r>
      <w:r>
        <w:rPr>
          <w:color w:val="000000"/>
          <w:sz w:val="26"/>
          <w:szCs w:val="26"/>
        </w:rPr>
        <w:t>3</w:t>
      </w:r>
      <w:r w:rsidRPr="00511ECE">
        <w:rPr>
          <w:color w:val="000000"/>
          <w:sz w:val="26"/>
          <w:szCs w:val="26"/>
        </w:rPr>
        <w:t xml:space="preserve"> к настоящему решению, предоставляются из местного бюджета в порядке, установленном Администрацией Орловского</w:t>
      </w:r>
      <w:r w:rsidRPr="0095196C">
        <w:rPr>
          <w:color w:val="000000"/>
          <w:sz w:val="26"/>
          <w:szCs w:val="26"/>
        </w:rPr>
        <w:t xml:space="preserve"> сельского поселения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 в пределах бюджетных ассигнований и лимитов бюджетных обязательств путем перечисления средств субсидий на расчетные (текущие) счета получателей субсидий, открытые в кредитных организациях, либо на лицевые счета, открываемые юридическим лицам – получателям указанных субсидий в территориальных органах Федерального казначейства.</w:t>
      </w:r>
    </w:p>
    <w:p w:rsidR="004A4598" w:rsidRPr="0095196C" w:rsidRDefault="004A4598" w:rsidP="004A4598">
      <w:pPr>
        <w:widowControl w:val="0"/>
        <w:shd w:val="clear" w:color="auto" w:fill="FFFFFF"/>
        <w:tabs>
          <w:tab w:val="left" w:pos="1598"/>
        </w:tabs>
        <w:autoSpaceDE w:val="0"/>
        <w:autoSpaceDN w:val="0"/>
        <w:adjustRightInd w:val="0"/>
        <w:ind w:left="34" w:firstLine="709"/>
        <w:jc w:val="both"/>
        <w:rPr>
          <w:color w:val="000000"/>
          <w:sz w:val="26"/>
          <w:szCs w:val="26"/>
        </w:rPr>
      </w:pPr>
    </w:p>
    <w:p w:rsidR="004A4598" w:rsidRPr="0095196C" w:rsidRDefault="004A4598" w:rsidP="004A4598">
      <w:pPr>
        <w:widowControl w:val="0"/>
        <w:shd w:val="clear" w:color="auto" w:fill="FFFFFF"/>
        <w:tabs>
          <w:tab w:val="left" w:pos="1598"/>
        </w:tabs>
        <w:autoSpaceDE w:val="0"/>
        <w:autoSpaceDN w:val="0"/>
        <w:adjustRightInd w:val="0"/>
        <w:ind w:left="34" w:firstLine="709"/>
        <w:jc w:val="both"/>
        <w:rPr>
          <w:b/>
          <w:color w:val="000000"/>
          <w:sz w:val="26"/>
          <w:szCs w:val="26"/>
        </w:rPr>
      </w:pPr>
      <w:r w:rsidRPr="0095196C">
        <w:rPr>
          <w:b/>
          <w:color w:val="000000"/>
          <w:sz w:val="26"/>
          <w:szCs w:val="26"/>
        </w:rPr>
        <w:t>Статья 8</w:t>
      </w:r>
    </w:p>
    <w:p w:rsidR="004A4598" w:rsidRPr="0095196C" w:rsidRDefault="004A4598" w:rsidP="004A4598">
      <w:pPr>
        <w:widowControl w:val="0"/>
        <w:shd w:val="clear" w:color="auto" w:fill="FFFFFF"/>
        <w:tabs>
          <w:tab w:val="left" w:pos="1598"/>
        </w:tabs>
        <w:autoSpaceDE w:val="0"/>
        <w:autoSpaceDN w:val="0"/>
        <w:adjustRightInd w:val="0"/>
        <w:ind w:left="34" w:firstLine="709"/>
        <w:jc w:val="both"/>
        <w:rPr>
          <w:color w:val="000000"/>
          <w:sz w:val="26"/>
          <w:szCs w:val="26"/>
        </w:rPr>
      </w:pPr>
      <w:r w:rsidRPr="0095196C">
        <w:rPr>
          <w:color w:val="000000"/>
          <w:sz w:val="26"/>
          <w:szCs w:val="26"/>
        </w:rPr>
        <w:t xml:space="preserve">Установить, что привлечение бюджетных кредитов в местный бюджет муниципального образования </w:t>
      </w:r>
      <w:r w:rsidRPr="00E81FC3">
        <w:rPr>
          <w:color w:val="000000"/>
          <w:sz w:val="26"/>
          <w:szCs w:val="26"/>
        </w:rPr>
        <w:t xml:space="preserve">Орловское сельское поселение Верхнекетского района Томской области </w:t>
      </w:r>
      <w:r w:rsidRPr="0095196C">
        <w:rPr>
          <w:color w:val="000000"/>
          <w:sz w:val="26"/>
          <w:szCs w:val="26"/>
        </w:rPr>
        <w:t>и предоставление муниципальных гарантий из бюджета муниципального образования «Орловское сельское поселение» на 2017 год не предусмотрено.</w:t>
      </w:r>
    </w:p>
    <w:p w:rsidR="004A4598" w:rsidRPr="0095196C" w:rsidRDefault="004A4598" w:rsidP="004A4598">
      <w:pPr>
        <w:widowControl w:val="0"/>
        <w:shd w:val="clear" w:color="auto" w:fill="FFFFFF"/>
        <w:tabs>
          <w:tab w:val="left" w:pos="1598"/>
        </w:tabs>
        <w:autoSpaceDE w:val="0"/>
        <w:autoSpaceDN w:val="0"/>
        <w:adjustRightInd w:val="0"/>
        <w:ind w:left="34" w:firstLine="709"/>
        <w:jc w:val="both"/>
        <w:rPr>
          <w:b/>
          <w:color w:val="000000"/>
          <w:sz w:val="26"/>
          <w:szCs w:val="26"/>
        </w:rPr>
      </w:pPr>
    </w:p>
    <w:p w:rsidR="004A4598" w:rsidRPr="0095196C" w:rsidRDefault="004A4598" w:rsidP="004A4598">
      <w:pPr>
        <w:widowControl w:val="0"/>
        <w:shd w:val="clear" w:color="auto" w:fill="FFFFFF"/>
        <w:tabs>
          <w:tab w:val="left" w:pos="1598"/>
        </w:tabs>
        <w:autoSpaceDE w:val="0"/>
        <w:autoSpaceDN w:val="0"/>
        <w:adjustRightInd w:val="0"/>
        <w:ind w:left="34" w:firstLine="709"/>
        <w:jc w:val="both"/>
        <w:rPr>
          <w:b/>
          <w:color w:val="000000"/>
          <w:sz w:val="26"/>
          <w:szCs w:val="26"/>
        </w:rPr>
      </w:pPr>
      <w:r w:rsidRPr="0095196C">
        <w:rPr>
          <w:b/>
          <w:color w:val="000000"/>
          <w:sz w:val="26"/>
          <w:szCs w:val="26"/>
        </w:rPr>
        <w:t>Статья 9</w:t>
      </w:r>
    </w:p>
    <w:p w:rsidR="004A4598" w:rsidRPr="0095196C" w:rsidRDefault="004A4598" w:rsidP="004A4598">
      <w:pPr>
        <w:widowControl w:val="0"/>
        <w:shd w:val="clear" w:color="auto" w:fill="FFFFFF"/>
        <w:tabs>
          <w:tab w:val="left" w:pos="1598"/>
        </w:tabs>
        <w:autoSpaceDE w:val="0"/>
        <w:autoSpaceDN w:val="0"/>
        <w:adjustRightInd w:val="0"/>
        <w:ind w:left="34" w:firstLine="709"/>
        <w:jc w:val="both"/>
        <w:rPr>
          <w:color w:val="000000"/>
          <w:sz w:val="26"/>
          <w:szCs w:val="26"/>
        </w:rPr>
      </w:pPr>
      <w:r w:rsidRPr="0095196C">
        <w:rPr>
          <w:color w:val="000000"/>
          <w:sz w:val="26"/>
          <w:szCs w:val="26"/>
        </w:rPr>
        <w:t>Установить, что при заключении подлежащего оплате за счет средств местного бюджета гражданско-правового договора (муниципального контракта), предметом которого являются закупка товара, работы, услуги (в том числе приобретение недвижимого имущества или аренда имущества), от имени муниципального образования «Орловское сельское поселение» могут предусматриваться авансовые платежи:</w:t>
      </w:r>
    </w:p>
    <w:p w:rsidR="004A4598" w:rsidRPr="0095196C" w:rsidRDefault="004A4598" w:rsidP="004A4598">
      <w:pPr>
        <w:widowControl w:val="0"/>
        <w:shd w:val="clear" w:color="auto" w:fill="FFFFFF"/>
        <w:tabs>
          <w:tab w:val="left" w:pos="1598"/>
        </w:tabs>
        <w:autoSpaceDE w:val="0"/>
        <w:autoSpaceDN w:val="0"/>
        <w:adjustRightInd w:val="0"/>
        <w:ind w:left="34" w:firstLine="709"/>
        <w:jc w:val="both"/>
        <w:rPr>
          <w:color w:val="000000"/>
          <w:sz w:val="26"/>
          <w:szCs w:val="26"/>
        </w:rPr>
      </w:pPr>
      <w:r w:rsidRPr="0095196C">
        <w:rPr>
          <w:color w:val="000000"/>
          <w:sz w:val="26"/>
          <w:szCs w:val="26"/>
        </w:rPr>
        <w:t xml:space="preserve">- в размере до 100 процентов суммы договора (контракта), но не более лимитов бюджетных обязательств, подлежащих исполнению за счет средств местного бюджета в соответствующем финансовом году, - по договорам (контрактам) об оказании услуг связи, о подписке на печатные издания и об их приобретении, обучении на курсах повышения квалификации, обеспечении участия в семинарах, вебинарах, конференциях, форумах, ярмарках, выставках, конкурсах, творческих фестивалях, приобретении авиа - и железнодорожных билетов, горюче-смазочных материалов, запасных частей к машинам и оборудованию, канцелярских товаров, прочих хозяйственных материалов, по договорам обязательного страхования гражданской ответственности владельцев </w:t>
      </w:r>
      <w:r w:rsidRPr="0095196C">
        <w:rPr>
          <w:color w:val="000000"/>
          <w:sz w:val="26"/>
          <w:szCs w:val="26"/>
        </w:rPr>
        <w:lastRenderedPageBreak/>
        <w:t>транспортных средств;</w:t>
      </w:r>
    </w:p>
    <w:p w:rsidR="004A4598" w:rsidRPr="0095196C" w:rsidRDefault="004A4598" w:rsidP="004A4598">
      <w:pPr>
        <w:widowControl w:val="0"/>
        <w:shd w:val="clear" w:color="auto" w:fill="FFFFFF"/>
        <w:tabs>
          <w:tab w:val="left" w:pos="1598"/>
        </w:tabs>
        <w:autoSpaceDE w:val="0"/>
        <w:autoSpaceDN w:val="0"/>
        <w:adjustRightInd w:val="0"/>
        <w:ind w:left="34" w:firstLine="709"/>
        <w:jc w:val="both"/>
        <w:rPr>
          <w:color w:val="000000"/>
          <w:sz w:val="26"/>
          <w:szCs w:val="26"/>
        </w:rPr>
      </w:pPr>
      <w:r w:rsidRPr="0095196C">
        <w:rPr>
          <w:color w:val="000000"/>
          <w:sz w:val="26"/>
          <w:szCs w:val="26"/>
        </w:rPr>
        <w:t>- в размере до 30 процентов суммы договора (контракта), но не более 30 процентов лимитов бюджетных обязательств, подлежащих исполнению за счет средств местного бюджета в соответствующем финансовом году, - по остальным договорам (контрактам), если иное не предусмотрено законодательством Российской Федерации, Томской области и муниципальными нормативными правовыми актами.</w:t>
      </w:r>
    </w:p>
    <w:p w:rsidR="004A4598" w:rsidRPr="0095196C" w:rsidRDefault="004A4598" w:rsidP="004A4598">
      <w:pPr>
        <w:widowControl w:val="0"/>
        <w:shd w:val="clear" w:color="auto" w:fill="FFFFFF"/>
        <w:tabs>
          <w:tab w:val="left" w:pos="1598"/>
        </w:tabs>
        <w:autoSpaceDE w:val="0"/>
        <w:autoSpaceDN w:val="0"/>
        <w:adjustRightInd w:val="0"/>
        <w:ind w:left="34" w:firstLine="709"/>
        <w:jc w:val="both"/>
        <w:rPr>
          <w:color w:val="000000"/>
          <w:sz w:val="26"/>
          <w:szCs w:val="26"/>
        </w:rPr>
      </w:pPr>
      <w:r w:rsidRPr="0095196C">
        <w:rPr>
          <w:color w:val="000000"/>
          <w:sz w:val="26"/>
          <w:szCs w:val="26"/>
        </w:rPr>
        <w:t xml:space="preserve">     </w:t>
      </w:r>
    </w:p>
    <w:p w:rsidR="004A4598" w:rsidRPr="0095196C" w:rsidRDefault="004A4598" w:rsidP="004A4598">
      <w:pPr>
        <w:widowControl w:val="0"/>
        <w:autoSpaceDE w:val="0"/>
        <w:autoSpaceDN w:val="0"/>
        <w:adjustRightInd w:val="0"/>
        <w:ind w:firstLine="709"/>
        <w:jc w:val="both"/>
        <w:rPr>
          <w:b/>
          <w:sz w:val="26"/>
          <w:szCs w:val="26"/>
        </w:rPr>
      </w:pPr>
      <w:r w:rsidRPr="0095196C">
        <w:rPr>
          <w:b/>
          <w:sz w:val="26"/>
          <w:szCs w:val="26"/>
        </w:rPr>
        <w:t>Статья 10</w:t>
      </w:r>
    </w:p>
    <w:p w:rsidR="004A4598" w:rsidRPr="0095196C" w:rsidRDefault="004A4598" w:rsidP="004A4598">
      <w:pPr>
        <w:widowControl w:val="0"/>
        <w:autoSpaceDE w:val="0"/>
        <w:autoSpaceDN w:val="0"/>
        <w:adjustRightInd w:val="0"/>
        <w:ind w:firstLine="709"/>
        <w:jc w:val="both"/>
        <w:rPr>
          <w:sz w:val="26"/>
          <w:szCs w:val="26"/>
        </w:rPr>
      </w:pPr>
      <w:r w:rsidRPr="0095196C">
        <w:rPr>
          <w:sz w:val="26"/>
          <w:szCs w:val="26"/>
        </w:rPr>
        <w:t xml:space="preserve">Установить, что в 2017 году в первоочередном порядке из местного бюджета муниципального образования </w:t>
      </w:r>
      <w:r w:rsidRPr="00E81FC3">
        <w:rPr>
          <w:sz w:val="26"/>
          <w:szCs w:val="26"/>
        </w:rPr>
        <w:t xml:space="preserve">Орловское сельское поселение Верхнекетского района Томской области </w:t>
      </w:r>
      <w:r w:rsidRPr="0095196C">
        <w:rPr>
          <w:sz w:val="26"/>
          <w:szCs w:val="26"/>
        </w:rPr>
        <w:t>финансируются следующие расходы:</w:t>
      </w:r>
    </w:p>
    <w:p w:rsidR="004A4598" w:rsidRPr="0095196C" w:rsidRDefault="004A4598" w:rsidP="004A4598">
      <w:pPr>
        <w:widowControl w:val="0"/>
        <w:autoSpaceDE w:val="0"/>
        <w:autoSpaceDN w:val="0"/>
        <w:adjustRightInd w:val="0"/>
        <w:ind w:firstLine="709"/>
        <w:jc w:val="both"/>
        <w:rPr>
          <w:sz w:val="26"/>
          <w:szCs w:val="26"/>
        </w:rPr>
      </w:pPr>
      <w:r w:rsidRPr="0095196C">
        <w:rPr>
          <w:sz w:val="26"/>
          <w:szCs w:val="26"/>
        </w:rPr>
        <w:t>оплата труда и начисления на выплаты по оплате труда, выплата пособий;</w:t>
      </w:r>
    </w:p>
    <w:p w:rsidR="004A4598" w:rsidRPr="0095196C" w:rsidRDefault="004A4598" w:rsidP="004A4598">
      <w:pPr>
        <w:widowControl w:val="0"/>
        <w:autoSpaceDE w:val="0"/>
        <w:autoSpaceDN w:val="0"/>
        <w:adjustRightInd w:val="0"/>
        <w:ind w:firstLine="709"/>
        <w:jc w:val="both"/>
        <w:rPr>
          <w:sz w:val="26"/>
          <w:szCs w:val="26"/>
        </w:rPr>
      </w:pPr>
      <w:r w:rsidRPr="0095196C">
        <w:rPr>
          <w:sz w:val="26"/>
          <w:szCs w:val="26"/>
        </w:rPr>
        <w:t>оплата коммунальных услуг, услуг связи;</w:t>
      </w:r>
    </w:p>
    <w:p w:rsidR="004A4598" w:rsidRPr="0095196C" w:rsidRDefault="004A4598" w:rsidP="004A4598">
      <w:pPr>
        <w:widowControl w:val="0"/>
        <w:autoSpaceDE w:val="0"/>
        <w:autoSpaceDN w:val="0"/>
        <w:adjustRightInd w:val="0"/>
        <w:ind w:firstLine="709"/>
        <w:jc w:val="both"/>
        <w:rPr>
          <w:sz w:val="26"/>
          <w:szCs w:val="26"/>
        </w:rPr>
      </w:pPr>
      <w:r w:rsidRPr="0095196C">
        <w:rPr>
          <w:sz w:val="26"/>
          <w:szCs w:val="26"/>
        </w:rPr>
        <w:t>оплата командировочных расходов;</w:t>
      </w:r>
    </w:p>
    <w:p w:rsidR="004A4598" w:rsidRPr="0095196C" w:rsidRDefault="004A4598" w:rsidP="004A4598">
      <w:pPr>
        <w:widowControl w:val="0"/>
        <w:autoSpaceDE w:val="0"/>
        <w:autoSpaceDN w:val="0"/>
        <w:adjustRightInd w:val="0"/>
        <w:ind w:firstLine="709"/>
        <w:jc w:val="both"/>
        <w:rPr>
          <w:sz w:val="26"/>
          <w:szCs w:val="26"/>
        </w:rPr>
      </w:pPr>
      <w:r w:rsidRPr="0095196C">
        <w:rPr>
          <w:sz w:val="26"/>
          <w:szCs w:val="26"/>
        </w:rPr>
        <w:t>компенсация расходов на оплату стоимости проезда и провоза багажа к месту использования отпуска и обратно для лиц, работающих в районах Крайнего Севера и приравненных к ним местностях, и членов их семей;</w:t>
      </w:r>
    </w:p>
    <w:p w:rsidR="004A4598" w:rsidRPr="0095196C" w:rsidRDefault="004A4598" w:rsidP="004A4598">
      <w:pPr>
        <w:widowControl w:val="0"/>
        <w:autoSpaceDE w:val="0"/>
        <w:autoSpaceDN w:val="0"/>
        <w:adjustRightInd w:val="0"/>
        <w:ind w:firstLine="709"/>
        <w:jc w:val="both"/>
        <w:rPr>
          <w:sz w:val="26"/>
          <w:szCs w:val="26"/>
        </w:rPr>
      </w:pPr>
      <w:r w:rsidRPr="0095196C">
        <w:rPr>
          <w:sz w:val="26"/>
          <w:szCs w:val="26"/>
        </w:rPr>
        <w:t>предоставление мер социальной поддержки отдельным категориям граждан;</w:t>
      </w:r>
    </w:p>
    <w:p w:rsidR="004A4598" w:rsidRPr="0095196C" w:rsidRDefault="004A4598" w:rsidP="004A4598">
      <w:pPr>
        <w:widowControl w:val="0"/>
        <w:autoSpaceDE w:val="0"/>
        <w:autoSpaceDN w:val="0"/>
        <w:adjustRightInd w:val="0"/>
        <w:ind w:firstLine="709"/>
        <w:jc w:val="both"/>
        <w:rPr>
          <w:sz w:val="26"/>
          <w:szCs w:val="26"/>
        </w:rPr>
      </w:pPr>
      <w:r w:rsidRPr="0095196C">
        <w:rPr>
          <w:sz w:val="26"/>
          <w:szCs w:val="26"/>
        </w:rPr>
        <w:t>оплата котельно-печного топлива, горюче-смазочных материалов;</w:t>
      </w:r>
    </w:p>
    <w:p w:rsidR="004A4598" w:rsidRPr="0095196C" w:rsidRDefault="004A4598" w:rsidP="004A4598">
      <w:pPr>
        <w:widowControl w:val="0"/>
        <w:autoSpaceDE w:val="0"/>
        <w:autoSpaceDN w:val="0"/>
        <w:adjustRightInd w:val="0"/>
        <w:ind w:firstLine="709"/>
        <w:jc w:val="both"/>
        <w:rPr>
          <w:sz w:val="26"/>
          <w:szCs w:val="26"/>
        </w:rPr>
      </w:pPr>
      <w:r w:rsidRPr="0095196C">
        <w:rPr>
          <w:sz w:val="26"/>
          <w:szCs w:val="26"/>
        </w:rPr>
        <w:t>оплата расходов на финансовое обеспечение дорожной деятельности;</w:t>
      </w:r>
    </w:p>
    <w:p w:rsidR="004A4598" w:rsidRPr="0095196C" w:rsidRDefault="004A4598" w:rsidP="004A4598">
      <w:pPr>
        <w:widowControl w:val="0"/>
        <w:autoSpaceDE w:val="0"/>
        <w:autoSpaceDN w:val="0"/>
        <w:adjustRightInd w:val="0"/>
        <w:ind w:firstLine="709"/>
        <w:jc w:val="both"/>
        <w:rPr>
          <w:sz w:val="26"/>
          <w:szCs w:val="26"/>
        </w:rPr>
      </w:pPr>
      <w:r w:rsidRPr="0095196C">
        <w:rPr>
          <w:sz w:val="26"/>
          <w:szCs w:val="26"/>
        </w:rPr>
        <w:t>уплата налогов и сборов и иных обязательных платежей;</w:t>
      </w:r>
    </w:p>
    <w:p w:rsidR="004A4598" w:rsidRPr="0095196C" w:rsidRDefault="004A4598" w:rsidP="004A4598">
      <w:pPr>
        <w:widowControl w:val="0"/>
        <w:autoSpaceDE w:val="0"/>
        <w:autoSpaceDN w:val="0"/>
        <w:adjustRightInd w:val="0"/>
        <w:ind w:firstLine="709"/>
        <w:jc w:val="both"/>
        <w:rPr>
          <w:sz w:val="26"/>
          <w:szCs w:val="26"/>
        </w:rPr>
      </w:pPr>
      <w:r w:rsidRPr="0095196C">
        <w:rPr>
          <w:sz w:val="26"/>
          <w:szCs w:val="26"/>
        </w:rPr>
        <w:t>иные межбюджетные трансферты бюджету муниципального образования «Верхнекетский район»;</w:t>
      </w:r>
    </w:p>
    <w:p w:rsidR="004A4598" w:rsidRPr="0095196C" w:rsidRDefault="004A4598" w:rsidP="004A4598">
      <w:pPr>
        <w:widowControl w:val="0"/>
        <w:autoSpaceDE w:val="0"/>
        <w:autoSpaceDN w:val="0"/>
        <w:adjustRightInd w:val="0"/>
        <w:ind w:firstLine="709"/>
        <w:jc w:val="both"/>
        <w:rPr>
          <w:sz w:val="26"/>
          <w:szCs w:val="26"/>
        </w:rPr>
      </w:pPr>
      <w:r w:rsidRPr="0095196C">
        <w:rPr>
          <w:sz w:val="26"/>
          <w:szCs w:val="26"/>
        </w:rPr>
        <w:t>расходы на исполнение судебных актов по обращению взыскания на средства местного бюджета.</w:t>
      </w:r>
    </w:p>
    <w:p w:rsidR="004A4598" w:rsidRPr="0095196C" w:rsidRDefault="004A4598" w:rsidP="004A4598">
      <w:pPr>
        <w:widowControl w:val="0"/>
        <w:autoSpaceDE w:val="0"/>
        <w:autoSpaceDN w:val="0"/>
        <w:adjustRightInd w:val="0"/>
        <w:ind w:firstLine="709"/>
        <w:jc w:val="both"/>
        <w:rPr>
          <w:b/>
          <w:sz w:val="26"/>
          <w:szCs w:val="26"/>
        </w:rPr>
      </w:pPr>
    </w:p>
    <w:p w:rsidR="004A4598" w:rsidRPr="0095196C" w:rsidRDefault="004A4598" w:rsidP="004A4598">
      <w:pPr>
        <w:widowControl w:val="0"/>
        <w:autoSpaceDE w:val="0"/>
        <w:autoSpaceDN w:val="0"/>
        <w:adjustRightInd w:val="0"/>
        <w:ind w:firstLine="709"/>
        <w:jc w:val="both"/>
        <w:rPr>
          <w:b/>
          <w:sz w:val="26"/>
          <w:szCs w:val="26"/>
        </w:rPr>
      </w:pPr>
      <w:r w:rsidRPr="0095196C">
        <w:rPr>
          <w:b/>
          <w:sz w:val="26"/>
          <w:szCs w:val="26"/>
        </w:rPr>
        <w:t>Статья 11</w:t>
      </w:r>
    </w:p>
    <w:p w:rsidR="004A4598" w:rsidRPr="0095196C" w:rsidRDefault="004A4598" w:rsidP="004A4598">
      <w:pPr>
        <w:widowControl w:val="0"/>
        <w:autoSpaceDE w:val="0"/>
        <w:autoSpaceDN w:val="0"/>
        <w:adjustRightInd w:val="0"/>
        <w:ind w:firstLine="709"/>
        <w:jc w:val="both"/>
        <w:rPr>
          <w:sz w:val="26"/>
          <w:szCs w:val="26"/>
        </w:rPr>
      </w:pPr>
      <w:r w:rsidRPr="0095196C">
        <w:rPr>
          <w:sz w:val="26"/>
          <w:szCs w:val="26"/>
        </w:rPr>
        <w:t>Установить величину резервного фонда Администрации Орловского сельского поселения на 2017 год в сумме 50,0 тыс. рублей.</w:t>
      </w:r>
    </w:p>
    <w:p w:rsidR="004A4598" w:rsidRPr="0095196C" w:rsidRDefault="004A4598" w:rsidP="004A4598">
      <w:pPr>
        <w:ind w:firstLine="709"/>
        <w:jc w:val="both"/>
        <w:rPr>
          <w:b/>
          <w:bCs/>
          <w:sz w:val="26"/>
          <w:szCs w:val="26"/>
        </w:rPr>
      </w:pPr>
    </w:p>
    <w:p w:rsidR="004A4598" w:rsidRPr="0095196C" w:rsidRDefault="004A4598" w:rsidP="004A4598">
      <w:pPr>
        <w:ind w:firstLine="709"/>
        <w:jc w:val="both"/>
        <w:rPr>
          <w:b/>
          <w:sz w:val="26"/>
          <w:szCs w:val="26"/>
        </w:rPr>
      </w:pPr>
      <w:r w:rsidRPr="0095196C">
        <w:rPr>
          <w:b/>
          <w:sz w:val="26"/>
          <w:szCs w:val="26"/>
        </w:rPr>
        <w:t>Статья 12</w:t>
      </w:r>
    </w:p>
    <w:p w:rsidR="004A4598" w:rsidRPr="0095196C" w:rsidRDefault="004A4598" w:rsidP="004A4598">
      <w:pPr>
        <w:ind w:firstLine="709"/>
        <w:jc w:val="both"/>
        <w:rPr>
          <w:sz w:val="26"/>
          <w:szCs w:val="26"/>
        </w:rPr>
      </w:pPr>
      <w:r w:rsidRPr="0095196C">
        <w:rPr>
          <w:sz w:val="26"/>
          <w:szCs w:val="26"/>
        </w:rPr>
        <w:t xml:space="preserve">Настоящее решение вступает в силу с 1 января 2017 года. </w:t>
      </w:r>
    </w:p>
    <w:p w:rsidR="004A4598" w:rsidRPr="0095196C" w:rsidRDefault="004A4598" w:rsidP="004A4598">
      <w:pPr>
        <w:ind w:firstLine="709"/>
        <w:jc w:val="both"/>
        <w:rPr>
          <w:sz w:val="26"/>
          <w:szCs w:val="26"/>
        </w:rPr>
      </w:pPr>
    </w:p>
    <w:p w:rsidR="004A4598" w:rsidRPr="0095196C" w:rsidRDefault="004A4598" w:rsidP="004A4598">
      <w:pPr>
        <w:ind w:firstLine="709"/>
        <w:jc w:val="both"/>
        <w:rPr>
          <w:b/>
          <w:sz w:val="26"/>
          <w:szCs w:val="26"/>
        </w:rPr>
      </w:pPr>
      <w:r w:rsidRPr="0095196C">
        <w:rPr>
          <w:b/>
          <w:sz w:val="26"/>
          <w:szCs w:val="26"/>
        </w:rPr>
        <w:t>Статья 13</w:t>
      </w:r>
    </w:p>
    <w:p w:rsidR="004A4598" w:rsidRPr="004E6CD5" w:rsidRDefault="004A4598" w:rsidP="004A4598">
      <w:pPr>
        <w:ind w:firstLine="709"/>
        <w:jc w:val="both"/>
        <w:rPr>
          <w:sz w:val="26"/>
          <w:szCs w:val="26"/>
        </w:rPr>
      </w:pPr>
      <w:r w:rsidRPr="0095196C">
        <w:rPr>
          <w:sz w:val="26"/>
          <w:szCs w:val="26"/>
        </w:rPr>
        <w:t xml:space="preserve">Опубликовать настоящее решение в информационном вестнике Верхнекетского района «Территория». Разместить настоящее решение на официальном сайте Администрации Верхнекетского района </w:t>
      </w:r>
      <w:r w:rsidRPr="004E6CD5">
        <w:rPr>
          <w:sz w:val="26"/>
          <w:szCs w:val="26"/>
        </w:rPr>
        <w:t>«</w:t>
      </w:r>
      <w:hyperlink r:id="rId8" w:history="1">
        <w:r w:rsidRPr="004E6CD5">
          <w:rPr>
            <w:rStyle w:val="a3"/>
            <w:sz w:val="26"/>
            <w:szCs w:val="26"/>
          </w:rPr>
          <w:t>http://vkt.tomsk.ru</w:t>
        </w:r>
      </w:hyperlink>
      <w:r w:rsidRPr="004E6CD5">
        <w:rPr>
          <w:sz w:val="26"/>
          <w:szCs w:val="26"/>
        </w:rPr>
        <w:t>» в информационно-телекоммуникационной сети «Интернет».</w:t>
      </w:r>
    </w:p>
    <w:p w:rsidR="004A4598" w:rsidRPr="0095196C" w:rsidRDefault="004A4598" w:rsidP="004A4598">
      <w:pPr>
        <w:jc w:val="both"/>
        <w:rPr>
          <w:color w:val="000000"/>
          <w:sz w:val="26"/>
          <w:szCs w:val="26"/>
        </w:rPr>
      </w:pPr>
    </w:p>
    <w:p w:rsidR="004A4598" w:rsidRPr="0095196C" w:rsidRDefault="004A4598" w:rsidP="004A4598">
      <w:pPr>
        <w:ind w:firstLine="709"/>
        <w:jc w:val="both"/>
        <w:rPr>
          <w:color w:val="000000"/>
          <w:sz w:val="26"/>
          <w:szCs w:val="26"/>
        </w:rPr>
      </w:pPr>
    </w:p>
    <w:tbl>
      <w:tblPr>
        <w:tblW w:w="0" w:type="auto"/>
        <w:tblLook w:val="01E0"/>
      </w:tblPr>
      <w:tblGrid>
        <w:gridCol w:w="5138"/>
        <w:gridCol w:w="4432"/>
      </w:tblGrid>
      <w:tr w:rsidR="004A4598" w:rsidRPr="0095196C" w:rsidTr="00E96B6A">
        <w:tc>
          <w:tcPr>
            <w:tcW w:w="5328" w:type="dxa"/>
            <w:shd w:val="clear" w:color="auto" w:fill="auto"/>
          </w:tcPr>
          <w:p w:rsidR="004A4598" w:rsidRPr="0095196C" w:rsidRDefault="004A4598" w:rsidP="00E96B6A">
            <w:pPr>
              <w:rPr>
                <w:sz w:val="26"/>
                <w:szCs w:val="26"/>
              </w:rPr>
            </w:pPr>
            <w:r w:rsidRPr="0095196C">
              <w:rPr>
                <w:sz w:val="26"/>
                <w:szCs w:val="26"/>
              </w:rPr>
              <w:t>Глава Орловского сельского поселения</w:t>
            </w:r>
          </w:p>
          <w:p w:rsidR="004A4598" w:rsidRPr="0095196C" w:rsidRDefault="004A4598" w:rsidP="00E96B6A">
            <w:pPr>
              <w:rPr>
                <w:sz w:val="26"/>
                <w:szCs w:val="26"/>
              </w:rPr>
            </w:pPr>
          </w:p>
          <w:p w:rsidR="004A4598" w:rsidRPr="0095196C" w:rsidRDefault="004A4598" w:rsidP="00E96B6A">
            <w:pPr>
              <w:rPr>
                <w:sz w:val="26"/>
                <w:szCs w:val="26"/>
              </w:rPr>
            </w:pPr>
            <w:r w:rsidRPr="0095196C">
              <w:rPr>
                <w:sz w:val="26"/>
                <w:szCs w:val="26"/>
              </w:rPr>
              <w:t>_______________________ Е.М.Стражева</w:t>
            </w:r>
          </w:p>
        </w:tc>
        <w:tc>
          <w:tcPr>
            <w:tcW w:w="4845" w:type="dxa"/>
            <w:shd w:val="clear" w:color="auto" w:fill="auto"/>
          </w:tcPr>
          <w:p w:rsidR="004A4598" w:rsidRPr="0095196C" w:rsidRDefault="004A4598" w:rsidP="00E96B6A">
            <w:pPr>
              <w:rPr>
                <w:sz w:val="26"/>
                <w:szCs w:val="26"/>
              </w:rPr>
            </w:pPr>
          </w:p>
        </w:tc>
      </w:tr>
    </w:tbl>
    <w:p w:rsidR="004A4598" w:rsidRPr="0095196C" w:rsidRDefault="004A4598" w:rsidP="004A4598">
      <w:pPr>
        <w:jc w:val="both"/>
        <w:rPr>
          <w:sz w:val="26"/>
          <w:szCs w:val="26"/>
        </w:rPr>
      </w:pPr>
    </w:p>
    <w:p w:rsidR="004A4598" w:rsidRPr="0095196C" w:rsidRDefault="004A4598" w:rsidP="004A4598">
      <w:pPr>
        <w:jc w:val="both"/>
        <w:rPr>
          <w:sz w:val="26"/>
          <w:szCs w:val="26"/>
        </w:rPr>
      </w:pPr>
    </w:p>
    <w:p w:rsidR="004A4598" w:rsidRPr="0095196C" w:rsidRDefault="004A4598" w:rsidP="004A4598">
      <w:pPr>
        <w:jc w:val="both"/>
        <w:rPr>
          <w:sz w:val="26"/>
          <w:szCs w:val="26"/>
        </w:rPr>
      </w:pPr>
    </w:p>
    <w:p w:rsidR="004A4598" w:rsidRDefault="004A4598" w:rsidP="004A4598">
      <w:pPr>
        <w:jc w:val="both"/>
      </w:pPr>
    </w:p>
    <w:p w:rsidR="004A4598" w:rsidRPr="000A62B3" w:rsidRDefault="004A4598" w:rsidP="004A4598">
      <w:pPr>
        <w:jc w:val="both"/>
      </w:pPr>
      <w:r w:rsidRPr="000A62B3">
        <w:t>________</w:t>
      </w:r>
      <w:r>
        <w:t>___________________________________________________________________________</w:t>
      </w:r>
    </w:p>
    <w:p w:rsidR="004A4598" w:rsidRPr="000A62B3" w:rsidRDefault="004A4598" w:rsidP="004A4598">
      <w:pPr>
        <w:jc w:val="both"/>
        <w:rPr>
          <w:color w:val="000000"/>
        </w:rPr>
      </w:pPr>
      <w:r>
        <w:rPr>
          <w:i/>
        </w:rPr>
        <w:t xml:space="preserve"> П</w:t>
      </w:r>
      <w:r w:rsidRPr="000A62B3">
        <w:rPr>
          <w:i/>
        </w:rPr>
        <w:t xml:space="preserve">рокуратура-1, </w:t>
      </w:r>
      <w:r>
        <w:rPr>
          <w:i/>
        </w:rPr>
        <w:t>библиотека</w:t>
      </w:r>
      <w:r w:rsidRPr="000A62B3">
        <w:rPr>
          <w:i/>
        </w:rPr>
        <w:t>-</w:t>
      </w:r>
      <w:r>
        <w:rPr>
          <w:i/>
        </w:rPr>
        <w:t>2, Совет-1,УФ</w:t>
      </w:r>
      <w:r w:rsidRPr="00652938">
        <w:rPr>
          <w:i/>
        </w:rPr>
        <w:t>-1</w:t>
      </w:r>
      <w:r>
        <w:rPr>
          <w:i/>
        </w:rPr>
        <w:t>, УФК по Томской области -1</w:t>
      </w:r>
    </w:p>
    <w:p w:rsidR="004A4598" w:rsidRPr="000A62B3" w:rsidRDefault="004A4598" w:rsidP="004A4598">
      <w:pPr>
        <w:ind w:firstLine="709"/>
        <w:jc w:val="both"/>
      </w:pPr>
    </w:p>
    <w:tbl>
      <w:tblPr>
        <w:tblW w:w="9513" w:type="dxa"/>
        <w:tblInd w:w="93" w:type="dxa"/>
        <w:tblLook w:val="04A0"/>
      </w:tblPr>
      <w:tblGrid>
        <w:gridCol w:w="1701"/>
        <w:gridCol w:w="2240"/>
        <w:gridCol w:w="5572"/>
      </w:tblGrid>
      <w:tr w:rsidR="004A4598" w:rsidRPr="004A4598" w:rsidTr="004A4598">
        <w:trPr>
          <w:trHeight w:val="315"/>
        </w:trPr>
        <w:tc>
          <w:tcPr>
            <w:tcW w:w="1701" w:type="dxa"/>
            <w:tcBorders>
              <w:top w:val="nil"/>
              <w:left w:val="nil"/>
              <w:bottom w:val="nil"/>
              <w:right w:val="nil"/>
            </w:tcBorders>
            <w:shd w:val="clear" w:color="auto" w:fill="auto"/>
            <w:noWrap/>
            <w:vAlign w:val="bottom"/>
            <w:hideMark/>
          </w:tcPr>
          <w:p w:rsidR="004A4598" w:rsidRPr="004A4598" w:rsidRDefault="004A4598" w:rsidP="004A4598">
            <w:pPr>
              <w:rPr>
                <w:rFonts w:ascii="Times New Roman CYR" w:hAnsi="Times New Roman CYR" w:cs="Times New Roman CYR"/>
                <w:sz w:val="24"/>
                <w:szCs w:val="24"/>
              </w:rPr>
            </w:pPr>
          </w:p>
        </w:tc>
        <w:tc>
          <w:tcPr>
            <w:tcW w:w="2240" w:type="dxa"/>
            <w:tcBorders>
              <w:top w:val="nil"/>
              <w:left w:val="nil"/>
              <w:bottom w:val="nil"/>
              <w:right w:val="nil"/>
            </w:tcBorders>
            <w:shd w:val="clear" w:color="auto" w:fill="auto"/>
            <w:noWrap/>
            <w:vAlign w:val="bottom"/>
            <w:hideMark/>
          </w:tcPr>
          <w:p w:rsidR="004A4598" w:rsidRPr="004A4598" w:rsidRDefault="004A4598" w:rsidP="004A4598">
            <w:pPr>
              <w:jc w:val="right"/>
            </w:pPr>
          </w:p>
        </w:tc>
        <w:tc>
          <w:tcPr>
            <w:tcW w:w="5572" w:type="dxa"/>
            <w:tcBorders>
              <w:top w:val="nil"/>
              <w:left w:val="nil"/>
              <w:bottom w:val="nil"/>
              <w:right w:val="nil"/>
            </w:tcBorders>
            <w:shd w:val="clear" w:color="auto" w:fill="auto"/>
            <w:noWrap/>
            <w:vAlign w:val="bottom"/>
            <w:hideMark/>
          </w:tcPr>
          <w:p w:rsidR="004A4598" w:rsidRPr="004A4598" w:rsidRDefault="004A4598" w:rsidP="004A4598">
            <w:pPr>
              <w:jc w:val="right"/>
            </w:pPr>
            <w:r w:rsidRPr="004A4598">
              <w:t>Приложение 1</w:t>
            </w:r>
          </w:p>
        </w:tc>
      </w:tr>
      <w:tr w:rsidR="004A4598" w:rsidRPr="004A4598" w:rsidTr="004A4598">
        <w:trPr>
          <w:trHeight w:val="315"/>
        </w:trPr>
        <w:tc>
          <w:tcPr>
            <w:tcW w:w="1701" w:type="dxa"/>
            <w:tcBorders>
              <w:top w:val="nil"/>
              <w:left w:val="nil"/>
              <w:bottom w:val="nil"/>
              <w:right w:val="nil"/>
            </w:tcBorders>
            <w:shd w:val="clear" w:color="auto" w:fill="auto"/>
            <w:noWrap/>
            <w:vAlign w:val="bottom"/>
            <w:hideMark/>
          </w:tcPr>
          <w:p w:rsidR="004A4598" w:rsidRPr="004A4598" w:rsidRDefault="004A4598" w:rsidP="004A4598">
            <w:pPr>
              <w:jc w:val="center"/>
              <w:rPr>
                <w:rFonts w:ascii="Times New Roman CYR" w:hAnsi="Times New Roman CYR" w:cs="Times New Roman CYR"/>
                <w:sz w:val="24"/>
                <w:szCs w:val="24"/>
              </w:rPr>
            </w:pPr>
          </w:p>
        </w:tc>
        <w:tc>
          <w:tcPr>
            <w:tcW w:w="2240" w:type="dxa"/>
            <w:tcBorders>
              <w:top w:val="nil"/>
              <w:left w:val="nil"/>
              <w:bottom w:val="nil"/>
              <w:right w:val="nil"/>
            </w:tcBorders>
            <w:shd w:val="clear" w:color="auto" w:fill="auto"/>
            <w:noWrap/>
            <w:vAlign w:val="bottom"/>
            <w:hideMark/>
          </w:tcPr>
          <w:p w:rsidR="004A4598" w:rsidRPr="004A4598" w:rsidRDefault="004A4598" w:rsidP="004A4598">
            <w:pPr>
              <w:jc w:val="right"/>
              <w:rPr>
                <w:sz w:val="18"/>
                <w:szCs w:val="18"/>
              </w:rPr>
            </w:pPr>
          </w:p>
        </w:tc>
        <w:tc>
          <w:tcPr>
            <w:tcW w:w="5572" w:type="dxa"/>
            <w:tcBorders>
              <w:top w:val="nil"/>
              <w:left w:val="nil"/>
              <w:bottom w:val="nil"/>
              <w:right w:val="nil"/>
            </w:tcBorders>
            <w:shd w:val="clear" w:color="auto" w:fill="auto"/>
            <w:noWrap/>
            <w:vAlign w:val="bottom"/>
            <w:hideMark/>
          </w:tcPr>
          <w:p w:rsidR="004A4598" w:rsidRPr="004A4598" w:rsidRDefault="004A4598" w:rsidP="004A4598">
            <w:pPr>
              <w:jc w:val="right"/>
            </w:pPr>
            <w:r w:rsidRPr="004A4598">
              <w:t>к проекту решения Совета Орловского сельского поселения</w:t>
            </w:r>
          </w:p>
        </w:tc>
      </w:tr>
      <w:tr w:rsidR="004A4598" w:rsidRPr="004A4598" w:rsidTr="004A4598">
        <w:trPr>
          <w:trHeight w:val="315"/>
        </w:trPr>
        <w:tc>
          <w:tcPr>
            <w:tcW w:w="1701" w:type="dxa"/>
            <w:tcBorders>
              <w:top w:val="nil"/>
              <w:left w:val="nil"/>
              <w:bottom w:val="nil"/>
              <w:right w:val="nil"/>
            </w:tcBorders>
            <w:shd w:val="clear" w:color="auto" w:fill="auto"/>
            <w:noWrap/>
            <w:vAlign w:val="bottom"/>
            <w:hideMark/>
          </w:tcPr>
          <w:p w:rsidR="004A4598" w:rsidRPr="004A4598" w:rsidRDefault="004A4598" w:rsidP="004A4598">
            <w:pPr>
              <w:jc w:val="center"/>
              <w:rPr>
                <w:rFonts w:ascii="Times New Roman CYR" w:hAnsi="Times New Roman CYR" w:cs="Times New Roman CYR"/>
                <w:sz w:val="24"/>
                <w:szCs w:val="24"/>
              </w:rPr>
            </w:pPr>
          </w:p>
        </w:tc>
        <w:tc>
          <w:tcPr>
            <w:tcW w:w="2240" w:type="dxa"/>
            <w:tcBorders>
              <w:top w:val="nil"/>
              <w:left w:val="nil"/>
              <w:bottom w:val="nil"/>
              <w:right w:val="nil"/>
            </w:tcBorders>
            <w:shd w:val="clear" w:color="auto" w:fill="auto"/>
            <w:noWrap/>
            <w:vAlign w:val="bottom"/>
            <w:hideMark/>
          </w:tcPr>
          <w:p w:rsidR="004A4598" w:rsidRPr="004A4598" w:rsidRDefault="004A4598" w:rsidP="004A4598">
            <w:pPr>
              <w:jc w:val="right"/>
              <w:rPr>
                <w:sz w:val="18"/>
                <w:szCs w:val="18"/>
              </w:rPr>
            </w:pPr>
          </w:p>
        </w:tc>
        <w:tc>
          <w:tcPr>
            <w:tcW w:w="5572" w:type="dxa"/>
            <w:tcBorders>
              <w:top w:val="nil"/>
              <w:left w:val="nil"/>
              <w:bottom w:val="nil"/>
              <w:right w:val="nil"/>
            </w:tcBorders>
            <w:shd w:val="clear" w:color="auto" w:fill="auto"/>
            <w:noWrap/>
            <w:vAlign w:val="bottom"/>
            <w:hideMark/>
          </w:tcPr>
          <w:p w:rsidR="004A4598" w:rsidRPr="004A4598" w:rsidRDefault="004A4598" w:rsidP="004A4598">
            <w:pPr>
              <w:jc w:val="right"/>
            </w:pPr>
            <w:r w:rsidRPr="004A4598">
              <w:t xml:space="preserve">"О местном бюджете муниципального образования </w:t>
            </w:r>
          </w:p>
        </w:tc>
      </w:tr>
      <w:tr w:rsidR="004A4598" w:rsidRPr="004A4598" w:rsidTr="004A4598">
        <w:trPr>
          <w:trHeight w:val="315"/>
        </w:trPr>
        <w:tc>
          <w:tcPr>
            <w:tcW w:w="1701" w:type="dxa"/>
            <w:tcBorders>
              <w:top w:val="nil"/>
              <w:left w:val="nil"/>
              <w:bottom w:val="nil"/>
              <w:right w:val="nil"/>
            </w:tcBorders>
            <w:shd w:val="clear" w:color="auto" w:fill="auto"/>
            <w:noWrap/>
            <w:vAlign w:val="bottom"/>
            <w:hideMark/>
          </w:tcPr>
          <w:p w:rsidR="004A4598" w:rsidRPr="004A4598" w:rsidRDefault="004A4598" w:rsidP="004A4598">
            <w:pPr>
              <w:jc w:val="center"/>
              <w:rPr>
                <w:rFonts w:ascii="Times New Roman CYR" w:hAnsi="Times New Roman CYR" w:cs="Times New Roman CYR"/>
                <w:sz w:val="24"/>
                <w:szCs w:val="24"/>
              </w:rPr>
            </w:pPr>
          </w:p>
        </w:tc>
        <w:tc>
          <w:tcPr>
            <w:tcW w:w="2240" w:type="dxa"/>
            <w:tcBorders>
              <w:top w:val="nil"/>
              <w:left w:val="nil"/>
              <w:bottom w:val="nil"/>
              <w:right w:val="nil"/>
            </w:tcBorders>
            <w:shd w:val="clear" w:color="auto" w:fill="auto"/>
            <w:noWrap/>
            <w:vAlign w:val="bottom"/>
            <w:hideMark/>
          </w:tcPr>
          <w:p w:rsidR="004A4598" w:rsidRPr="004A4598" w:rsidRDefault="004A4598" w:rsidP="004A4598">
            <w:pPr>
              <w:jc w:val="right"/>
              <w:rPr>
                <w:sz w:val="18"/>
                <w:szCs w:val="18"/>
              </w:rPr>
            </w:pPr>
          </w:p>
        </w:tc>
        <w:tc>
          <w:tcPr>
            <w:tcW w:w="5572" w:type="dxa"/>
            <w:tcBorders>
              <w:top w:val="nil"/>
              <w:left w:val="nil"/>
              <w:bottom w:val="nil"/>
              <w:right w:val="nil"/>
            </w:tcBorders>
            <w:shd w:val="clear" w:color="auto" w:fill="auto"/>
            <w:vAlign w:val="bottom"/>
            <w:hideMark/>
          </w:tcPr>
          <w:p w:rsidR="004A4598" w:rsidRPr="004A4598" w:rsidRDefault="004A4598" w:rsidP="004A4598">
            <w:pPr>
              <w:jc w:val="right"/>
            </w:pPr>
            <w:r w:rsidRPr="004A4598">
              <w:t>Орловское сельское поселение Верхнекетского района</w:t>
            </w:r>
          </w:p>
        </w:tc>
      </w:tr>
      <w:tr w:rsidR="004A4598" w:rsidRPr="004A4598" w:rsidTr="004A4598">
        <w:trPr>
          <w:trHeight w:val="255"/>
        </w:trPr>
        <w:tc>
          <w:tcPr>
            <w:tcW w:w="1701" w:type="dxa"/>
            <w:tcBorders>
              <w:top w:val="nil"/>
              <w:left w:val="nil"/>
              <w:bottom w:val="nil"/>
              <w:right w:val="nil"/>
            </w:tcBorders>
            <w:shd w:val="clear" w:color="auto" w:fill="auto"/>
            <w:noWrap/>
            <w:vAlign w:val="bottom"/>
            <w:hideMark/>
          </w:tcPr>
          <w:p w:rsidR="004A4598" w:rsidRPr="004A4598" w:rsidRDefault="004A4598" w:rsidP="004A4598">
            <w:pPr>
              <w:rPr>
                <w:rFonts w:ascii="Times New Roman CYR" w:hAnsi="Times New Roman CYR" w:cs="Times New Roman CYR"/>
                <w:sz w:val="24"/>
                <w:szCs w:val="24"/>
              </w:rPr>
            </w:pPr>
          </w:p>
        </w:tc>
        <w:tc>
          <w:tcPr>
            <w:tcW w:w="2240" w:type="dxa"/>
            <w:tcBorders>
              <w:top w:val="nil"/>
              <w:left w:val="nil"/>
              <w:bottom w:val="nil"/>
              <w:right w:val="nil"/>
            </w:tcBorders>
            <w:shd w:val="clear" w:color="auto" w:fill="auto"/>
            <w:noWrap/>
            <w:vAlign w:val="bottom"/>
            <w:hideMark/>
          </w:tcPr>
          <w:p w:rsidR="004A4598" w:rsidRPr="004A4598" w:rsidRDefault="004A4598" w:rsidP="004A4598">
            <w:pPr>
              <w:rPr>
                <w:rFonts w:ascii="Times New Roman CYR" w:hAnsi="Times New Roman CYR" w:cs="Times New Roman CYR"/>
                <w:sz w:val="24"/>
                <w:szCs w:val="24"/>
              </w:rPr>
            </w:pPr>
          </w:p>
        </w:tc>
        <w:tc>
          <w:tcPr>
            <w:tcW w:w="5572" w:type="dxa"/>
            <w:tcBorders>
              <w:top w:val="nil"/>
              <w:left w:val="nil"/>
              <w:bottom w:val="nil"/>
              <w:right w:val="nil"/>
            </w:tcBorders>
            <w:shd w:val="clear" w:color="auto" w:fill="auto"/>
            <w:noWrap/>
            <w:hideMark/>
          </w:tcPr>
          <w:p w:rsidR="004A4598" w:rsidRPr="004A4598" w:rsidRDefault="004A4598" w:rsidP="004A4598">
            <w:pPr>
              <w:jc w:val="right"/>
              <w:rPr>
                <w:rFonts w:ascii="Times New Roman CYR" w:hAnsi="Times New Roman CYR" w:cs="Times New Roman CYR"/>
              </w:rPr>
            </w:pPr>
            <w:r w:rsidRPr="004A4598">
              <w:rPr>
                <w:rFonts w:ascii="Times New Roman CYR" w:hAnsi="Times New Roman CYR" w:cs="Times New Roman CYR"/>
              </w:rPr>
              <w:t xml:space="preserve"> Томской области на 2017 год"</w:t>
            </w:r>
          </w:p>
        </w:tc>
      </w:tr>
      <w:tr w:rsidR="004A4598" w:rsidRPr="004A4598" w:rsidTr="004A4598">
        <w:trPr>
          <w:trHeight w:val="255"/>
        </w:trPr>
        <w:tc>
          <w:tcPr>
            <w:tcW w:w="1701" w:type="dxa"/>
            <w:tcBorders>
              <w:top w:val="nil"/>
              <w:left w:val="nil"/>
              <w:bottom w:val="nil"/>
              <w:right w:val="nil"/>
            </w:tcBorders>
            <w:shd w:val="clear" w:color="auto" w:fill="auto"/>
            <w:noWrap/>
            <w:vAlign w:val="bottom"/>
            <w:hideMark/>
          </w:tcPr>
          <w:p w:rsidR="004A4598" w:rsidRPr="004A4598" w:rsidRDefault="004A4598" w:rsidP="004A4598">
            <w:pPr>
              <w:rPr>
                <w:rFonts w:ascii="Times New Roman CYR" w:hAnsi="Times New Roman CYR" w:cs="Times New Roman CYR"/>
                <w:sz w:val="24"/>
                <w:szCs w:val="24"/>
              </w:rPr>
            </w:pPr>
          </w:p>
        </w:tc>
        <w:tc>
          <w:tcPr>
            <w:tcW w:w="2240" w:type="dxa"/>
            <w:tcBorders>
              <w:top w:val="nil"/>
              <w:left w:val="nil"/>
              <w:bottom w:val="nil"/>
              <w:right w:val="nil"/>
            </w:tcBorders>
            <w:shd w:val="clear" w:color="auto" w:fill="auto"/>
            <w:noWrap/>
            <w:vAlign w:val="bottom"/>
            <w:hideMark/>
          </w:tcPr>
          <w:p w:rsidR="004A4598" w:rsidRPr="004A4598" w:rsidRDefault="004A4598" w:rsidP="004A4598">
            <w:pPr>
              <w:rPr>
                <w:rFonts w:ascii="Times New Roman CYR" w:hAnsi="Times New Roman CYR" w:cs="Times New Roman CYR"/>
                <w:sz w:val="24"/>
                <w:szCs w:val="24"/>
              </w:rPr>
            </w:pPr>
          </w:p>
        </w:tc>
        <w:tc>
          <w:tcPr>
            <w:tcW w:w="5572" w:type="dxa"/>
            <w:tcBorders>
              <w:top w:val="nil"/>
              <w:left w:val="nil"/>
              <w:bottom w:val="nil"/>
              <w:right w:val="nil"/>
            </w:tcBorders>
            <w:shd w:val="clear" w:color="auto" w:fill="auto"/>
            <w:noWrap/>
            <w:hideMark/>
          </w:tcPr>
          <w:p w:rsidR="004A4598" w:rsidRPr="004A4598" w:rsidRDefault="004A4598" w:rsidP="004A4598">
            <w:pPr>
              <w:jc w:val="right"/>
              <w:rPr>
                <w:rFonts w:ascii="Times New Roman CYR" w:hAnsi="Times New Roman CYR" w:cs="Times New Roman CYR"/>
              </w:rPr>
            </w:pPr>
          </w:p>
        </w:tc>
      </w:tr>
      <w:tr w:rsidR="004A4598" w:rsidRPr="004A4598" w:rsidTr="004A4598">
        <w:trPr>
          <w:trHeight w:val="765"/>
        </w:trPr>
        <w:tc>
          <w:tcPr>
            <w:tcW w:w="9513" w:type="dxa"/>
            <w:gridSpan w:val="3"/>
            <w:tcBorders>
              <w:top w:val="nil"/>
              <w:left w:val="nil"/>
              <w:bottom w:val="nil"/>
              <w:right w:val="nil"/>
            </w:tcBorders>
            <w:shd w:val="clear" w:color="auto" w:fill="auto"/>
            <w:vAlign w:val="center"/>
            <w:hideMark/>
          </w:tcPr>
          <w:p w:rsidR="004A4598" w:rsidRPr="004A4598" w:rsidRDefault="004A4598" w:rsidP="004A4598">
            <w:pPr>
              <w:jc w:val="center"/>
              <w:rPr>
                <w:rFonts w:ascii="Times New Roman CYR" w:hAnsi="Times New Roman CYR" w:cs="Times New Roman CYR"/>
                <w:b/>
                <w:bCs/>
                <w:sz w:val="26"/>
                <w:szCs w:val="26"/>
              </w:rPr>
            </w:pPr>
            <w:r w:rsidRPr="004A4598">
              <w:rPr>
                <w:rFonts w:ascii="Times New Roman CYR" w:hAnsi="Times New Roman CYR" w:cs="Times New Roman CYR"/>
                <w:b/>
                <w:bCs/>
                <w:sz w:val="26"/>
                <w:szCs w:val="26"/>
              </w:rPr>
              <w:t>Перечень главных администраторов доходов местного бюджета -  органов местного самоуправления Орловского сельского поселения  и закрепляемые за ними виды доходов</w:t>
            </w:r>
          </w:p>
        </w:tc>
      </w:tr>
      <w:tr w:rsidR="004A4598" w:rsidRPr="004A4598" w:rsidTr="004A4598">
        <w:trPr>
          <w:trHeight w:val="270"/>
        </w:trPr>
        <w:tc>
          <w:tcPr>
            <w:tcW w:w="1701" w:type="dxa"/>
            <w:tcBorders>
              <w:top w:val="nil"/>
              <w:left w:val="nil"/>
              <w:bottom w:val="nil"/>
              <w:right w:val="nil"/>
            </w:tcBorders>
            <w:shd w:val="clear" w:color="auto" w:fill="auto"/>
            <w:noWrap/>
            <w:vAlign w:val="center"/>
            <w:hideMark/>
          </w:tcPr>
          <w:p w:rsidR="004A4598" w:rsidRPr="004A4598" w:rsidRDefault="004A4598" w:rsidP="004A4598">
            <w:pPr>
              <w:jc w:val="center"/>
              <w:rPr>
                <w:rFonts w:ascii="Times New Roman CYR" w:hAnsi="Times New Roman CYR" w:cs="Times New Roman CYR"/>
                <w:b/>
                <w:bCs/>
                <w:sz w:val="28"/>
                <w:szCs w:val="28"/>
              </w:rPr>
            </w:pPr>
          </w:p>
        </w:tc>
        <w:tc>
          <w:tcPr>
            <w:tcW w:w="2240" w:type="dxa"/>
            <w:tcBorders>
              <w:top w:val="nil"/>
              <w:left w:val="nil"/>
              <w:bottom w:val="nil"/>
              <w:right w:val="nil"/>
            </w:tcBorders>
            <w:shd w:val="clear" w:color="auto" w:fill="auto"/>
            <w:noWrap/>
            <w:vAlign w:val="center"/>
            <w:hideMark/>
          </w:tcPr>
          <w:p w:rsidR="004A4598" w:rsidRPr="004A4598" w:rsidRDefault="004A4598" w:rsidP="004A4598">
            <w:pPr>
              <w:jc w:val="center"/>
              <w:rPr>
                <w:rFonts w:ascii="Times New Roman CYR" w:hAnsi="Times New Roman CYR" w:cs="Times New Roman CYR"/>
                <w:b/>
                <w:bCs/>
                <w:sz w:val="28"/>
                <w:szCs w:val="28"/>
              </w:rPr>
            </w:pPr>
          </w:p>
        </w:tc>
        <w:tc>
          <w:tcPr>
            <w:tcW w:w="5572" w:type="dxa"/>
            <w:tcBorders>
              <w:top w:val="nil"/>
              <w:left w:val="nil"/>
              <w:bottom w:val="nil"/>
              <w:right w:val="nil"/>
            </w:tcBorders>
            <w:shd w:val="clear" w:color="auto" w:fill="auto"/>
            <w:noWrap/>
            <w:hideMark/>
          </w:tcPr>
          <w:p w:rsidR="004A4598" w:rsidRPr="004A4598" w:rsidRDefault="004A4598" w:rsidP="004A4598">
            <w:pPr>
              <w:jc w:val="center"/>
              <w:rPr>
                <w:rFonts w:ascii="Times New Roman CYR" w:hAnsi="Times New Roman CYR" w:cs="Times New Roman CYR"/>
                <w:b/>
                <w:bCs/>
                <w:sz w:val="28"/>
                <w:szCs w:val="28"/>
              </w:rPr>
            </w:pPr>
          </w:p>
        </w:tc>
      </w:tr>
      <w:tr w:rsidR="004A4598" w:rsidRPr="004A4598" w:rsidTr="004A4598">
        <w:trPr>
          <w:trHeight w:val="495"/>
        </w:trPr>
        <w:tc>
          <w:tcPr>
            <w:tcW w:w="394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A4598" w:rsidRPr="004A4598" w:rsidRDefault="004A4598" w:rsidP="004A4598">
            <w:pPr>
              <w:jc w:val="center"/>
              <w:rPr>
                <w:rFonts w:ascii="Times New Roman CYR" w:hAnsi="Times New Roman CYR" w:cs="Times New Roman CYR"/>
              </w:rPr>
            </w:pPr>
            <w:r w:rsidRPr="004A4598">
              <w:rPr>
                <w:rFonts w:ascii="Times New Roman CYR" w:hAnsi="Times New Roman CYR" w:cs="Times New Roman CYR"/>
              </w:rPr>
              <w:t>Коды бюджетной классификации Российской Федерации</w:t>
            </w:r>
          </w:p>
        </w:tc>
        <w:tc>
          <w:tcPr>
            <w:tcW w:w="557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A4598" w:rsidRPr="004A4598" w:rsidRDefault="004A4598" w:rsidP="004A4598">
            <w:pPr>
              <w:jc w:val="center"/>
              <w:rPr>
                <w:rFonts w:ascii="Times New Roman CYR" w:hAnsi="Times New Roman CYR" w:cs="Times New Roman CYR"/>
              </w:rPr>
            </w:pPr>
            <w:r w:rsidRPr="004A4598">
              <w:rPr>
                <w:rFonts w:ascii="Times New Roman CYR" w:hAnsi="Times New Roman CYR" w:cs="Times New Roman CYR"/>
              </w:rPr>
              <w:t>Наименование главных администраторов доходов местного бюджета и закрепляемых  за ними видов доходов</w:t>
            </w:r>
          </w:p>
        </w:tc>
      </w:tr>
      <w:tr w:rsidR="004A4598" w:rsidRPr="004A4598" w:rsidTr="004A4598">
        <w:trPr>
          <w:trHeight w:val="765"/>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4A4598" w:rsidRPr="004A4598" w:rsidRDefault="004A4598" w:rsidP="004A4598">
            <w:pPr>
              <w:jc w:val="center"/>
              <w:rPr>
                <w:rFonts w:ascii="Times New Roman CYR" w:hAnsi="Times New Roman CYR" w:cs="Times New Roman CYR"/>
              </w:rPr>
            </w:pPr>
            <w:r w:rsidRPr="004A4598">
              <w:rPr>
                <w:rFonts w:ascii="Times New Roman CYR" w:hAnsi="Times New Roman CYR" w:cs="Times New Roman CYR"/>
              </w:rPr>
              <w:t xml:space="preserve">главных администраторов доходов </w:t>
            </w:r>
          </w:p>
        </w:tc>
        <w:tc>
          <w:tcPr>
            <w:tcW w:w="2240" w:type="dxa"/>
            <w:tcBorders>
              <w:top w:val="nil"/>
              <w:left w:val="nil"/>
              <w:bottom w:val="nil"/>
              <w:right w:val="single" w:sz="4" w:space="0" w:color="auto"/>
            </w:tcBorders>
            <w:shd w:val="clear" w:color="auto" w:fill="auto"/>
            <w:vAlign w:val="center"/>
            <w:hideMark/>
          </w:tcPr>
          <w:p w:rsidR="004A4598" w:rsidRPr="004A4598" w:rsidRDefault="004A4598" w:rsidP="004A4598">
            <w:pPr>
              <w:jc w:val="center"/>
              <w:rPr>
                <w:rFonts w:ascii="Times New Roman CYR" w:hAnsi="Times New Roman CYR" w:cs="Times New Roman CYR"/>
              </w:rPr>
            </w:pPr>
            <w:r w:rsidRPr="004A4598">
              <w:rPr>
                <w:rFonts w:ascii="Times New Roman CYR" w:hAnsi="Times New Roman CYR" w:cs="Times New Roman CYR"/>
              </w:rPr>
              <w:t>доходов местного бюджета</w:t>
            </w:r>
          </w:p>
        </w:tc>
        <w:tc>
          <w:tcPr>
            <w:tcW w:w="5572" w:type="dxa"/>
            <w:vMerge/>
            <w:tcBorders>
              <w:top w:val="single" w:sz="4" w:space="0" w:color="auto"/>
              <w:left w:val="single" w:sz="4" w:space="0" w:color="auto"/>
              <w:bottom w:val="single" w:sz="4" w:space="0" w:color="auto"/>
              <w:right w:val="single" w:sz="4" w:space="0" w:color="auto"/>
            </w:tcBorders>
            <w:vAlign w:val="center"/>
            <w:hideMark/>
          </w:tcPr>
          <w:p w:rsidR="004A4598" w:rsidRPr="004A4598" w:rsidRDefault="004A4598" w:rsidP="004A4598">
            <w:pPr>
              <w:rPr>
                <w:rFonts w:ascii="Times New Roman CYR" w:hAnsi="Times New Roman CYR" w:cs="Times New Roman CYR"/>
              </w:rPr>
            </w:pPr>
          </w:p>
        </w:tc>
      </w:tr>
      <w:tr w:rsidR="004A4598" w:rsidRPr="004A4598" w:rsidTr="004A4598">
        <w:trPr>
          <w:trHeight w:val="45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4A4598" w:rsidRPr="004A4598" w:rsidRDefault="004A4598" w:rsidP="004A4598">
            <w:pPr>
              <w:jc w:val="center"/>
              <w:rPr>
                <w:rFonts w:ascii="Times New Roman CYR" w:hAnsi="Times New Roman CYR" w:cs="Times New Roman CYR"/>
                <w:b/>
                <w:bCs/>
                <w:sz w:val="22"/>
                <w:szCs w:val="22"/>
              </w:rPr>
            </w:pPr>
            <w:r w:rsidRPr="004A4598">
              <w:rPr>
                <w:rFonts w:ascii="Times New Roman CYR" w:hAnsi="Times New Roman CYR" w:cs="Times New Roman CYR"/>
                <w:b/>
                <w:bCs/>
                <w:sz w:val="22"/>
                <w:szCs w:val="22"/>
              </w:rPr>
              <w:t>913</w:t>
            </w:r>
          </w:p>
        </w:tc>
        <w:tc>
          <w:tcPr>
            <w:tcW w:w="2240" w:type="dxa"/>
            <w:tcBorders>
              <w:top w:val="single" w:sz="4" w:space="0" w:color="auto"/>
              <w:left w:val="nil"/>
              <w:bottom w:val="single" w:sz="4" w:space="0" w:color="auto"/>
              <w:right w:val="single" w:sz="4" w:space="0" w:color="auto"/>
            </w:tcBorders>
            <w:shd w:val="clear" w:color="auto" w:fill="auto"/>
            <w:noWrap/>
            <w:vAlign w:val="center"/>
            <w:hideMark/>
          </w:tcPr>
          <w:p w:rsidR="004A4598" w:rsidRPr="004A4598" w:rsidRDefault="004A4598" w:rsidP="004A4598">
            <w:pPr>
              <w:jc w:val="center"/>
              <w:rPr>
                <w:rFonts w:ascii="Times New Roman CYR" w:hAnsi="Times New Roman CYR" w:cs="Times New Roman CYR"/>
                <w:b/>
                <w:bCs/>
                <w:sz w:val="22"/>
                <w:szCs w:val="22"/>
              </w:rPr>
            </w:pPr>
            <w:r w:rsidRPr="004A4598">
              <w:rPr>
                <w:rFonts w:ascii="Times New Roman CYR" w:hAnsi="Times New Roman CYR" w:cs="Times New Roman CYR"/>
                <w:b/>
                <w:bCs/>
                <w:sz w:val="22"/>
                <w:szCs w:val="22"/>
              </w:rPr>
              <w:t> </w:t>
            </w:r>
          </w:p>
        </w:tc>
        <w:tc>
          <w:tcPr>
            <w:tcW w:w="5572" w:type="dxa"/>
            <w:tcBorders>
              <w:top w:val="nil"/>
              <w:left w:val="nil"/>
              <w:bottom w:val="single" w:sz="4" w:space="0" w:color="auto"/>
              <w:right w:val="single" w:sz="4" w:space="0" w:color="auto"/>
            </w:tcBorders>
            <w:shd w:val="clear" w:color="auto" w:fill="auto"/>
            <w:vAlign w:val="center"/>
            <w:hideMark/>
          </w:tcPr>
          <w:p w:rsidR="004A4598" w:rsidRPr="004A4598" w:rsidRDefault="004A4598" w:rsidP="004A4598">
            <w:pPr>
              <w:jc w:val="center"/>
              <w:rPr>
                <w:rFonts w:ascii="Times New Roman CYR" w:hAnsi="Times New Roman CYR" w:cs="Times New Roman CYR"/>
                <w:b/>
                <w:bCs/>
                <w:sz w:val="22"/>
                <w:szCs w:val="22"/>
              </w:rPr>
            </w:pPr>
            <w:r w:rsidRPr="004A4598">
              <w:rPr>
                <w:rFonts w:ascii="Times New Roman CYR" w:hAnsi="Times New Roman CYR" w:cs="Times New Roman CYR"/>
                <w:b/>
                <w:bCs/>
                <w:sz w:val="22"/>
                <w:szCs w:val="22"/>
              </w:rPr>
              <w:t>Администрация Орловского сельского поселения</w:t>
            </w:r>
          </w:p>
        </w:tc>
      </w:tr>
      <w:tr w:rsidR="004A4598" w:rsidRPr="004A4598" w:rsidTr="004A4598">
        <w:trPr>
          <w:trHeight w:val="120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4A4598" w:rsidRPr="004A4598" w:rsidRDefault="004A4598" w:rsidP="004A4598">
            <w:pPr>
              <w:jc w:val="center"/>
              <w:rPr>
                <w:rFonts w:ascii="Times New Roman CYR" w:hAnsi="Times New Roman CYR" w:cs="Times New Roman CYR"/>
                <w:sz w:val="22"/>
                <w:szCs w:val="22"/>
              </w:rPr>
            </w:pPr>
            <w:r w:rsidRPr="004A4598">
              <w:rPr>
                <w:rFonts w:ascii="Times New Roman CYR" w:hAnsi="Times New Roman CYR" w:cs="Times New Roman CYR"/>
                <w:sz w:val="22"/>
                <w:szCs w:val="22"/>
              </w:rPr>
              <w:t>913</w:t>
            </w:r>
          </w:p>
        </w:tc>
        <w:tc>
          <w:tcPr>
            <w:tcW w:w="2240" w:type="dxa"/>
            <w:tcBorders>
              <w:top w:val="nil"/>
              <w:left w:val="nil"/>
              <w:bottom w:val="single" w:sz="4" w:space="0" w:color="auto"/>
              <w:right w:val="single" w:sz="4" w:space="0" w:color="auto"/>
            </w:tcBorders>
            <w:shd w:val="clear" w:color="auto" w:fill="auto"/>
            <w:noWrap/>
            <w:vAlign w:val="center"/>
            <w:hideMark/>
          </w:tcPr>
          <w:p w:rsidR="004A4598" w:rsidRPr="004A4598" w:rsidRDefault="004A4598" w:rsidP="004A4598">
            <w:pPr>
              <w:jc w:val="center"/>
              <w:rPr>
                <w:rFonts w:ascii="Times New Roman CYR" w:hAnsi="Times New Roman CYR" w:cs="Times New Roman CYR"/>
                <w:sz w:val="22"/>
                <w:szCs w:val="22"/>
              </w:rPr>
            </w:pPr>
            <w:r w:rsidRPr="004A4598">
              <w:rPr>
                <w:rFonts w:ascii="Times New Roman CYR" w:hAnsi="Times New Roman CYR" w:cs="Times New Roman CYR"/>
                <w:sz w:val="22"/>
                <w:szCs w:val="22"/>
              </w:rPr>
              <w:t>108 04020 01 0000 110</w:t>
            </w:r>
          </w:p>
        </w:tc>
        <w:tc>
          <w:tcPr>
            <w:tcW w:w="5572" w:type="dxa"/>
            <w:tcBorders>
              <w:top w:val="nil"/>
              <w:left w:val="nil"/>
              <w:bottom w:val="single" w:sz="4" w:space="0" w:color="auto"/>
              <w:right w:val="single" w:sz="4" w:space="0" w:color="auto"/>
            </w:tcBorders>
            <w:shd w:val="clear" w:color="auto" w:fill="auto"/>
            <w:vAlign w:val="center"/>
            <w:hideMark/>
          </w:tcPr>
          <w:p w:rsidR="004A4598" w:rsidRPr="004A4598" w:rsidRDefault="004A4598" w:rsidP="004A4598">
            <w:pPr>
              <w:rPr>
                <w:sz w:val="22"/>
                <w:szCs w:val="22"/>
              </w:rPr>
            </w:pPr>
            <w:r w:rsidRPr="004A4598">
              <w:rPr>
                <w:sz w:val="22"/>
                <w:szCs w:val="22"/>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4A4598" w:rsidRPr="004A4598" w:rsidTr="004A4598">
        <w:trPr>
          <w:trHeight w:val="120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4A4598" w:rsidRPr="004A4598" w:rsidRDefault="004A4598" w:rsidP="004A4598">
            <w:pPr>
              <w:jc w:val="center"/>
              <w:rPr>
                <w:rFonts w:ascii="Times New Roman CYR" w:hAnsi="Times New Roman CYR" w:cs="Times New Roman CYR"/>
                <w:sz w:val="22"/>
                <w:szCs w:val="22"/>
              </w:rPr>
            </w:pPr>
            <w:r w:rsidRPr="004A4598">
              <w:rPr>
                <w:rFonts w:ascii="Times New Roman CYR" w:hAnsi="Times New Roman CYR" w:cs="Times New Roman CYR"/>
                <w:sz w:val="22"/>
                <w:szCs w:val="22"/>
              </w:rPr>
              <w:t>913</w:t>
            </w:r>
          </w:p>
        </w:tc>
        <w:tc>
          <w:tcPr>
            <w:tcW w:w="2240" w:type="dxa"/>
            <w:tcBorders>
              <w:top w:val="nil"/>
              <w:left w:val="nil"/>
              <w:bottom w:val="single" w:sz="4" w:space="0" w:color="auto"/>
              <w:right w:val="single" w:sz="4" w:space="0" w:color="auto"/>
            </w:tcBorders>
            <w:shd w:val="clear" w:color="auto" w:fill="auto"/>
            <w:noWrap/>
            <w:vAlign w:val="center"/>
            <w:hideMark/>
          </w:tcPr>
          <w:p w:rsidR="004A4598" w:rsidRPr="004A4598" w:rsidRDefault="004A4598" w:rsidP="004A4598">
            <w:pPr>
              <w:jc w:val="center"/>
              <w:rPr>
                <w:rFonts w:ascii="Times New Roman CYR" w:hAnsi="Times New Roman CYR" w:cs="Times New Roman CYR"/>
                <w:sz w:val="22"/>
                <w:szCs w:val="22"/>
              </w:rPr>
            </w:pPr>
            <w:r w:rsidRPr="004A4598">
              <w:rPr>
                <w:rFonts w:ascii="Times New Roman CYR" w:hAnsi="Times New Roman CYR" w:cs="Times New Roman CYR"/>
                <w:sz w:val="22"/>
                <w:szCs w:val="22"/>
              </w:rPr>
              <w:t>111 05025 10 0000 120</w:t>
            </w:r>
          </w:p>
        </w:tc>
        <w:tc>
          <w:tcPr>
            <w:tcW w:w="5572" w:type="dxa"/>
            <w:tcBorders>
              <w:top w:val="nil"/>
              <w:left w:val="nil"/>
              <w:bottom w:val="single" w:sz="4" w:space="0" w:color="auto"/>
              <w:right w:val="single" w:sz="4" w:space="0" w:color="auto"/>
            </w:tcBorders>
            <w:shd w:val="clear" w:color="auto" w:fill="auto"/>
            <w:vAlign w:val="center"/>
            <w:hideMark/>
          </w:tcPr>
          <w:p w:rsidR="004A4598" w:rsidRPr="004A4598" w:rsidRDefault="004A4598" w:rsidP="004A4598">
            <w:pPr>
              <w:rPr>
                <w:rFonts w:ascii="Times New Roman CYR" w:hAnsi="Times New Roman CYR" w:cs="Times New Roman CYR"/>
                <w:sz w:val="22"/>
                <w:szCs w:val="22"/>
              </w:rPr>
            </w:pPr>
            <w:r w:rsidRPr="004A4598">
              <w:rPr>
                <w:rFonts w:ascii="Times New Roman CYR" w:hAnsi="Times New Roman CYR" w:cs="Times New Roman CYR"/>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4A4598" w:rsidRPr="004A4598" w:rsidTr="004A4598">
        <w:trPr>
          <w:trHeight w:val="120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4A4598" w:rsidRPr="004A4598" w:rsidRDefault="004A4598" w:rsidP="004A4598">
            <w:pPr>
              <w:jc w:val="center"/>
              <w:rPr>
                <w:rFonts w:ascii="Times New Roman CYR" w:hAnsi="Times New Roman CYR" w:cs="Times New Roman CYR"/>
                <w:sz w:val="22"/>
                <w:szCs w:val="22"/>
              </w:rPr>
            </w:pPr>
            <w:r w:rsidRPr="004A4598">
              <w:rPr>
                <w:rFonts w:ascii="Times New Roman CYR" w:hAnsi="Times New Roman CYR" w:cs="Times New Roman CYR"/>
                <w:sz w:val="22"/>
                <w:szCs w:val="22"/>
              </w:rPr>
              <w:t>913</w:t>
            </w:r>
          </w:p>
        </w:tc>
        <w:tc>
          <w:tcPr>
            <w:tcW w:w="2240" w:type="dxa"/>
            <w:tcBorders>
              <w:top w:val="nil"/>
              <w:left w:val="nil"/>
              <w:bottom w:val="single" w:sz="4" w:space="0" w:color="auto"/>
              <w:right w:val="single" w:sz="4" w:space="0" w:color="auto"/>
            </w:tcBorders>
            <w:shd w:val="clear" w:color="auto" w:fill="auto"/>
            <w:noWrap/>
            <w:vAlign w:val="center"/>
            <w:hideMark/>
          </w:tcPr>
          <w:p w:rsidR="004A4598" w:rsidRPr="004A4598" w:rsidRDefault="004A4598" w:rsidP="004A4598">
            <w:pPr>
              <w:jc w:val="center"/>
              <w:rPr>
                <w:rFonts w:ascii="Times New Roman CYR" w:hAnsi="Times New Roman CYR" w:cs="Times New Roman CYR"/>
                <w:sz w:val="22"/>
                <w:szCs w:val="22"/>
              </w:rPr>
            </w:pPr>
            <w:r w:rsidRPr="004A4598">
              <w:rPr>
                <w:rFonts w:ascii="Times New Roman CYR" w:hAnsi="Times New Roman CYR" w:cs="Times New Roman CYR"/>
                <w:sz w:val="22"/>
                <w:szCs w:val="22"/>
              </w:rPr>
              <w:t>111 05035 10 0000 120</w:t>
            </w:r>
          </w:p>
        </w:tc>
        <w:tc>
          <w:tcPr>
            <w:tcW w:w="5572" w:type="dxa"/>
            <w:tcBorders>
              <w:top w:val="nil"/>
              <w:left w:val="nil"/>
              <w:bottom w:val="single" w:sz="4" w:space="0" w:color="auto"/>
              <w:right w:val="single" w:sz="4" w:space="0" w:color="auto"/>
            </w:tcBorders>
            <w:shd w:val="clear" w:color="auto" w:fill="auto"/>
            <w:vAlign w:val="center"/>
            <w:hideMark/>
          </w:tcPr>
          <w:p w:rsidR="004A4598" w:rsidRPr="004A4598" w:rsidRDefault="004A4598" w:rsidP="004A4598">
            <w:pPr>
              <w:rPr>
                <w:rFonts w:ascii="Times New Roman CYR" w:hAnsi="Times New Roman CYR" w:cs="Times New Roman CYR"/>
                <w:sz w:val="22"/>
                <w:szCs w:val="22"/>
              </w:rPr>
            </w:pPr>
            <w:r w:rsidRPr="004A4598">
              <w:rPr>
                <w:rFonts w:ascii="Times New Roman CYR" w:hAnsi="Times New Roman CYR" w:cs="Times New Roman CYR"/>
                <w:sz w:val="22"/>
                <w:szCs w:val="22"/>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4A4598" w:rsidRPr="004A4598" w:rsidTr="004A4598">
        <w:trPr>
          <w:trHeight w:val="120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4A4598" w:rsidRPr="004A4598" w:rsidRDefault="004A4598" w:rsidP="004A4598">
            <w:pPr>
              <w:jc w:val="center"/>
              <w:rPr>
                <w:rFonts w:ascii="Times New Roman CYR" w:hAnsi="Times New Roman CYR" w:cs="Times New Roman CYR"/>
                <w:sz w:val="22"/>
                <w:szCs w:val="22"/>
              </w:rPr>
            </w:pPr>
            <w:r w:rsidRPr="004A4598">
              <w:rPr>
                <w:rFonts w:ascii="Times New Roman CYR" w:hAnsi="Times New Roman CYR" w:cs="Times New Roman CYR"/>
                <w:sz w:val="22"/>
                <w:szCs w:val="22"/>
              </w:rPr>
              <w:t>913</w:t>
            </w:r>
          </w:p>
        </w:tc>
        <w:tc>
          <w:tcPr>
            <w:tcW w:w="2240" w:type="dxa"/>
            <w:tcBorders>
              <w:top w:val="nil"/>
              <w:left w:val="nil"/>
              <w:bottom w:val="single" w:sz="4" w:space="0" w:color="auto"/>
              <w:right w:val="single" w:sz="4" w:space="0" w:color="auto"/>
            </w:tcBorders>
            <w:shd w:val="clear" w:color="auto" w:fill="auto"/>
            <w:noWrap/>
            <w:vAlign w:val="center"/>
            <w:hideMark/>
          </w:tcPr>
          <w:p w:rsidR="004A4598" w:rsidRPr="004A4598" w:rsidRDefault="004A4598" w:rsidP="004A4598">
            <w:pPr>
              <w:jc w:val="center"/>
              <w:rPr>
                <w:rFonts w:ascii="Times New Roman CYR" w:hAnsi="Times New Roman CYR" w:cs="Times New Roman CYR"/>
                <w:sz w:val="22"/>
                <w:szCs w:val="22"/>
              </w:rPr>
            </w:pPr>
            <w:r w:rsidRPr="004A4598">
              <w:rPr>
                <w:rFonts w:ascii="Times New Roman CYR" w:hAnsi="Times New Roman CYR" w:cs="Times New Roman CYR"/>
                <w:sz w:val="22"/>
                <w:szCs w:val="22"/>
              </w:rPr>
              <w:t>111 09045 10 0000 120</w:t>
            </w:r>
          </w:p>
        </w:tc>
        <w:tc>
          <w:tcPr>
            <w:tcW w:w="5572" w:type="dxa"/>
            <w:tcBorders>
              <w:top w:val="nil"/>
              <w:left w:val="nil"/>
              <w:bottom w:val="single" w:sz="4" w:space="0" w:color="auto"/>
              <w:right w:val="single" w:sz="4" w:space="0" w:color="auto"/>
            </w:tcBorders>
            <w:shd w:val="clear" w:color="auto" w:fill="auto"/>
            <w:vAlign w:val="center"/>
            <w:hideMark/>
          </w:tcPr>
          <w:p w:rsidR="004A4598" w:rsidRPr="004A4598" w:rsidRDefault="004A4598" w:rsidP="004A4598">
            <w:pPr>
              <w:rPr>
                <w:rFonts w:ascii="Times New Roman CYR" w:hAnsi="Times New Roman CYR" w:cs="Times New Roman CYR"/>
                <w:sz w:val="22"/>
                <w:szCs w:val="22"/>
              </w:rPr>
            </w:pPr>
            <w:r w:rsidRPr="004A4598">
              <w:rPr>
                <w:rFonts w:ascii="Times New Roman CYR" w:hAnsi="Times New Roman CYR" w:cs="Times New Roman CYR"/>
                <w:sz w:val="22"/>
                <w:szCs w:val="2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4A4598" w:rsidRPr="004A4598" w:rsidTr="004A4598">
        <w:trPr>
          <w:trHeight w:val="30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4A4598" w:rsidRPr="004A4598" w:rsidRDefault="004A4598" w:rsidP="004A4598">
            <w:pPr>
              <w:jc w:val="center"/>
              <w:rPr>
                <w:rFonts w:ascii="Times New Roman CYR" w:hAnsi="Times New Roman CYR" w:cs="Times New Roman CYR"/>
                <w:sz w:val="22"/>
                <w:szCs w:val="22"/>
              </w:rPr>
            </w:pPr>
            <w:r w:rsidRPr="004A4598">
              <w:rPr>
                <w:rFonts w:ascii="Times New Roman CYR" w:hAnsi="Times New Roman CYR" w:cs="Times New Roman CYR"/>
                <w:sz w:val="22"/>
                <w:szCs w:val="22"/>
              </w:rPr>
              <w:t>913</w:t>
            </w:r>
          </w:p>
        </w:tc>
        <w:tc>
          <w:tcPr>
            <w:tcW w:w="2240" w:type="dxa"/>
            <w:tcBorders>
              <w:top w:val="nil"/>
              <w:left w:val="nil"/>
              <w:bottom w:val="single" w:sz="4" w:space="0" w:color="auto"/>
              <w:right w:val="single" w:sz="4" w:space="0" w:color="auto"/>
            </w:tcBorders>
            <w:shd w:val="clear" w:color="auto" w:fill="auto"/>
            <w:noWrap/>
            <w:vAlign w:val="center"/>
            <w:hideMark/>
          </w:tcPr>
          <w:p w:rsidR="004A4598" w:rsidRPr="004A4598" w:rsidRDefault="004A4598" w:rsidP="004A4598">
            <w:pPr>
              <w:jc w:val="center"/>
              <w:rPr>
                <w:rFonts w:ascii="Times New Roman CYR" w:hAnsi="Times New Roman CYR" w:cs="Times New Roman CYR"/>
                <w:sz w:val="22"/>
                <w:szCs w:val="22"/>
              </w:rPr>
            </w:pPr>
            <w:r w:rsidRPr="004A4598">
              <w:rPr>
                <w:rFonts w:ascii="Times New Roman CYR" w:hAnsi="Times New Roman CYR" w:cs="Times New Roman CYR"/>
                <w:sz w:val="22"/>
                <w:szCs w:val="22"/>
              </w:rPr>
              <w:t>111 02995 10 0000 130</w:t>
            </w:r>
          </w:p>
        </w:tc>
        <w:tc>
          <w:tcPr>
            <w:tcW w:w="5572" w:type="dxa"/>
            <w:tcBorders>
              <w:top w:val="nil"/>
              <w:left w:val="nil"/>
              <w:bottom w:val="single" w:sz="4" w:space="0" w:color="auto"/>
              <w:right w:val="single" w:sz="4" w:space="0" w:color="auto"/>
            </w:tcBorders>
            <w:shd w:val="clear" w:color="auto" w:fill="auto"/>
            <w:vAlign w:val="center"/>
            <w:hideMark/>
          </w:tcPr>
          <w:p w:rsidR="004A4598" w:rsidRPr="004A4598" w:rsidRDefault="004A4598" w:rsidP="004A4598">
            <w:pPr>
              <w:rPr>
                <w:rFonts w:ascii="Times New Roman CYR" w:hAnsi="Times New Roman CYR" w:cs="Times New Roman CYR"/>
                <w:sz w:val="22"/>
                <w:szCs w:val="22"/>
              </w:rPr>
            </w:pPr>
            <w:r w:rsidRPr="004A4598">
              <w:rPr>
                <w:rFonts w:ascii="Times New Roman CYR" w:hAnsi="Times New Roman CYR" w:cs="Times New Roman CYR"/>
                <w:sz w:val="22"/>
                <w:szCs w:val="22"/>
              </w:rPr>
              <w:t xml:space="preserve">Прочие  доходы  от  компенсации   затрат бюджетов сельских поселений   </w:t>
            </w:r>
          </w:p>
        </w:tc>
      </w:tr>
      <w:tr w:rsidR="004A4598" w:rsidRPr="004A4598" w:rsidTr="004A4598">
        <w:trPr>
          <w:trHeight w:val="123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4A4598" w:rsidRPr="004A4598" w:rsidRDefault="004A4598" w:rsidP="004A4598">
            <w:pPr>
              <w:jc w:val="center"/>
              <w:rPr>
                <w:rFonts w:ascii="Times New Roman CYR" w:hAnsi="Times New Roman CYR" w:cs="Times New Roman CYR"/>
                <w:sz w:val="22"/>
                <w:szCs w:val="22"/>
              </w:rPr>
            </w:pPr>
            <w:r w:rsidRPr="004A4598">
              <w:rPr>
                <w:rFonts w:ascii="Times New Roman CYR" w:hAnsi="Times New Roman CYR" w:cs="Times New Roman CYR"/>
                <w:sz w:val="22"/>
                <w:szCs w:val="22"/>
              </w:rPr>
              <w:t>913</w:t>
            </w:r>
          </w:p>
        </w:tc>
        <w:tc>
          <w:tcPr>
            <w:tcW w:w="2240" w:type="dxa"/>
            <w:tcBorders>
              <w:top w:val="nil"/>
              <w:left w:val="nil"/>
              <w:bottom w:val="single" w:sz="4" w:space="0" w:color="auto"/>
              <w:right w:val="single" w:sz="4" w:space="0" w:color="auto"/>
            </w:tcBorders>
            <w:shd w:val="clear" w:color="auto" w:fill="auto"/>
            <w:noWrap/>
            <w:vAlign w:val="center"/>
            <w:hideMark/>
          </w:tcPr>
          <w:p w:rsidR="004A4598" w:rsidRPr="004A4598" w:rsidRDefault="004A4598" w:rsidP="004A4598">
            <w:pPr>
              <w:jc w:val="center"/>
              <w:rPr>
                <w:rFonts w:ascii="Times New Roman CYR" w:hAnsi="Times New Roman CYR" w:cs="Times New Roman CYR"/>
                <w:sz w:val="22"/>
                <w:szCs w:val="22"/>
              </w:rPr>
            </w:pPr>
            <w:r w:rsidRPr="004A4598">
              <w:rPr>
                <w:rFonts w:ascii="Times New Roman CYR" w:hAnsi="Times New Roman CYR" w:cs="Times New Roman CYR"/>
                <w:sz w:val="22"/>
                <w:szCs w:val="22"/>
              </w:rPr>
              <w:t>114 02052 10 0000 410</w:t>
            </w:r>
          </w:p>
        </w:tc>
        <w:tc>
          <w:tcPr>
            <w:tcW w:w="5572" w:type="dxa"/>
            <w:tcBorders>
              <w:top w:val="nil"/>
              <w:left w:val="nil"/>
              <w:bottom w:val="single" w:sz="4" w:space="0" w:color="auto"/>
              <w:right w:val="single" w:sz="4" w:space="0" w:color="auto"/>
            </w:tcBorders>
            <w:shd w:val="clear" w:color="auto" w:fill="auto"/>
            <w:vAlign w:val="center"/>
            <w:hideMark/>
          </w:tcPr>
          <w:p w:rsidR="004A4598" w:rsidRPr="004A4598" w:rsidRDefault="004A4598" w:rsidP="004A4598">
            <w:pPr>
              <w:rPr>
                <w:sz w:val="22"/>
                <w:szCs w:val="22"/>
              </w:rPr>
            </w:pPr>
            <w:r w:rsidRPr="004A4598">
              <w:rPr>
                <w:sz w:val="22"/>
                <w:szCs w:val="22"/>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4A4598" w:rsidRPr="004A4598" w:rsidTr="004A4598">
        <w:trPr>
          <w:trHeight w:val="150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4A4598" w:rsidRPr="004A4598" w:rsidRDefault="004A4598" w:rsidP="004A4598">
            <w:pPr>
              <w:jc w:val="center"/>
              <w:rPr>
                <w:rFonts w:ascii="Times New Roman CYR" w:hAnsi="Times New Roman CYR" w:cs="Times New Roman CYR"/>
                <w:sz w:val="22"/>
                <w:szCs w:val="22"/>
              </w:rPr>
            </w:pPr>
            <w:r w:rsidRPr="004A4598">
              <w:rPr>
                <w:rFonts w:ascii="Times New Roman CYR" w:hAnsi="Times New Roman CYR" w:cs="Times New Roman CYR"/>
                <w:sz w:val="22"/>
                <w:szCs w:val="22"/>
              </w:rPr>
              <w:t>913</w:t>
            </w:r>
          </w:p>
        </w:tc>
        <w:tc>
          <w:tcPr>
            <w:tcW w:w="2240" w:type="dxa"/>
            <w:tcBorders>
              <w:top w:val="nil"/>
              <w:left w:val="nil"/>
              <w:bottom w:val="single" w:sz="4" w:space="0" w:color="auto"/>
              <w:right w:val="single" w:sz="4" w:space="0" w:color="auto"/>
            </w:tcBorders>
            <w:shd w:val="clear" w:color="auto" w:fill="auto"/>
            <w:noWrap/>
            <w:vAlign w:val="center"/>
            <w:hideMark/>
          </w:tcPr>
          <w:p w:rsidR="004A4598" w:rsidRPr="004A4598" w:rsidRDefault="004A4598" w:rsidP="004A4598">
            <w:pPr>
              <w:jc w:val="center"/>
              <w:rPr>
                <w:rFonts w:ascii="Times New Roman CYR" w:hAnsi="Times New Roman CYR" w:cs="Times New Roman CYR"/>
                <w:sz w:val="22"/>
                <w:szCs w:val="22"/>
              </w:rPr>
            </w:pPr>
            <w:r w:rsidRPr="004A4598">
              <w:rPr>
                <w:rFonts w:ascii="Times New Roman CYR" w:hAnsi="Times New Roman CYR" w:cs="Times New Roman CYR"/>
                <w:sz w:val="22"/>
                <w:szCs w:val="22"/>
              </w:rPr>
              <w:t>114 02052 10 0000 440</w:t>
            </w:r>
          </w:p>
        </w:tc>
        <w:tc>
          <w:tcPr>
            <w:tcW w:w="5572" w:type="dxa"/>
            <w:tcBorders>
              <w:top w:val="nil"/>
              <w:left w:val="nil"/>
              <w:bottom w:val="single" w:sz="4" w:space="0" w:color="auto"/>
              <w:right w:val="single" w:sz="4" w:space="0" w:color="auto"/>
            </w:tcBorders>
            <w:shd w:val="clear" w:color="auto" w:fill="auto"/>
            <w:vAlign w:val="center"/>
            <w:hideMark/>
          </w:tcPr>
          <w:p w:rsidR="004A4598" w:rsidRPr="004A4598" w:rsidRDefault="004A4598" w:rsidP="004A4598">
            <w:pPr>
              <w:rPr>
                <w:sz w:val="22"/>
                <w:szCs w:val="22"/>
              </w:rPr>
            </w:pPr>
            <w:r w:rsidRPr="004A4598">
              <w:rPr>
                <w:sz w:val="22"/>
                <w:szCs w:val="22"/>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4A4598" w:rsidRPr="004A4598" w:rsidTr="004A4598">
        <w:trPr>
          <w:trHeight w:val="120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4A4598" w:rsidRPr="004A4598" w:rsidRDefault="004A4598" w:rsidP="004A4598">
            <w:pPr>
              <w:jc w:val="center"/>
              <w:rPr>
                <w:rFonts w:ascii="Times New Roman CYR" w:hAnsi="Times New Roman CYR" w:cs="Times New Roman CYR"/>
                <w:sz w:val="22"/>
                <w:szCs w:val="22"/>
              </w:rPr>
            </w:pPr>
            <w:r w:rsidRPr="004A4598">
              <w:rPr>
                <w:rFonts w:ascii="Times New Roman CYR" w:hAnsi="Times New Roman CYR" w:cs="Times New Roman CYR"/>
                <w:sz w:val="22"/>
                <w:szCs w:val="22"/>
              </w:rPr>
              <w:t>913</w:t>
            </w:r>
          </w:p>
        </w:tc>
        <w:tc>
          <w:tcPr>
            <w:tcW w:w="2240" w:type="dxa"/>
            <w:tcBorders>
              <w:top w:val="nil"/>
              <w:left w:val="nil"/>
              <w:bottom w:val="single" w:sz="4" w:space="0" w:color="auto"/>
              <w:right w:val="single" w:sz="4" w:space="0" w:color="auto"/>
            </w:tcBorders>
            <w:shd w:val="clear" w:color="auto" w:fill="auto"/>
            <w:noWrap/>
            <w:vAlign w:val="center"/>
            <w:hideMark/>
          </w:tcPr>
          <w:p w:rsidR="004A4598" w:rsidRPr="004A4598" w:rsidRDefault="004A4598" w:rsidP="004A4598">
            <w:pPr>
              <w:jc w:val="center"/>
              <w:rPr>
                <w:rFonts w:ascii="Times New Roman CYR" w:hAnsi="Times New Roman CYR" w:cs="Times New Roman CYR"/>
                <w:sz w:val="22"/>
                <w:szCs w:val="22"/>
              </w:rPr>
            </w:pPr>
            <w:r w:rsidRPr="004A4598">
              <w:rPr>
                <w:rFonts w:ascii="Times New Roman CYR" w:hAnsi="Times New Roman CYR" w:cs="Times New Roman CYR"/>
                <w:sz w:val="22"/>
                <w:szCs w:val="22"/>
              </w:rPr>
              <w:t>116 23051 10 0000 140</w:t>
            </w:r>
          </w:p>
        </w:tc>
        <w:tc>
          <w:tcPr>
            <w:tcW w:w="5572" w:type="dxa"/>
            <w:tcBorders>
              <w:top w:val="nil"/>
              <w:left w:val="nil"/>
              <w:bottom w:val="single" w:sz="4" w:space="0" w:color="auto"/>
              <w:right w:val="single" w:sz="4" w:space="0" w:color="auto"/>
            </w:tcBorders>
            <w:shd w:val="clear" w:color="auto" w:fill="auto"/>
            <w:vAlign w:val="center"/>
            <w:hideMark/>
          </w:tcPr>
          <w:p w:rsidR="004A4598" w:rsidRPr="004A4598" w:rsidRDefault="004A4598" w:rsidP="004A4598">
            <w:pPr>
              <w:rPr>
                <w:sz w:val="22"/>
                <w:szCs w:val="22"/>
              </w:rPr>
            </w:pPr>
            <w:r w:rsidRPr="004A4598">
              <w:rPr>
                <w:sz w:val="22"/>
                <w:szCs w:val="22"/>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r>
      <w:tr w:rsidR="004A4598" w:rsidRPr="004A4598" w:rsidTr="004A4598">
        <w:trPr>
          <w:trHeight w:val="90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4A4598" w:rsidRPr="004A4598" w:rsidRDefault="004A4598" w:rsidP="004A4598">
            <w:pPr>
              <w:jc w:val="center"/>
              <w:rPr>
                <w:rFonts w:ascii="Times New Roman CYR" w:hAnsi="Times New Roman CYR" w:cs="Times New Roman CYR"/>
                <w:sz w:val="22"/>
                <w:szCs w:val="22"/>
              </w:rPr>
            </w:pPr>
            <w:r w:rsidRPr="004A4598">
              <w:rPr>
                <w:rFonts w:ascii="Times New Roman CYR" w:hAnsi="Times New Roman CYR" w:cs="Times New Roman CYR"/>
                <w:sz w:val="22"/>
                <w:szCs w:val="22"/>
              </w:rPr>
              <w:lastRenderedPageBreak/>
              <w:t>913</w:t>
            </w:r>
          </w:p>
        </w:tc>
        <w:tc>
          <w:tcPr>
            <w:tcW w:w="2240" w:type="dxa"/>
            <w:tcBorders>
              <w:top w:val="nil"/>
              <w:left w:val="nil"/>
              <w:bottom w:val="single" w:sz="4" w:space="0" w:color="auto"/>
              <w:right w:val="single" w:sz="4" w:space="0" w:color="auto"/>
            </w:tcBorders>
            <w:shd w:val="clear" w:color="auto" w:fill="auto"/>
            <w:noWrap/>
            <w:vAlign w:val="center"/>
            <w:hideMark/>
          </w:tcPr>
          <w:p w:rsidR="004A4598" w:rsidRPr="004A4598" w:rsidRDefault="004A4598" w:rsidP="004A4598">
            <w:pPr>
              <w:jc w:val="center"/>
              <w:rPr>
                <w:rFonts w:ascii="Times New Roman CYR" w:hAnsi="Times New Roman CYR" w:cs="Times New Roman CYR"/>
                <w:sz w:val="22"/>
                <w:szCs w:val="22"/>
              </w:rPr>
            </w:pPr>
            <w:r w:rsidRPr="004A4598">
              <w:rPr>
                <w:rFonts w:ascii="Times New Roman CYR" w:hAnsi="Times New Roman CYR" w:cs="Times New Roman CYR"/>
                <w:sz w:val="22"/>
                <w:szCs w:val="22"/>
              </w:rPr>
              <w:t>116 23052 10 0000 140</w:t>
            </w:r>
          </w:p>
        </w:tc>
        <w:tc>
          <w:tcPr>
            <w:tcW w:w="5572" w:type="dxa"/>
            <w:tcBorders>
              <w:top w:val="nil"/>
              <w:left w:val="nil"/>
              <w:bottom w:val="single" w:sz="4" w:space="0" w:color="auto"/>
              <w:right w:val="single" w:sz="4" w:space="0" w:color="auto"/>
            </w:tcBorders>
            <w:shd w:val="clear" w:color="auto" w:fill="auto"/>
            <w:vAlign w:val="center"/>
            <w:hideMark/>
          </w:tcPr>
          <w:p w:rsidR="004A4598" w:rsidRPr="004A4598" w:rsidRDefault="004A4598" w:rsidP="004A4598">
            <w:pPr>
              <w:rPr>
                <w:sz w:val="22"/>
                <w:szCs w:val="22"/>
              </w:rPr>
            </w:pPr>
            <w:r w:rsidRPr="004A4598">
              <w:rPr>
                <w:sz w:val="22"/>
                <w:szCs w:val="22"/>
              </w:rPr>
              <w:t>Доходы от возмещения ущерба при возникновении иных страховых случаев, когда выгодоприобретателями выступают получатели средств бюджетов сельских поселений</w:t>
            </w:r>
          </w:p>
        </w:tc>
      </w:tr>
      <w:tr w:rsidR="004A4598" w:rsidRPr="004A4598" w:rsidTr="004A4598">
        <w:trPr>
          <w:trHeight w:val="375"/>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4A4598" w:rsidRPr="004A4598" w:rsidRDefault="004A4598" w:rsidP="004A4598">
            <w:pPr>
              <w:jc w:val="center"/>
              <w:rPr>
                <w:rFonts w:ascii="Times New Roman CYR" w:hAnsi="Times New Roman CYR" w:cs="Times New Roman CYR"/>
                <w:sz w:val="22"/>
                <w:szCs w:val="22"/>
              </w:rPr>
            </w:pPr>
            <w:r w:rsidRPr="004A4598">
              <w:rPr>
                <w:rFonts w:ascii="Times New Roman CYR" w:hAnsi="Times New Roman CYR" w:cs="Times New Roman CYR"/>
                <w:sz w:val="22"/>
                <w:szCs w:val="22"/>
              </w:rPr>
              <w:t>913</w:t>
            </w:r>
          </w:p>
        </w:tc>
        <w:tc>
          <w:tcPr>
            <w:tcW w:w="2240" w:type="dxa"/>
            <w:tcBorders>
              <w:top w:val="nil"/>
              <w:left w:val="nil"/>
              <w:bottom w:val="single" w:sz="4" w:space="0" w:color="auto"/>
              <w:right w:val="single" w:sz="4" w:space="0" w:color="auto"/>
            </w:tcBorders>
            <w:shd w:val="clear" w:color="auto" w:fill="auto"/>
            <w:noWrap/>
            <w:vAlign w:val="center"/>
            <w:hideMark/>
          </w:tcPr>
          <w:p w:rsidR="004A4598" w:rsidRPr="004A4598" w:rsidRDefault="004A4598" w:rsidP="004A4598">
            <w:pPr>
              <w:jc w:val="center"/>
              <w:rPr>
                <w:rFonts w:ascii="Times New Roman CYR" w:hAnsi="Times New Roman CYR" w:cs="Times New Roman CYR"/>
                <w:sz w:val="22"/>
                <w:szCs w:val="22"/>
              </w:rPr>
            </w:pPr>
            <w:r w:rsidRPr="004A4598">
              <w:rPr>
                <w:rFonts w:ascii="Times New Roman CYR" w:hAnsi="Times New Roman CYR" w:cs="Times New Roman CYR"/>
                <w:sz w:val="22"/>
                <w:szCs w:val="22"/>
              </w:rPr>
              <w:t>117 01050 10 0000 180</w:t>
            </w:r>
          </w:p>
        </w:tc>
        <w:tc>
          <w:tcPr>
            <w:tcW w:w="5572" w:type="dxa"/>
            <w:tcBorders>
              <w:top w:val="nil"/>
              <w:left w:val="nil"/>
              <w:bottom w:val="single" w:sz="4" w:space="0" w:color="auto"/>
              <w:right w:val="single" w:sz="4" w:space="0" w:color="auto"/>
            </w:tcBorders>
            <w:shd w:val="clear" w:color="auto" w:fill="auto"/>
            <w:vAlign w:val="center"/>
            <w:hideMark/>
          </w:tcPr>
          <w:p w:rsidR="004A4598" w:rsidRPr="004A4598" w:rsidRDefault="004A4598" w:rsidP="004A4598">
            <w:pPr>
              <w:rPr>
                <w:rFonts w:ascii="Times New Roman CYR" w:hAnsi="Times New Roman CYR" w:cs="Times New Roman CYR"/>
                <w:sz w:val="22"/>
                <w:szCs w:val="22"/>
              </w:rPr>
            </w:pPr>
            <w:r w:rsidRPr="004A4598">
              <w:rPr>
                <w:rFonts w:ascii="Times New Roman CYR" w:hAnsi="Times New Roman CYR" w:cs="Times New Roman CYR"/>
                <w:sz w:val="22"/>
                <w:szCs w:val="22"/>
              </w:rPr>
              <w:t>Невыясненные поступления, зачисляемые в бюджеты сельских поселений</w:t>
            </w:r>
          </w:p>
        </w:tc>
      </w:tr>
      <w:tr w:rsidR="004A4598" w:rsidRPr="004A4598" w:rsidTr="004A4598">
        <w:trPr>
          <w:trHeight w:val="60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4A4598" w:rsidRPr="004A4598" w:rsidRDefault="004A4598" w:rsidP="004A4598">
            <w:pPr>
              <w:jc w:val="center"/>
              <w:rPr>
                <w:rFonts w:ascii="Times New Roman CYR" w:hAnsi="Times New Roman CYR" w:cs="Times New Roman CYR"/>
                <w:sz w:val="22"/>
                <w:szCs w:val="22"/>
              </w:rPr>
            </w:pPr>
            <w:r w:rsidRPr="004A4598">
              <w:rPr>
                <w:rFonts w:ascii="Times New Roman CYR" w:hAnsi="Times New Roman CYR" w:cs="Times New Roman CYR"/>
                <w:sz w:val="22"/>
                <w:szCs w:val="22"/>
              </w:rPr>
              <w:t>913</w:t>
            </w:r>
          </w:p>
        </w:tc>
        <w:tc>
          <w:tcPr>
            <w:tcW w:w="2240" w:type="dxa"/>
            <w:tcBorders>
              <w:top w:val="nil"/>
              <w:left w:val="nil"/>
              <w:bottom w:val="single" w:sz="4" w:space="0" w:color="auto"/>
              <w:right w:val="single" w:sz="4" w:space="0" w:color="auto"/>
            </w:tcBorders>
            <w:shd w:val="clear" w:color="auto" w:fill="auto"/>
            <w:noWrap/>
            <w:vAlign w:val="center"/>
            <w:hideMark/>
          </w:tcPr>
          <w:p w:rsidR="004A4598" w:rsidRPr="004A4598" w:rsidRDefault="004A4598" w:rsidP="004A4598">
            <w:pPr>
              <w:jc w:val="center"/>
              <w:rPr>
                <w:rFonts w:ascii="Times New Roman CYR" w:hAnsi="Times New Roman CYR" w:cs="Times New Roman CYR"/>
                <w:sz w:val="22"/>
                <w:szCs w:val="22"/>
              </w:rPr>
            </w:pPr>
            <w:r w:rsidRPr="004A4598">
              <w:rPr>
                <w:rFonts w:ascii="Times New Roman CYR" w:hAnsi="Times New Roman CYR" w:cs="Times New Roman CYR"/>
                <w:sz w:val="22"/>
                <w:szCs w:val="22"/>
              </w:rPr>
              <w:t>202 01001 10 0000 151</w:t>
            </w:r>
          </w:p>
        </w:tc>
        <w:tc>
          <w:tcPr>
            <w:tcW w:w="5572" w:type="dxa"/>
            <w:tcBorders>
              <w:top w:val="nil"/>
              <w:left w:val="nil"/>
              <w:bottom w:val="single" w:sz="4" w:space="0" w:color="auto"/>
              <w:right w:val="single" w:sz="4" w:space="0" w:color="auto"/>
            </w:tcBorders>
            <w:shd w:val="clear" w:color="auto" w:fill="auto"/>
            <w:vAlign w:val="center"/>
            <w:hideMark/>
          </w:tcPr>
          <w:p w:rsidR="004A4598" w:rsidRPr="004A4598" w:rsidRDefault="004A4598" w:rsidP="004A4598">
            <w:pPr>
              <w:rPr>
                <w:sz w:val="22"/>
                <w:szCs w:val="22"/>
              </w:rPr>
            </w:pPr>
            <w:r w:rsidRPr="004A4598">
              <w:rPr>
                <w:sz w:val="22"/>
                <w:szCs w:val="22"/>
              </w:rPr>
              <w:t>Дотации бюджетам сельских поселений на выравнивание бюджетной обеспеченности</w:t>
            </w:r>
          </w:p>
        </w:tc>
      </w:tr>
      <w:tr w:rsidR="004A4598" w:rsidRPr="004A4598" w:rsidTr="004A4598">
        <w:trPr>
          <w:trHeight w:val="60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4A4598" w:rsidRPr="004A4598" w:rsidRDefault="004A4598" w:rsidP="004A4598">
            <w:pPr>
              <w:jc w:val="center"/>
              <w:rPr>
                <w:rFonts w:ascii="Times New Roman CYR" w:hAnsi="Times New Roman CYR" w:cs="Times New Roman CYR"/>
                <w:sz w:val="22"/>
                <w:szCs w:val="22"/>
              </w:rPr>
            </w:pPr>
            <w:r w:rsidRPr="004A4598">
              <w:rPr>
                <w:rFonts w:ascii="Times New Roman CYR" w:hAnsi="Times New Roman CYR" w:cs="Times New Roman CYR"/>
                <w:sz w:val="22"/>
                <w:szCs w:val="22"/>
              </w:rPr>
              <w:t>913</w:t>
            </w:r>
          </w:p>
        </w:tc>
        <w:tc>
          <w:tcPr>
            <w:tcW w:w="2240" w:type="dxa"/>
            <w:tcBorders>
              <w:top w:val="nil"/>
              <w:left w:val="nil"/>
              <w:bottom w:val="nil"/>
              <w:right w:val="single" w:sz="4" w:space="0" w:color="auto"/>
            </w:tcBorders>
            <w:shd w:val="clear" w:color="auto" w:fill="auto"/>
            <w:vAlign w:val="center"/>
            <w:hideMark/>
          </w:tcPr>
          <w:p w:rsidR="004A4598" w:rsidRPr="004A4598" w:rsidRDefault="004A4598" w:rsidP="004A4598">
            <w:pPr>
              <w:jc w:val="center"/>
              <w:rPr>
                <w:rFonts w:ascii="Times New Roman CYR" w:hAnsi="Times New Roman CYR" w:cs="Times New Roman CYR"/>
                <w:sz w:val="22"/>
                <w:szCs w:val="22"/>
              </w:rPr>
            </w:pPr>
            <w:r w:rsidRPr="004A4598">
              <w:rPr>
                <w:rFonts w:ascii="Times New Roman CYR" w:hAnsi="Times New Roman CYR" w:cs="Times New Roman CYR"/>
                <w:sz w:val="22"/>
                <w:szCs w:val="22"/>
              </w:rPr>
              <w:t>202 03015 10 0000 151</w:t>
            </w:r>
          </w:p>
        </w:tc>
        <w:tc>
          <w:tcPr>
            <w:tcW w:w="5572" w:type="dxa"/>
            <w:tcBorders>
              <w:top w:val="nil"/>
              <w:left w:val="nil"/>
              <w:bottom w:val="single" w:sz="4" w:space="0" w:color="auto"/>
              <w:right w:val="single" w:sz="4" w:space="0" w:color="auto"/>
            </w:tcBorders>
            <w:shd w:val="clear" w:color="auto" w:fill="auto"/>
            <w:vAlign w:val="center"/>
            <w:hideMark/>
          </w:tcPr>
          <w:p w:rsidR="004A4598" w:rsidRPr="004A4598" w:rsidRDefault="004A4598" w:rsidP="004A4598">
            <w:pPr>
              <w:rPr>
                <w:rFonts w:ascii="Times New Roman CYR" w:hAnsi="Times New Roman CYR" w:cs="Times New Roman CYR"/>
                <w:sz w:val="22"/>
                <w:szCs w:val="22"/>
              </w:rPr>
            </w:pPr>
            <w:r w:rsidRPr="004A4598">
              <w:rPr>
                <w:rFonts w:ascii="Times New Roman CYR" w:hAnsi="Times New Roman CYR" w:cs="Times New Roman CYR"/>
                <w:sz w:val="22"/>
                <w:szCs w:val="22"/>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4A4598" w:rsidRPr="004A4598" w:rsidTr="004A4598">
        <w:trPr>
          <w:trHeight w:val="120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4A4598" w:rsidRPr="004A4598" w:rsidRDefault="004A4598" w:rsidP="004A4598">
            <w:pPr>
              <w:jc w:val="center"/>
              <w:rPr>
                <w:rFonts w:ascii="Times New Roman CYR" w:hAnsi="Times New Roman CYR" w:cs="Times New Roman CYR"/>
                <w:sz w:val="22"/>
                <w:szCs w:val="22"/>
              </w:rPr>
            </w:pPr>
            <w:r w:rsidRPr="004A4598">
              <w:rPr>
                <w:rFonts w:ascii="Times New Roman CYR" w:hAnsi="Times New Roman CYR" w:cs="Times New Roman CYR"/>
                <w:sz w:val="22"/>
                <w:szCs w:val="22"/>
              </w:rPr>
              <w:t>913</w:t>
            </w:r>
          </w:p>
        </w:tc>
        <w:tc>
          <w:tcPr>
            <w:tcW w:w="2240" w:type="dxa"/>
            <w:tcBorders>
              <w:top w:val="single" w:sz="4" w:space="0" w:color="auto"/>
              <w:left w:val="nil"/>
              <w:bottom w:val="single" w:sz="4" w:space="0" w:color="auto"/>
              <w:right w:val="single" w:sz="4" w:space="0" w:color="auto"/>
            </w:tcBorders>
            <w:shd w:val="clear" w:color="auto" w:fill="auto"/>
            <w:vAlign w:val="center"/>
            <w:hideMark/>
          </w:tcPr>
          <w:p w:rsidR="004A4598" w:rsidRPr="004A4598" w:rsidRDefault="004A4598" w:rsidP="004A4598">
            <w:pPr>
              <w:jc w:val="center"/>
              <w:rPr>
                <w:rFonts w:ascii="Times New Roman CYR" w:hAnsi="Times New Roman CYR" w:cs="Times New Roman CYR"/>
                <w:sz w:val="22"/>
                <w:szCs w:val="22"/>
              </w:rPr>
            </w:pPr>
            <w:r w:rsidRPr="004A4598">
              <w:rPr>
                <w:rFonts w:ascii="Times New Roman CYR" w:hAnsi="Times New Roman CYR" w:cs="Times New Roman CYR"/>
                <w:sz w:val="22"/>
                <w:szCs w:val="22"/>
              </w:rPr>
              <w:t>202 04014 10 0000 151</w:t>
            </w:r>
          </w:p>
        </w:tc>
        <w:tc>
          <w:tcPr>
            <w:tcW w:w="5572" w:type="dxa"/>
            <w:tcBorders>
              <w:top w:val="nil"/>
              <w:left w:val="nil"/>
              <w:bottom w:val="single" w:sz="4" w:space="0" w:color="auto"/>
              <w:right w:val="single" w:sz="4" w:space="0" w:color="auto"/>
            </w:tcBorders>
            <w:shd w:val="clear" w:color="auto" w:fill="auto"/>
            <w:vAlign w:val="center"/>
            <w:hideMark/>
          </w:tcPr>
          <w:p w:rsidR="004A4598" w:rsidRPr="004A4598" w:rsidRDefault="004A4598" w:rsidP="004A4598">
            <w:pPr>
              <w:rPr>
                <w:rFonts w:ascii="Times New Roman CYR" w:hAnsi="Times New Roman CYR" w:cs="Times New Roman CYR"/>
                <w:sz w:val="22"/>
                <w:szCs w:val="22"/>
              </w:rPr>
            </w:pPr>
            <w:r w:rsidRPr="004A4598">
              <w:rPr>
                <w:rFonts w:ascii="Times New Roman CYR" w:hAnsi="Times New Roman CYR" w:cs="Times New Roman CYR"/>
                <w:sz w:val="22"/>
                <w:szCs w:val="22"/>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4A4598" w:rsidRPr="004A4598" w:rsidTr="004A4598">
        <w:trPr>
          <w:trHeight w:val="60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4A4598" w:rsidRPr="004A4598" w:rsidRDefault="004A4598" w:rsidP="004A4598">
            <w:pPr>
              <w:jc w:val="center"/>
              <w:rPr>
                <w:rFonts w:ascii="Times New Roman CYR" w:hAnsi="Times New Roman CYR" w:cs="Times New Roman CYR"/>
                <w:sz w:val="22"/>
                <w:szCs w:val="22"/>
              </w:rPr>
            </w:pPr>
            <w:r w:rsidRPr="004A4598">
              <w:rPr>
                <w:rFonts w:ascii="Times New Roman CYR" w:hAnsi="Times New Roman CYR" w:cs="Times New Roman CYR"/>
                <w:sz w:val="22"/>
                <w:szCs w:val="22"/>
              </w:rPr>
              <w:t>913</w:t>
            </w:r>
          </w:p>
        </w:tc>
        <w:tc>
          <w:tcPr>
            <w:tcW w:w="2240" w:type="dxa"/>
            <w:tcBorders>
              <w:top w:val="nil"/>
              <w:left w:val="nil"/>
              <w:bottom w:val="single" w:sz="4" w:space="0" w:color="auto"/>
              <w:right w:val="single" w:sz="4" w:space="0" w:color="auto"/>
            </w:tcBorders>
            <w:shd w:val="clear" w:color="auto" w:fill="auto"/>
            <w:vAlign w:val="center"/>
            <w:hideMark/>
          </w:tcPr>
          <w:p w:rsidR="004A4598" w:rsidRPr="004A4598" w:rsidRDefault="004A4598" w:rsidP="004A4598">
            <w:pPr>
              <w:jc w:val="center"/>
              <w:rPr>
                <w:sz w:val="22"/>
                <w:szCs w:val="22"/>
              </w:rPr>
            </w:pPr>
            <w:r w:rsidRPr="004A4598">
              <w:rPr>
                <w:sz w:val="22"/>
                <w:szCs w:val="22"/>
              </w:rPr>
              <w:t>202 04999 10 0000 151</w:t>
            </w:r>
          </w:p>
        </w:tc>
        <w:tc>
          <w:tcPr>
            <w:tcW w:w="5572" w:type="dxa"/>
            <w:tcBorders>
              <w:top w:val="nil"/>
              <w:left w:val="nil"/>
              <w:bottom w:val="single" w:sz="4" w:space="0" w:color="auto"/>
              <w:right w:val="single" w:sz="4" w:space="0" w:color="auto"/>
            </w:tcBorders>
            <w:shd w:val="clear" w:color="auto" w:fill="auto"/>
            <w:vAlign w:val="center"/>
            <w:hideMark/>
          </w:tcPr>
          <w:p w:rsidR="004A4598" w:rsidRPr="004A4598" w:rsidRDefault="004A4598" w:rsidP="004A4598">
            <w:pPr>
              <w:rPr>
                <w:sz w:val="22"/>
                <w:szCs w:val="22"/>
              </w:rPr>
            </w:pPr>
            <w:r w:rsidRPr="004A4598">
              <w:rPr>
                <w:sz w:val="22"/>
                <w:szCs w:val="22"/>
              </w:rPr>
              <w:t>Прочие межбюджетные трансферты, передаваемые бюджетам сельских поселений</w:t>
            </w:r>
          </w:p>
        </w:tc>
      </w:tr>
      <w:tr w:rsidR="004A4598" w:rsidRPr="004A4598" w:rsidTr="004A4598">
        <w:trPr>
          <w:trHeight w:val="705"/>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4A4598" w:rsidRPr="004A4598" w:rsidRDefault="004A4598" w:rsidP="004A4598">
            <w:pPr>
              <w:jc w:val="center"/>
              <w:rPr>
                <w:rFonts w:ascii="Times New Roman CYR" w:hAnsi="Times New Roman CYR" w:cs="Times New Roman CYR"/>
                <w:sz w:val="22"/>
                <w:szCs w:val="22"/>
              </w:rPr>
            </w:pPr>
            <w:r w:rsidRPr="004A4598">
              <w:rPr>
                <w:rFonts w:ascii="Times New Roman CYR" w:hAnsi="Times New Roman CYR" w:cs="Times New Roman CYR"/>
                <w:sz w:val="22"/>
                <w:szCs w:val="22"/>
              </w:rPr>
              <w:t>913</w:t>
            </w:r>
          </w:p>
        </w:tc>
        <w:tc>
          <w:tcPr>
            <w:tcW w:w="2240" w:type="dxa"/>
            <w:tcBorders>
              <w:top w:val="nil"/>
              <w:left w:val="nil"/>
              <w:bottom w:val="single" w:sz="4" w:space="0" w:color="auto"/>
              <w:right w:val="single" w:sz="4" w:space="0" w:color="auto"/>
            </w:tcBorders>
            <w:shd w:val="clear" w:color="auto" w:fill="auto"/>
            <w:noWrap/>
            <w:vAlign w:val="center"/>
            <w:hideMark/>
          </w:tcPr>
          <w:p w:rsidR="004A4598" w:rsidRPr="004A4598" w:rsidRDefault="004A4598" w:rsidP="004A4598">
            <w:pPr>
              <w:jc w:val="center"/>
              <w:rPr>
                <w:rFonts w:ascii="Times New Roman CYR" w:hAnsi="Times New Roman CYR" w:cs="Times New Roman CYR"/>
                <w:sz w:val="22"/>
                <w:szCs w:val="22"/>
              </w:rPr>
            </w:pPr>
            <w:r w:rsidRPr="004A4598">
              <w:rPr>
                <w:rFonts w:ascii="Times New Roman CYR" w:hAnsi="Times New Roman CYR" w:cs="Times New Roman CYR"/>
                <w:sz w:val="22"/>
                <w:szCs w:val="22"/>
              </w:rPr>
              <w:t>219 05000 10 0000 151</w:t>
            </w:r>
          </w:p>
        </w:tc>
        <w:tc>
          <w:tcPr>
            <w:tcW w:w="5572" w:type="dxa"/>
            <w:tcBorders>
              <w:top w:val="nil"/>
              <w:left w:val="nil"/>
              <w:bottom w:val="single" w:sz="4" w:space="0" w:color="auto"/>
              <w:right w:val="single" w:sz="4" w:space="0" w:color="auto"/>
            </w:tcBorders>
            <w:shd w:val="clear" w:color="auto" w:fill="auto"/>
            <w:vAlign w:val="center"/>
            <w:hideMark/>
          </w:tcPr>
          <w:p w:rsidR="004A4598" w:rsidRPr="004A4598" w:rsidRDefault="004A4598" w:rsidP="004A4598">
            <w:pPr>
              <w:rPr>
                <w:rFonts w:ascii="Times New Roman CYR" w:hAnsi="Times New Roman CYR" w:cs="Times New Roman CYR"/>
                <w:sz w:val="22"/>
                <w:szCs w:val="22"/>
              </w:rPr>
            </w:pPr>
            <w:r w:rsidRPr="004A4598">
              <w:rPr>
                <w:rFonts w:ascii="Times New Roman CYR" w:hAnsi="Times New Roman CYR" w:cs="Times New Roman CYR"/>
                <w:sz w:val="22"/>
                <w:szCs w:val="22"/>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r>
    </w:tbl>
    <w:p w:rsidR="004A4598" w:rsidRDefault="004A4598" w:rsidP="004A4598">
      <w:pPr>
        <w:pStyle w:val="a4"/>
        <w:tabs>
          <w:tab w:val="left" w:pos="5400"/>
        </w:tabs>
        <w:ind w:left="5580" w:right="-45"/>
        <w:jc w:val="left"/>
        <w:rPr>
          <w:b w:val="0"/>
          <w:bCs/>
          <w:sz w:val="22"/>
          <w:szCs w:val="22"/>
        </w:rPr>
      </w:pPr>
      <w:r w:rsidRPr="008F1852">
        <w:rPr>
          <w:b w:val="0"/>
          <w:bCs/>
          <w:sz w:val="22"/>
          <w:szCs w:val="22"/>
        </w:rPr>
        <w:t xml:space="preserve">Приложение </w:t>
      </w:r>
      <w:r>
        <w:rPr>
          <w:b w:val="0"/>
          <w:bCs/>
          <w:sz w:val="22"/>
          <w:szCs w:val="22"/>
        </w:rPr>
        <w:t>2</w:t>
      </w:r>
    </w:p>
    <w:p w:rsidR="004A4598" w:rsidRPr="008F1852" w:rsidRDefault="004A4598" w:rsidP="004A4598">
      <w:pPr>
        <w:pStyle w:val="a4"/>
        <w:tabs>
          <w:tab w:val="left" w:pos="5400"/>
        </w:tabs>
        <w:ind w:left="5580" w:right="-45"/>
        <w:jc w:val="left"/>
        <w:rPr>
          <w:b w:val="0"/>
          <w:bCs/>
          <w:sz w:val="22"/>
          <w:szCs w:val="22"/>
        </w:rPr>
      </w:pPr>
      <w:r w:rsidRPr="008F1852">
        <w:rPr>
          <w:b w:val="0"/>
          <w:sz w:val="22"/>
          <w:szCs w:val="22"/>
        </w:rPr>
        <w:t xml:space="preserve">к проекту решения </w:t>
      </w:r>
      <w:r>
        <w:rPr>
          <w:b w:val="0"/>
          <w:sz w:val="22"/>
          <w:szCs w:val="22"/>
        </w:rPr>
        <w:t xml:space="preserve">Совета Орловского сельского поселения </w:t>
      </w:r>
      <w:r w:rsidRPr="008F1852">
        <w:rPr>
          <w:b w:val="0"/>
          <w:bCs/>
          <w:sz w:val="22"/>
          <w:szCs w:val="22"/>
        </w:rPr>
        <w:t xml:space="preserve">"О местном бюджете муниципального образования </w:t>
      </w:r>
      <w:r>
        <w:rPr>
          <w:b w:val="0"/>
          <w:bCs/>
          <w:sz w:val="22"/>
          <w:szCs w:val="22"/>
        </w:rPr>
        <w:t xml:space="preserve"> Орловское сельское поселение Верхнекетского района Томской области</w:t>
      </w:r>
      <w:r w:rsidRPr="008F1852">
        <w:rPr>
          <w:b w:val="0"/>
          <w:bCs/>
          <w:sz w:val="22"/>
          <w:szCs w:val="22"/>
        </w:rPr>
        <w:t xml:space="preserve"> на  20</w:t>
      </w:r>
      <w:r>
        <w:rPr>
          <w:b w:val="0"/>
          <w:bCs/>
          <w:sz w:val="22"/>
          <w:szCs w:val="22"/>
        </w:rPr>
        <w:t>17</w:t>
      </w:r>
      <w:r w:rsidRPr="008F1852">
        <w:rPr>
          <w:b w:val="0"/>
          <w:bCs/>
          <w:sz w:val="22"/>
          <w:szCs w:val="22"/>
        </w:rPr>
        <w:t xml:space="preserve"> год"</w:t>
      </w:r>
    </w:p>
    <w:p w:rsidR="004A4598" w:rsidRPr="008F1852" w:rsidRDefault="004A4598" w:rsidP="004A4598">
      <w:pPr>
        <w:pStyle w:val="a4"/>
        <w:tabs>
          <w:tab w:val="left" w:pos="5400"/>
        </w:tabs>
        <w:ind w:right="-45"/>
        <w:jc w:val="left"/>
        <w:rPr>
          <w:b w:val="0"/>
          <w:bCs/>
          <w:sz w:val="22"/>
          <w:szCs w:val="22"/>
        </w:rPr>
      </w:pPr>
    </w:p>
    <w:p w:rsidR="004A4598" w:rsidRPr="008F1852" w:rsidRDefault="004A4598" w:rsidP="004A4598">
      <w:pPr>
        <w:pStyle w:val="ConsPlusTitle"/>
        <w:widowControl/>
        <w:jc w:val="center"/>
        <w:outlineLvl w:val="1"/>
        <w:rPr>
          <w:sz w:val="26"/>
          <w:szCs w:val="26"/>
        </w:rPr>
      </w:pPr>
    </w:p>
    <w:p w:rsidR="004A4598" w:rsidRPr="008F1852" w:rsidRDefault="004A4598" w:rsidP="004A4598">
      <w:pPr>
        <w:pStyle w:val="ConsPlusTitle"/>
        <w:widowControl/>
        <w:jc w:val="center"/>
        <w:outlineLvl w:val="1"/>
        <w:rPr>
          <w:sz w:val="26"/>
          <w:szCs w:val="26"/>
        </w:rPr>
      </w:pPr>
      <w:r w:rsidRPr="008F1852">
        <w:rPr>
          <w:sz w:val="26"/>
          <w:szCs w:val="26"/>
        </w:rPr>
        <w:t xml:space="preserve">Перечень </w:t>
      </w:r>
    </w:p>
    <w:p w:rsidR="004A4598" w:rsidRPr="008F1852" w:rsidRDefault="004A4598" w:rsidP="004A4598">
      <w:pPr>
        <w:pStyle w:val="ConsPlusTitle"/>
        <w:widowControl/>
        <w:jc w:val="center"/>
        <w:outlineLvl w:val="1"/>
        <w:rPr>
          <w:sz w:val="26"/>
          <w:szCs w:val="26"/>
        </w:rPr>
      </w:pPr>
      <w:r w:rsidRPr="008F1852">
        <w:rPr>
          <w:sz w:val="26"/>
          <w:szCs w:val="26"/>
        </w:rPr>
        <w:t>главных  администраторов доходов местного бюджета - территориальных органов федеральных органов исполнительной власти, территориальных органов государ</w:t>
      </w:r>
      <w:r>
        <w:rPr>
          <w:sz w:val="26"/>
          <w:szCs w:val="26"/>
        </w:rPr>
        <w:t xml:space="preserve">ственной власти Томской области, органов местного самоуправления Верхнекетского района </w:t>
      </w:r>
      <w:r w:rsidRPr="008F1852">
        <w:rPr>
          <w:sz w:val="26"/>
          <w:szCs w:val="26"/>
        </w:rPr>
        <w:t>и закрепляемые за ними</w:t>
      </w:r>
      <w:r w:rsidRPr="008F1852">
        <w:rPr>
          <w:color w:val="000000"/>
          <w:sz w:val="26"/>
          <w:szCs w:val="26"/>
        </w:rPr>
        <w:t xml:space="preserve"> виды доходов</w:t>
      </w:r>
    </w:p>
    <w:p w:rsidR="004A4598" w:rsidRPr="008F1852" w:rsidRDefault="004A4598" w:rsidP="004A4598">
      <w:pPr>
        <w:autoSpaceDE w:val="0"/>
        <w:autoSpaceDN w:val="0"/>
        <w:adjustRightInd w:val="0"/>
        <w:jc w:val="right"/>
        <w:outlineLvl w:val="1"/>
      </w:pPr>
    </w:p>
    <w:tbl>
      <w:tblPr>
        <w:tblW w:w="9842" w:type="dxa"/>
        <w:tblInd w:w="70" w:type="dxa"/>
        <w:tblLayout w:type="fixed"/>
        <w:tblCellMar>
          <w:left w:w="70" w:type="dxa"/>
          <w:right w:w="70" w:type="dxa"/>
        </w:tblCellMar>
        <w:tblLook w:val="0000"/>
      </w:tblPr>
      <w:tblGrid>
        <w:gridCol w:w="1276"/>
        <w:gridCol w:w="2471"/>
        <w:gridCol w:w="6095"/>
      </w:tblGrid>
      <w:tr w:rsidR="004A4598" w:rsidRPr="008F1852" w:rsidTr="00E96B6A">
        <w:tblPrEx>
          <w:tblCellMar>
            <w:top w:w="0" w:type="dxa"/>
            <w:bottom w:w="0" w:type="dxa"/>
          </w:tblCellMar>
        </w:tblPrEx>
        <w:trPr>
          <w:cantSplit/>
          <w:trHeight w:val="360"/>
        </w:trPr>
        <w:tc>
          <w:tcPr>
            <w:tcW w:w="3747" w:type="dxa"/>
            <w:gridSpan w:val="2"/>
            <w:tcBorders>
              <w:top w:val="single" w:sz="6" w:space="0" w:color="auto"/>
              <w:left w:val="single" w:sz="6" w:space="0" w:color="auto"/>
              <w:bottom w:val="single" w:sz="6" w:space="0" w:color="auto"/>
              <w:right w:val="single" w:sz="6" w:space="0" w:color="auto"/>
            </w:tcBorders>
          </w:tcPr>
          <w:p w:rsidR="004A4598" w:rsidRPr="008F1852" w:rsidRDefault="004A4598" w:rsidP="00E96B6A">
            <w:pPr>
              <w:pStyle w:val="ConsPlusCell"/>
              <w:widowControl/>
              <w:jc w:val="center"/>
              <w:rPr>
                <w:rFonts w:ascii="Times New Roman" w:hAnsi="Times New Roman" w:cs="Times New Roman"/>
                <w:sz w:val="22"/>
                <w:szCs w:val="22"/>
              </w:rPr>
            </w:pPr>
            <w:r w:rsidRPr="008F1852">
              <w:rPr>
                <w:rFonts w:ascii="Times New Roman" w:hAnsi="Times New Roman" w:cs="Times New Roman"/>
                <w:sz w:val="22"/>
                <w:szCs w:val="22"/>
              </w:rPr>
              <w:t xml:space="preserve">Код бюджетной       </w:t>
            </w:r>
            <w:r w:rsidRPr="008F1852">
              <w:rPr>
                <w:rFonts w:ascii="Times New Roman" w:hAnsi="Times New Roman" w:cs="Times New Roman"/>
                <w:sz w:val="22"/>
                <w:szCs w:val="22"/>
              </w:rPr>
              <w:br/>
              <w:t>классификации РФ</w:t>
            </w:r>
          </w:p>
        </w:tc>
        <w:tc>
          <w:tcPr>
            <w:tcW w:w="6095" w:type="dxa"/>
            <w:vMerge w:val="restart"/>
            <w:tcBorders>
              <w:top w:val="single" w:sz="6" w:space="0" w:color="auto"/>
              <w:left w:val="single" w:sz="6" w:space="0" w:color="auto"/>
              <w:bottom w:val="nil"/>
              <w:right w:val="single" w:sz="6" w:space="0" w:color="auto"/>
            </w:tcBorders>
          </w:tcPr>
          <w:p w:rsidR="004A4598" w:rsidRPr="008F1852" w:rsidRDefault="004A4598" w:rsidP="00E96B6A">
            <w:pPr>
              <w:pStyle w:val="ConsPlusTitle"/>
              <w:widowControl/>
              <w:jc w:val="center"/>
              <w:outlineLvl w:val="1"/>
              <w:rPr>
                <w:b w:val="0"/>
                <w:sz w:val="22"/>
                <w:szCs w:val="22"/>
              </w:rPr>
            </w:pPr>
            <w:r w:rsidRPr="008F1852">
              <w:rPr>
                <w:sz w:val="22"/>
                <w:szCs w:val="22"/>
              </w:rPr>
              <w:br/>
            </w:r>
            <w:r w:rsidRPr="008F1852">
              <w:rPr>
                <w:b w:val="0"/>
                <w:sz w:val="22"/>
                <w:szCs w:val="22"/>
              </w:rPr>
              <w:t>Наименование главных администраторов доходов местного бюджета - территориальных органов федеральных органов исполнительной власти, территориальных органов государ</w:t>
            </w:r>
            <w:r>
              <w:rPr>
                <w:b w:val="0"/>
                <w:sz w:val="22"/>
                <w:szCs w:val="22"/>
              </w:rPr>
              <w:t>ственной власти Томской области, органов местного самоуправления Верхнекетского района</w:t>
            </w:r>
          </w:p>
          <w:p w:rsidR="004A4598" w:rsidRPr="008F1852" w:rsidRDefault="004A4598" w:rsidP="00E96B6A">
            <w:pPr>
              <w:pStyle w:val="ConsPlusCell"/>
              <w:widowControl/>
              <w:jc w:val="center"/>
              <w:rPr>
                <w:rFonts w:ascii="Times New Roman" w:hAnsi="Times New Roman" w:cs="Times New Roman"/>
                <w:sz w:val="22"/>
                <w:szCs w:val="22"/>
              </w:rPr>
            </w:pPr>
            <w:r w:rsidRPr="008F1852">
              <w:rPr>
                <w:rFonts w:ascii="Times New Roman" w:hAnsi="Times New Roman" w:cs="Times New Roman"/>
                <w:sz w:val="22"/>
                <w:szCs w:val="22"/>
              </w:rPr>
              <w:t>и закрепляемы</w:t>
            </w:r>
            <w:r>
              <w:rPr>
                <w:rFonts w:ascii="Times New Roman" w:hAnsi="Times New Roman" w:cs="Times New Roman"/>
                <w:sz w:val="22"/>
                <w:szCs w:val="22"/>
              </w:rPr>
              <w:t>х</w:t>
            </w:r>
            <w:r w:rsidRPr="008F1852">
              <w:rPr>
                <w:rFonts w:ascii="Times New Roman" w:hAnsi="Times New Roman" w:cs="Times New Roman"/>
                <w:sz w:val="22"/>
                <w:szCs w:val="22"/>
              </w:rPr>
              <w:t xml:space="preserve"> за ними вид</w:t>
            </w:r>
            <w:r>
              <w:rPr>
                <w:rFonts w:ascii="Times New Roman" w:hAnsi="Times New Roman" w:cs="Times New Roman"/>
                <w:sz w:val="22"/>
                <w:szCs w:val="22"/>
              </w:rPr>
              <w:t xml:space="preserve">ов </w:t>
            </w:r>
            <w:r w:rsidRPr="008F1852">
              <w:rPr>
                <w:rFonts w:ascii="Times New Roman" w:hAnsi="Times New Roman" w:cs="Times New Roman"/>
                <w:sz w:val="22"/>
                <w:szCs w:val="22"/>
              </w:rPr>
              <w:t>доходов</w:t>
            </w:r>
          </w:p>
        </w:tc>
      </w:tr>
      <w:tr w:rsidR="004A4598" w:rsidRPr="008F1852" w:rsidTr="00E96B6A">
        <w:tblPrEx>
          <w:tblCellMar>
            <w:top w:w="0" w:type="dxa"/>
            <w:bottom w:w="0" w:type="dxa"/>
          </w:tblCellMar>
        </w:tblPrEx>
        <w:trPr>
          <w:cantSplit/>
          <w:trHeight w:val="600"/>
        </w:trPr>
        <w:tc>
          <w:tcPr>
            <w:tcW w:w="1276" w:type="dxa"/>
            <w:tcBorders>
              <w:top w:val="single" w:sz="6" w:space="0" w:color="auto"/>
              <w:left w:val="single" w:sz="6" w:space="0" w:color="auto"/>
              <w:bottom w:val="single" w:sz="6" w:space="0" w:color="auto"/>
              <w:right w:val="single" w:sz="6" w:space="0" w:color="auto"/>
            </w:tcBorders>
          </w:tcPr>
          <w:p w:rsidR="004A4598" w:rsidRPr="008F1852" w:rsidRDefault="004A4598" w:rsidP="00E96B6A">
            <w:pPr>
              <w:pStyle w:val="ConsPlusCell"/>
              <w:widowControl/>
              <w:jc w:val="center"/>
              <w:rPr>
                <w:rFonts w:ascii="Times New Roman" w:hAnsi="Times New Roman" w:cs="Times New Roman"/>
                <w:sz w:val="22"/>
                <w:szCs w:val="22"/>
              </w:rPr>
            </w:pPr>
            <w:r w:rsidRPr="008F1852">
              <w:rPr>
                <w:rFonts w:ascii="Times New Roman" w:hAnsi="Times New Roman" w:cs="Times New Roman"/>
                <w:sz w:val="22"/>
                <w:szCs w:val="22"/>
              </w:rPr>
              <w:t>главных</w:t>
            </w:r>
            <w:r w:rsidRPr="008F1852">
              <w:rPr>
                <w:rFonts w:ascii="Times New Roman" w:hAnsi="Times New Roman" w:cs="Times New Roman"/>
                <w:sz w:val="22"/>
                <w:szCs w:val="22"/>
              </w:rPr>
              <w:br/>
              <w:t xml:space="preserve">админи- </w:t>
            </w:r>
            <w:r w:rsidRPr="008F1852">
              <w:rPr>
                <w:rFonts w:ascii="Times New Roman" w:hAnsi="Times New Roman" w:cs="Times New Roman"/>
                <w:sz w:val="22"/>
                <w:szCs w:val="22"/>
              </w:rPr>
              <w:br/>
              <w:t>страторов</w:t>
            </w:r>
            <w:r w:rsidRPr="008F1852">
              <w:rPr>
                <w:rFonts w:ascii="Times New Roman" w:hAnsi="Times New Roman" w:cs="Times New Roman"/>
                <w:sz w:val="22"/>
                <w:szCs w:val="22"/>
              </w:rPr>
              <w:br/>
              <w:t>доходов</w:t>
            </w:r>
          </w:p>
        </w:tc>
        <w:tc>
          <w:tcPr>
            <w:tcW w:w="2471" w:type="dxa"/>
            <w:tcBorders>
              <w:top w:val="single" w:sz="6" w:space="0" w:color="auto"/>
              <w:left w:val="single" w:sz="6" w:space="0" w:color="auto"/>
              <w:bottom w:val="single" w:sz="6" w:space="0" w:color="auto"/>
              <w:right w:val="single" w:sz="6" w:space="0" w:color="auto"/>
            </w:tcBorders>
          </w:tcPr>
          <w:p w:rsidR="004A4598" w:rsidRPr="008F1852" w:rsidRDefault="004A4598" w:rsidP="00E96B6A">
            <w:pPr>
              <w:pStyle w:val="ConsPlusCell"/>
              <w:widowControl/>
              <w:jc w:val="center"/>
              <w:rPr>
                <w:rFonts w:ascii="Times New Roman" w:hAnsi="Times New Roman" w:cs="Times New Roman"/>
                <w:sz w:val="22"/>
                <w:szCs w:val="22"/>
              </w:rPr>
            </w:pPr>
            <w:r w:rsidRPr="008F1852">
              <w:rPr>
                <w:rFonts w:ascii="Times New Roman" w:hAnsi="Times New Roman" w:cs="Times New Roman"/>
                <w:sz w:val="22"/>
                <w:szCs w:val="22"/>
              </w:rPr>
              <w:br/>
              <w:t xml:space="preserve">доходов местного </w:t>
            </w:r>
            <w:r w:rsidRPr="008F1852">
              <w:rPr>
                <w:rFonts w:ascii="Times New Roman" w:hAnsi="Times New Roman" w:cs="Times New Roman"/>
                <w:sz w:val="22"/>
                <w:szCs w:val="22"/>
              </w:rPr>
              <w:br/>
              <w:t>бюджета</w:t>
            </w:r>
          </w:p>
        </w:tc>
        <w:tc>
          <w:tcPr>
            <w:tcW w:w="6095" w:type="dxa"/>
            <w:vMerge/>
            <w:tcBorders>
              <w:top w:val="nil"/>
              <w:left w:val="single" w:sz="6" w:space="0" w:color="auto"/>
              <w:bottom w:val="single" w:sz="6" w:space="0" w:color="auto"/>
              <w:right w:val="single" w:sz="6" w:space="0" w:color="auto"/>
            </w:tcBorders>
          </w:tcPr>
          <w:p w:rsidR="004A4598" w:rsidRPr="008F1852" w:rsidRDefault="004A4598" w:rsidP="00E96B6A">
            <w:pPr>
              <w:pStyle w:val="ConsPlusCell"/>
              <w:widowControl/>
              <w:rPr>
                <w:rFonts w:ascii="Times New Roman" w:hAnsi="Times New Roman" w:cs="Times New Roman"/>
                <w:sz w:val="24"/>
                <w:szCs w:val="24"/>
              </w:rPr>
            </w:pPr>
          </w:p>
        </w:tc>
      </w:tr>
      <w:tr w:rsidR="004A4598" w:rsidRPr="008F1852" w:rsidTr="00E96B6A">
        <w:tblPrEx>
          <w:tblCellMar>
            <w:top w:w="0" w:type="dxa"/>
            <w:bottom w:w="0" w:type="dxa"/>
          </w:tblCellMar>
        </w:tblPrEx>
        <w:trPr>
          <w:cantSplit/>
          <w:trHeight w:val="240"/>
        </w:trPr>
        <w:tc>
          <w:tcPr>
            <w:tcW w:w="1276" w:type="dxa"/>
            <w:tcBorders>
              <w:top w:val="single" w:sz="6" w:space="0" w:color="auto"/>
              <w:left w:val="single" w:sz="6" w:space="0" w:color="auto"/>
              <w:bottom w:val="single" w:sz="6" w:space="0" w:color="auto"/>
              <w:right w:val="single" w:sz="6" w:space="0" w:color="auto"/>
            </w:tcBorders>
          </w:tcPr>
          <w:p w:rsidR="004A4598" w:rsidRPr="00A7554A" w:rsidRDefault="004A4598" w:rsidP="00E96B6A">
            <w:pPr>
              <w:pStyle w:val="ConsPlusCell"/>
              <w:widowControl/>
              <w:jc w:val="center"/>
              <w:rPr>
                <w:rFonts w:ascii="Times New Roman" w:hAnsi="Times New Roman" w:cs="Times New Roman"/>
                <w:sz w:val="22"/>
                <w:szCs w:val="22"/>
              </w:rPr>
            </w:pPr>
            <w:r w:rsidRPr="00A7554A">
              <w:rPr>
                <w:rFonts w:ascii="Times New Roman" w:hAnsi="Times New Roman" w:cs="Times New Roman"/>
                <w:sz w:val="22"/>
                <w:szCs w:val="22"/>
              </w:rPr>
              <w:t>1</w:t>
            </w:r>
          </w:p>
        </w:tc>
        <w:tc>
          <w:tcPr>
            <w:tcW w:w="2471" w:type="dxa"/>
            <w:tcBorders>
              <w:top w:val="single" w:sz="6" w:space="0" w:color="auto"/>
              <w:left w:val="single" w:sz="6" w:space="0" w:color="auto"/>
              <w:bottom w:val="single" w:sz="6" w:space="0" w:color="auto"/>
              <w:right w:val="single" w:sz="6" w:space="0" w:color="auto"/>
            </w:tcBorders>
          </w:tcPr>
          <w:p w:rsidR="004A4598" w:rsidRPr="00A7554A" w:rsidRDefault="004A4598" w:rsidP="00E96B6A">
            <w:pPr>
              <w:pStyle w:val="ConsPlusCell"/>
              <w:widowControl/>
              <w:jc w:val="center"/>
              <w:rPr>
                <w:rFonts w:ascii="Times New Roman" w:hAnsi="Times New Roman" w:cs="Times New Roman"/>
                <w:sz w:val="22"/>
                <w:szCs w:val="22"/>
              </w:rPr>
            </w:pPr>
            <w:r w:rsidRPr="00A7554A">
              <w:rPr>
                <w:rFonts w:ascii="Times New Roman" w:hAnsi="Times New Roman" w:cs="Times New Roman"/>
                <w:sz w:val="22"/>
                <w:szCs w:val="22"/>
              </w:rPr>
              <w:t>2</w:t>
            </w:r>
          </w:p>
        </w:tc>
        <w:tc>
          <w:tcPr>
            <w:tcW w:w="6095" w:type="dxa"/>
            <w:tcBorders>
              <w:top w:val="single" w:sz="6" w:space="0" w:color="auto"/>
              <w:left w:val="single" w:sz="6" w:space="0" w:color="auto"/>
              <w:bottom w:val="single" w:sz="6" w:space="0" w:color="auto"/>
              <w:right w:val="single" w:sz="6" w:space="0" w:color="auto"/>
            </w:tcBorders>
          </w:tcPr>
          <w:p w:rsidR="004A4598" w:rsidRPr="00A7554A" w:rsidRDefault="004A4598" w:rsidP="00E96B6A">
            <w:pPr>
              <w:pStyle w:val="ConsPlusCell"/>
              <w:widowControl/>
              <w:jc w:val="center"/>
              <w:rPr>
                <w:rFonts w:ascii="Times New Roman" w:hAnsi="Times New Roman" w:cs="Times New Roman"/>
                <w:sz w:val="22"/>
                <w:szCs w:val="22"/>
              </w:rPr>
            </w:pPr>
            <w:r w:rsidRPr="00A7554A">
              <w:rPr>
                <w:rFonts w:ascii="Times New Roman" w:hAnsi="Times New Roman" w:cs="Times New Roman"/>
                <w:sz w:val="22"/>
                <w:szCs w:val="22"/>
              </w:rPr>
              <w:t>3</w:t>
            </w:r>
          </w:p>
        </w:tc>
      </w:tr>
      <w:tr w:rsidR="004A4598" w:rsidRPr="008F1852" w:rsidTr="00E96B6A">
        <w:tblPrEx>
          <w:tblCellMar>
            <w:top w:w="0" w:type="dxa"/>
            <w:bottom w:w="0" w:type="dxa"/>
          </w:tblCellMar>
        </w:tblPrEx>
        <w:trPr>
          <w:cantSplit/>
          <w:trHeight w:val="360"/>
        </w:trPr>
        <w:tc>
          <w:tcPr>
            <w:tcW w:w="1276" w:type="dxa"/>
            <w:tcBorders>
              <w:top w:val="single" w:sz="6" w:space="0" w:color="auto"/>
              <w:left w:val="single" w:sz="6" w:space="0" w:color="auto"/>
              <w:bottom w:val="single" w:sz="6" w:space="0" w:color="auto"/>
              <w:right w:val="single" w:sz="6" w:space="0" w:color="auto"/>
            </w:tcBorders>
          </w:tcPr>
          <w:p w:rsidR="004A4598" w:rsidRPr="008F1852" w:rsidRDefault="004A4598" w:rsidP="00E96B6A">
            <w:pPr>
              <w:pStyle w:val="ConsPlusCell"/>
              <w:widowControl/>
              <w:rPr>
                <w:rFonts w:ascii="Times New Roman" w:hAnsi="Times New Roman" w:cs="Times New Roman"/>
                <w:b/>
                <w:sz w:val="24"/>
                <w:szCs w:val="24"/>
              </w:rPr>
            </w:pPr>
            <w:r w:rsidRPr="008F1852">
              <w:rPr>
                <w:rFonts w:ascii="Times New Roman" w:hAnsi="Times New Roman" w:cs="Times New Roman"/>
                <w:b/>
                <w:sz w:val="24"/>
                <w:szCs w:val="24"/>
              </w:rPr>
              <w:t xml:space="preserve">      100</w:t>
            </w:r>
          </w:p>
        </w:tc>
        <w:tc>
          <w:tcPr>
            <w:tcW w:w="2471" w:type="dxa"/>
            <w:tcBorders>
              <w:top w:val="single" w:sz="6" w:space="0" w:color="auto"/>
              <w:left w:val="single" w:sz="6" w:space="0" w:color="auto"/>
              <w:bottom w:val="single" w:sz="6" w:space="0" w:color="auto"/>
              <w:right w:val="single" w:sz="6" w:space="0" w:color="auto"/>
            </w:tcBorders>
          </w:tcPr>
          <w:p w:rsidR="004A4598" w:rsidRPr="008F1852" w:rsidRDefault="004A4598" w:rsidP="00E96B6A">
            <w:pPr>
              <w:pStyle w:val="ConsPlusCell"/>
              <w:widowControl/>
              <w:jc w:val="center"/>
              <w:rPr>
                <w:rFonts w:ascii="Times New Roman" w:hAnsi="Times New Roman" w:cs="Times New Roman"/>
                <w:b/>
                <w:sz w:val="24"/>
                <w:szCs w:val="24"/>
              </w:rPr>
            </w:pPr>
          </w:p>
        </w:tc>
        <w:tc>
          <w:tcPr>
            <w:tcW w:w="6095" w:type="dxa"/>
            <w:tcBorders>
              <w:top w:val="single" w:sz="6" w:space="0" w:color="auto"/>
              <w:left w:val="single" w:sz="6" w:space="0" w:color="auto"/>
              <w:bottom w:val="single" w:sz="6" w:space="0" w:color="auto"/>
              <w:right w:val="single" w:sz="6" w:space="0" w:color="auto"/>
            </w:tcBorders>
          </w:tcPr>
          <w:p w:rsidR="004A4598" w:rsidRPr="008F1852" w:rsidRDefault="004A4598" w:rsidP="00E96B6A">
            <w:pPr>
              <w:pStyle w:val="ConsPlusCell"/>
              <w:widowControl/>
              <w:jc w:val="center"/>
              <w:rPr>
                <w:rFonts w:ascii="Times New Roman" w:hAnsi="Times New Roman" w:cs="Times New Roman"/>
                <w:b/>
                <w:sz w:val="24"/>
                <w:szCs w:val="24"/>
              </w:rPr>
            </w:pPr>
            <w:r w:rsidRPr="008F1852">
              <w:rPr>
                <w:rFonts w:ascii="Times New Roman" w:hAnsi="Times New Roman" w:cs="Times New Roman"/>
                <w:b/>
                <w:sz w:val="24"/>
                <w:szCs w:val="24"/>
              </w:rPr>
              <w:t xml:space="preserve">Управление Федерального </w:t>
            </w:r>
            <w:r>
              <w:rPr>
                <w:rFonts w:ascii="Times New Roman" w:hAnsi="Times New Roman" w:cs="Times New Roman"/>
                <w:b/>
                <w:sz w:val="24"/>
                <w:szCs w:val="24"/>
              </w:rPr>
              <w:t>к</w:t>
            </w:r>
            <w:r w:rsidRPr="008F1852">
              <w:rPr>
                <w:rFonts w:ascii="Times New Roman" w:hAnsi="Times New Roman" w:cs="Times New Roman"/>
                <w:b/>
                <w:sz w:val="24"/>
                <w:szCs w:val="24"/>
              </w:rPr>
              <w:t>азначейства по Томской области</w:t>
            </w:r>
          </w:p>
        </w:tc>
      </w:tr>
      <w:tr w:rsidR="004A4598" w:rsidRPr="008F1852" w:rsidTr="00E96B6A">
        <w:tblPrEx>
          <w:tblCellMar>
            <w:top w:w="0" w:type="dxa"/>
            <w:bottom w:w="0" w:type="dxa"/>
          </w:tblCellMar>
        </w:tblPrEx>
        <w:trPr>
          <w:cantSplit/>
          <w:trHeight w:val="360"/>
        </w:trPr>
        <w:tc>
          <w:tcPr>
            <w:tcW w:w="1276" w:type="dxa"/>
            <w:tcBorders>
              <w:top w:val="single" w:sz="6" w:space="0" w:color="auto"/>
              <w:left w:val="single" w:sz="6" w:space="0" w:color="auto"/>
              <w:bottom w:val="single" w:sz="6" w:space="0" w:color="auto"/>
              <w:right w:val="single" w:sz="6" w:space="0" w:color="auto"/>
            </w:tcBorders>
          </w:tcPr>
          <w:p w:rsidR="004A4598" w:rsidRPr="008F1852" w:rsidRDefault="004A4598" w:rsidP="00E96B6A">
            <w:pPr>
              <w:pStyle w:val="ConsPlusCell"/>
              <w:widowControl/>
              <w:jc w:val="center"/>
              <w:rPr>
                <w:rFonts w:ascii="Times New Roman" w:hAnsi="Times New Roman" w:cs="Times New Roman"/>
                <w:sz w:val="24"/>
                <w:szCs w:val="24"/>
              </w:rPr>
            </w:pPr>
            <w:r w:rsidRPr="008F1852">
              <w:rPr>
                <w:rFonts w:ascii="Times New Roman" w:hAnsi="Times New Roman" w:cs="Times New Roman"/>
                <w:sz w:val="24"/>
                <w:szCs w:val="24"/>
              </w:rPr>
              <w:t>100</w:t>
            </w:r>
          </w:p>
        </w:tc>
        <w:tc>
          <w:tcPr>
            <w:tcW w:w="2471" w:type="dxa"/>
            <w:tcBorders>
              <w:top w:val="single" w:sz="6" w:space="0" w:color="auto"/>
              <w:left w:val="single" w:sz="6" w:space="0" w:color="auto"/>
              <w:bottom w:val="single" w:sz="6" w:space="0" w:color="auto"/>
              <w:right w:val="single" w:sz="6" w:space="0" w:color="auto"/>
            </w:tcBorders>
          </w:tcPr>
          <w:p w:rsidR="004A4598" w:rsidRPr="008F1852" w:rsidRDefault="004A4598" w:rsidP="00E96B6A">
            <w:pPr>
              <w:pStyle w:val="ConsPlusCell"/>
              <w:widowControl/>
              <w:jc w:val="center"/>
              <w:rPr>
                <w:rFonts w:ascii="Times New Roman" w:hAnsi="Times New Roman" w:cs="Times New Roman"/>
                <w:sz w:val="24"/>
                <w:szCs w:val="24"/>
              </w:rPr>
            </w:pPr>
            <w:r w:rsidRPr="008F1852">
              <w:rPr>
                <w:rFonts w:ascii="Times New Roman" w:hAnsi="Times New Roman" w:cs="Times New Roman"/>
                <w:sz w:val="24"/>
                <w:szCs w:val="24"/>
              </w:rPr>
              <w:t>103 02230 01 0000 110</w:t>
            </w:r>
          </w:p>
        </w:tc>
        <w:tc>
          <w:tcPr>
            <w:tcW w:w="6095" w:type="dxa"/>
            <w:tcBorders>
              <w:top w:val="single" w:sz="6" w:space="0" w:color="auto"/>
              <w:left w:val="single" w:sz="6" w:space="0" w:color="auto"/>
              <w:bottom w:val="single" w:sz="6" w:space="0" w:color="auto"/>
              <w:right w:val="single" w:sz="6" w:space="0" w:color="auto"/>
            </w:tcBorders>
            <w:vAlign w:val="center"/>
          </w:tcPr>
          <w:p w:rsidR="004A4598" w:rsidRPr="008F1852" w:rsidRDefault="004A4598" w:rsidP="00E96B6A">
            <w:pPr>
              <w:jc w:val="both"/>
              <w:rPr>
                <w:rFonts w:ascii="Times New Roman CYR" w:hAnsi="Times New Roman CYR" w:cs="Times New Roman CYR"/>
              </w:rPr>
            </w:pPr>
            <w:r w:rsidRPr="008F1852">
              <w:rPr>
                <w:rFonts w:ascii="Times New Roman CYR" w:hAnsi="Times New Roman CYR" w:cs="Times New Roman CYR"/>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4A4598" w:rsidRPr="008F1852" w:rsidTr="00E96B6A">
        <w:tblPrEx>
          <w:tblCellMar>
            <w:top w:w="0" w:type="dxa"/>
            <w:bottom w:w="0" w:type="dxa"/>
          </w:tblCellMar>
        </w:tblPrEx>
        <w:trPr>
          <w:cantSplit/>
          <w:trHeight w:val="360"/>
        </w:trPr>
        <w:tc>
          <w:tcPr>
            <w:tcW w:w="1276" w:type="dxa"/>
            <w:tcBorders>
              <w:top w:val="single" w:sz="6" w:space="0" w:color="auto"/>
              <w:left w:val="single" w:sz="6" w:space="0" w:color="auto"/>
              <w:bottom w:val="single" w:sz="6" w:space="0" w:color="auto"/>
              <w:right w:val="single" w:sz="6" w:space="0" w:color="auto"/>
            </w:tcBorders>
          </w:tcPr>
          <w:p w:rsidR="004A4598" w:rsidRPr="008F1852" w:rsidRDefault="004A4598" w:rsidP="00E96B6A">
            <w:pPr>
              <w:pStyle w:val="ConsPlusCell"/>
              <w:widowControl/>
              <w:jc w:val="center"/>
              <w:rPr>
                <w:rFonts w:ascii="Times New Roman" w:hAnsi="Times New Roman" w:cs="Times New Roman"/>
                <w:sz w:val="24"/>
                <w:szCs w:val="24"/>
              </w:rPr>
            </w:pPr>
            <w:r w:rsidRPr="008F1852">
              <w:rPr>
                <w:rFonts w:ascii="Times New Roman" w:hAnsi="Times New Roman" w:cs="Times New Roman"/>
                <w:sz w:val="24"/>
                <w:szCs w:val="24"/>
              </w:rPr>
              <w:t>100</w:t>
            </w:r>
          </w:p>
        </w:tc>
        <w:tc>
          <w:tcPr>
            <w:tcW w:w="2471" w:type="dxa"/>
            <w:tcBorders>
              <w:top w:val="single" w:sz="6" w:space="0" w:color="auto"/>
              <w:left w:val="single" w:sz="6" w:space="0" w:color="auto"/>
              <w:bottom w:val="single" w:sz="6" w:space="0" w:color="auto"/>
              <w:right w:val="single" w:sz="6" w:space="0" w:color="auto"/>
            </w:tcBorders>
          </w:tcPr>
          <w:p w:rsidR="004A4598" w:rsidRPr="008F1852" w:rsidRDefault="004A4598" w:rsidP="00E96B6A">
            <w:pPr>
              <w:pStyle w:val="ConsPlusCell"/>
              <w:widowControl/>
              <w:jc w:val="center"/>
              <w:rPr>
                <w:rFonts w:ascii="Times New Roman" w:hAnsi="Times New Roman" w:cs="Times New Roman"/>
                <w:sz w:val="24"/>
                <w:szCs w:val="24"/>
              </w:rPr>
            </w:pPr>
            <w:r w:rsidRPr="008F1852">
              <w:rPr>
                <w:rFonts w:ascii="Times New Roman" w:hAnsi="Times New Roman" w:cs="Times New Roman"/>
                <w:sz w:val="24"/>
                <w:szCs w:val="24"/>
              </w:rPr>
              <w:t>103 02240 01 0000 110</w:t>
            </w:r>
          </w:p>
        </w:tc>
        <w:tc>
          <w:tcPr>
            <w:tcW w:w="6095" w:type="dxa"/>
            <w:tcBorders>
              <w:top w:val="single" w:sz="6" w:space="0" w:color="auto"/>
              <w:left w:val="single" w:sz="6" w:space="0" w:color="auto"/>
              <w:bottom w:val="single" w:sz="6" w:space="0" w:color="auto"/>
              <w:right w:val="single" w:sz="6" w:space="0" w:color="auto"/>
            </w:tcBorders>
            <w:vAlign w:val="center"/>
          </w:tcPr>
          <w:p w:rsidR="004A4598" w:rsidRPr="008F1852" w:rsidRDefault="004A4598" w:rsidP="00E96B6A">
            <w:pPr>
              <w:jc w:val="both"/>
              <w:rPr>
                <w:rFonts w:ascii="Times New Roman CYR" w:hAnsi="Times New Roman CYR" w:cs="Times New Roman CYR"/>
              </w:rPr>
            </w:pPr>
            <w:r w:rsidRPr="008F1852">
              <w:rPr>
                <w:rFonts w:ascii="Times New Roman CYR" w:hAnsi="Times New Roman CYR" w:cs="Times New Roman CYR"/>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4A4598" w:rsidRPr="008F1852" w:rsidTr="00E96B6A">
        <w:tblPrEx>
          <w:tblCellMar>
            <w:top w:w="0" w:type="dxa"/>
            <w:bottom w:w="0" w:type="dxa"/>
          </w:tblCellMar>
        </w:tblPrEx>
        <w:trPr>
          <w:cantSplit/>
          <w:trHeight w:val="360"/>
        </w:trPr>
        <w:tc>
          <w:tcPr>
            <w:tcW w:w="1276" w:type="dxa"/>
            <w:tcBorders>
              <w:top w:val="single" w:sz="6" w:space="0" w:color="auto"/>
              <w:left w:val="single" w:sz="6" w:space="0" w:color="auto"/>
              <w:bottom w:val="single" w:sz="6" w:space="0" w:color="auto"/>
              <w:right w:val="single" w:sz="6" w:space="0" w:color="auto"/>
            </w:tcBorders>
          </w:tcPr>
          <w:p w:rsidR="004A4598" w:rsidRPr="008F1852" w:rsidRDefault="004A4598" w:rsidP="00E96B6A">
            <w:pPr>
              <w:pStyle w:val="ConsPlusCell"/>
              <w:widowControl/>
              <w:jc w:val="center"/>
              <w:rPr>
                <w:rFonts w:ascii="Times New Roman" w:hAnsi="Times New Roman" w:cs="Times New Roman"/>
                <w:sz w:val="24"/>
                <w:szCs w:val="24"/>
              </w:rPr>
            </w:pPr>
            <w:r w:rsidRPr="008F1852">
              <w:rPr>
                <w:rFonts w:ascii="Times New Roman" w:hAnsi="Times New Roman" w:cs="Times New Roman"/>
                <w:sz w:val="24"/>
                <w:szCs w:val="24"/>
              </w:rPr>
              <w:lastRenderedPageBreak/>
              <w:t>100</w:t>
            </w:r>
          </w:p>
        </w:tc>
        <w:tc>
          <w:tcPr>
            <w:tcW w:w="2471" w:type="dxa"/>
            <w:tcBorders>
              <w:top w:val="single" w:sz="6" w:space="0" w:color="auto"/>
              <w:left w:val="single" w:sz="6" w:space="0" w:color="auto"/>
              <w:bottom w:val="single" w:sz="6" w:space="0" w:color="auto"/>
              <w:right w:val="single" w:sz="6" w:space="0" w:color="auto"/>
            </w:tcBorders>
          </w:tcPr>
          <w:p w:rsidR="004A4598" w:rsidRPr="008F1852" w:rsidRDefault="004A4598" w:rsidP="00E96B6A">
            <w:pPr>
              <w:pStyle w:val="ConsPlusCell"/>
              <w:widowControl/>
              <w:jc w:val="center"/>
              <w:rPr>
                <w:rFonts w:ascii="Times New Roman" w:hAnsi="Times New Roman" w:cs="Times New Roman"/>
                <w:sz w:val="24"/>
                <w:szCs w:val="24"/>
              </w:rPr>
            </w:pPr>
            <w:r w:rsidRPr="008F1852">
              <w:rPr>
                <w:rFonts w:ascii="Times New Roman" w:hAnsi="Times New Roman" w:cs="Times New Roman"/>
                <w:sz w:val="24"/>
                <w:szCs w:val="24"/>
              </w:rPr>
              <w:t>103 02250 01 0000 110</w:t>
            </w:r>
          </w:p>
        </w:tc>
        <w:tc>
          <w:tcPr>
            <w:tcW w:w="6095" w:type="dxa"/>
            <w:tcBorders>
              <w:top w:val="single" w:sz="6" w:space="0" w:color="auto"/>
              <w:left w:val="single" w:sz="6" w:space="0" w:color="auto"/>
              <w:bottom w:val="single" w:sz="6" w:space="0" w:color="auto"/>
              <w:right w:val="single" w:sz="6" w:space="0" w:color="auto"/>
            </w:tcBorders>
            <w:vAlign w:val="center"/>
          </w:tcPr>
          <w:p w:rsidR="004A4598" w:rsidRPr="008F1852" w:rsidRDefault="004A4598" w:rsidP="00E96B6A">
            <w:pPr>
              <w:jc w:val="both"/>
              <w:rPr>
                <w:rFonts w:ascii="Times New Roman CYR" w:hAnsi="Times New Roman CYR" w:cs="Times New Roman CYR"/>
              </w:rPr>
            </w:pPr>
            <w:r w:rsidRPr="008F1852">
              <w:rPr>
                <w:rFonts w:ascii="Times New Roman CYR" w:hAnsi="Times New Roman CYR" w:cs="Times New Roman CYR"/>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4A4598" w:rsidRPr="008F1852" w:rsidTr="00E96B6A">
        <w:tblPrEx>
          <w:tblCellMar>
            <w:top w:w="0" w:type="dxa"/>
            <w:bottom w:w="0" w:type="dxa"/>
          </w:tblCellMar>
        </w:tblPrEx>
        <w:trPr>
          <w:cantSplit/>
          <w:trHeight w:val="360"/>
        </w:trPr>
        <w:tc>
          <w:tcPr>
            <w:tcW w:w="1276" w:type="dxa"/>
            <w:tcBorders>
              <w:top w:val="single" w:sz="6" w:space="0" w:color="auto"/>
              <w:left w:val="single" w:sz="6" w:space="0" w:color="auto"/>
              <w:bottom w:val="single" w:sz="6" w:space="0" w:color="auto"/>
              <w:right w:val="single" w:sz="6" w:space="0" w:color="auto"/>
            </w:tcBorders>
          </w:tcPr>
          <w:p w:rsidR="004A4598" w:rsidRPr="008F1852" w:rsidRDefault="004A4598" w:rsidP="00E96B6A">
            <w:pPr>
              <w:pStyle w:val="ConsPlusCell"/>
              <w:widowControl/>
              <w:jc w:val="center"/>
              <w:rPr>
                <w:rFonts w:ascii="Times New Roman" w:hAnsi="Times New Roman" w:cs="Times New Roman"/>
                <w:sz w:val="24"/>
                <w:szCs w:val="24"/>
              </w:rPr>
            </w:pPr>
            <w:r w:rsidRPr="008F1852">
              <w:rPr>
                <w:rFonts w:ascii="Times New Roman" w:hAnsi="Times New Roman" w:cs="Times New Roman"/>
                <w:sz w:val="24"/>
                <w:szCs w:val="24"/>
              </w:rPr>
              <w:t>100</w:t>
            </w:r>
          </w:p>
        </w:tc>
        <w:tc>
          <w:tcPr>
            <w:tcW w:w="2471" w:type="dxa"/>
            <w:tcBorders>
              <w:top w:val="single" w:sz="6" w:space="0" w:color="auto"/>
              <w:left w:val="single" w:sz="6" w:space="0" w:color="auto"/>
              <w:bottom w:val="single" w:sz="6" w:space="0" w:color="auto"/>
              <w:right w:val="single" w:sz="6" w:space="0" w:color="auto"/>
            </w:tcBorders>
          </w:tcPr>
          <w:p w:rsidR="004A4598" w:rsidRPr="008F1852" w:rsidRDefault="004A4598" w:rsidP="00E96B6A">
            <w:pPr>
              <w:pStyle w:val="ConsPlusCell"/>
              <w:widowControl/>
              <w:jc w:val="center"/>
              <w:rPr>
                <w:rFonts w:ascii="Times New Roman" w:hAnsi="Times New Roman" w:cs="Times New Roman"/>
                <w:sz w:val="24"/>
                <w:szCs w:val="24"/>
              </w:rPr>
            </w:pPr>
            <w:r w:rsidRPr="008F1852">
              <w:rPr>
                <w:rFonts w:ascii="Times New Roman" w:hAnsi="Times New Roman" w:cs="Times New Roman"/>
                <w:sz w:val="24"/>
                <w:szCs w:val="24"/>
              </w:rPr>
              <w:t>103 02260 01 0000 110</w:t>
            </w:r>
          </w:p>
        </w:tc>
        <w:tc>
          <w:tcPr>
            <w:tcW w:w="6095" w:type="dxa"/>
            <w:tcBorders>
              <w:top w:val="single" w:sz="6" w:space="0" w:color="auto"/>
              <w:left w:val="single" w:sz="6" w:space="0" w:color="auto"/>
              <w:bottom w:val="single" w:sz="6" w:space="0" w:color="auto"/>
              <w:right w:val="single" w:sz="6" w:space="0" w:color="auto"/>
            </w:tcBorders>
            <w:vAlign w:val="center"/>
          </w:tcPr>
          <w:p w:rsidR="004A4598" w:rsidRPr="008F1852" w:rsidRDefault="004A4598" w:rsidP="00E96B6A">
            <w:pPr>
              <w:jc w:val="both"/>
              <w:rPr>
                <w:rFonts w:ascii="Times New Roman CYR" w:hAnsi="Times New Roman CYR" w:cs="Times New Roman CYR"/>
              </w:rPr>
            </w:pPr>
            <w:r w:rsidRPr="008F1852">
              <w:rPr>
                <w:rFonts w:ascii="Times New Roman CYR" w:hAnsi="Times New Roman CYR" w:cs="Times New Roman CYR"/>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4A4598" w:rsidRPr="008F1852" w:rsidTr="00E96B6A">
        <w:tblPrEx>
          <w:tblCellMar>
            <w:top w:w="0" w:type="dxa"/>
            <w:bottom w:w="0" w:type="dxa"/>
          </w:tblCellMar>
        </w:tblPrEx>
        <w:trPr>
          <w:cantSplit/>
          <w:trHeight w:val="360"/>
        </w:trPr>
        <w:tc>
          <w:tcPr>
            <w:tcW w:w="1276" w:type="dxa"/>
            <w:tcBorders>
              <w:top w:val="single" w:sz="6" w:space="0" w:color="auto"/>
              <w:left w:val="single" w:sz="6" w:space="0" w:color="auto"/>
              <w:bottom w:val="single" w:sz="6" w:space="0" w:color="auto"/>
              <w:right w:val="single" w:sz="6" w:space="0" w:color="auto"/>
            </w:tcBorders>
          </w:tcPr>
          <w:p w:rsidR="004A4598" w:rsidRPr="008F1852" w:rsidRDefault="004A4598" w:rsidP="00E96B6A">
            <w:pPr>
              <w:pStyle w:val="ConsPlusCell"/>
              <w:widowControl/>
              <w:jc w:val="center"/>
              <w:rPr>
                <w:rFonts w:ascii="Times New Roman" w:hAnsi="Times New Roman" w:cs="Times New Roman"/>
                <w:b/>
                <w:sz w:val="24"/>
                <w:szCs w:val="24"/>
              </w:rPr>
            </w:pPr>
            <w:r w:rsidRPr="008F1852">
              <w:rPr>
                <w:rFonts w:ascii="Times New Roman" w:hAnsi="Times New Roman" w:cs="Times New Roman"/>
                <w:b/>
                <w:sz w:val="24"/>
                <w:szCs w:val="24"/>
              </w:rPr>
              <w:t>161</w:t>
            </w:r>
          </w:p>
        </w:tc>
        <w:tc>
          <w:tcPr>
            <w:tcW w:w="2471" w:type="dxa"/>
            <w:tcBorders>
              <w:top w:val="single" w:sz="6" w:space="0" w:color="auto"/>
              <w:left w:val="single" w:sz="6" w:space="0" w:color="auto"/>
              <w:bottom w:val="single" w:sz="6" w:space="0" w:color="auto"/>
              <w:right w:val="single" w:sz="6" w:space="0" w:color="auto"/>
            </w:tcBorders>
          </w:tcPr>
          <w:p w:rsidR="004A4598" w:rsidRPr="008F1852" w:rsidRDefault="004A4598" w:rsidP="00E96B6A">
            <w:pPr>
              <w:pStyle w:val="ConsPlusCell"/>
              <w:widowControl/>
              <w:jc w:val="center"/>
              <w:rPr>
                <w:rFonts w:ascii="Times New Roman" w:hAnsi="Times New Roman" w:cs="Times New Roman"/>
                <w:b/>
                <w:sz w:val="24"/>
                <w:szCs w:val="24"/>
              </w:rPr>
            </w:pPr>
          </w:p>
        </w:tc>
        <w:tc>
          <w:tcPr>
            <w:tcW w:w="6095" w:type="dxa"/>
            <w:tcBorders>
              <w:top w:val="single" w:sz="6" w:space="0" w:color="auto"/>
              <w:left w:val="single" w:sz="6" w:space="0" w:color="auto"/>
              <w:bottom w:val="single" w:sz="6" w:space="0" w:color="auto"/>
              <w:right w:val="single" w:sz="6" w:space="0" w:color="auto"/>
            </w:tcBorders>
          </w:tcPr>
          <w:p w:rsidR="004A4598" w:rsidRPr="008F1852" w:rsidRDefault="004A4598" w:rsidP="00E96B6A">
            <w:pPr>
              <w:pStyle w:val="ConsPlusCell"/>
              <w:widowControl/>
              <w:jc w:val="center"/>
              <w:rPr>
                <w:rFonts w:ascii="Times New Roman" w:hAnsi="Times New Roman" w:cs="Times New Roman"/>
                <w:b/>
                <w:sz w:val="24"/>
                <w:szCs w:val="24"/>
              </w:rPr>
            </w:pPr>
            <w:r w:rsidRPr="008F1852">
              <w:rPr>
                <w:rFonts w:ascii="Times New Roman" w:hAnsi="Times New Roman" w:cs="Times New Roman"/>
                <w:b/>
                <w:sz w:val="24"/>
                <w:szCs w:val="24"/>
              </w:rPr>
              <w:t>Управление Федеральной антимонопольной службы  по Томской области</w:t>
            </w:r>
          </w:p>
        </w:tc>
      </w:tr>
      <w:tr w:rsidR="004A4598" w:rsidRPr="008F1852" w:rsidTr="00E96B6A">
        <w:tblPrEx>
          <w:tblCellMar>
            <w:top w:w="0" w:type="dxa"/>
            <w:bottom w:w="0" w:type="dxa"/>
          </w:tblCellMar>
        </w:tblPrEx>
        <w:trPr>
          <w:cantSplit/>
          <w:trHeight w:val="720"/>
        </w:trPr>
        <w:tc>
          <w:tcPr>
            <w:tcW w:w="1276" w:type="dxa"/>
            <w:tcBorders>
              <w:top w:val="single" w:sz="6" w:space="0" w:color="auto"/>
              <w:left w:val="single" w:sz="6" w:space="0" w:color="auto"/>
              <w:bottom w:val="single" w:sz="6" w:space="0" w:color="auto"/>
              <w:right w:val="single" w:sz="6" w:space="0" w:color="auto"/>
            </w:tcBorders>
          </w:tcPr>
          <w:p w:rsidR="004A4598" w:rsidRPr="008F1852" w:rsidRDefault="004A4598" w:rsidP="00E96B6A">
            <w:pPr>
              <w:pStyle w:val="ConsPlusCell"/>
              <w:widowControl/>
              <w:jc w:val="center"/>
              <w:rPr>
                <w:rFonts w:ascii="Times New Roman" w:hAnsi="Times New Roman" w:cs="Times New Roman"/>
                <w:sz w:val="24"/>
                <w:szCs w:val="24"/>
              </w:rPr>
            </w:pPr>
            <w:r w:rsidRPr="008F1852">
              <w:rPr>
                <w:rFonts w:ascii="Times New Roman" w:hAnsi="Times New Roman" w:cs="Times New Roman"/>
                <w:sz w:val="24"/>
                <w:szCs w:val="24"/>
              </w:rPr>
              <w:t>161</w:t>
            </w:r>
          </w:p>
        </w:tc>
        <w:tc>
          <w:tcPr>
            <w:tcW w:w="2471" w:type="dxa"/>
            <w:tcBorders>
              <w:top w:val="single" w:sz="6" w:space="0" w:color="auto"/>
              <w:left w:val="single" w:sz="6" w:space="0" w:color="auto"/>
              <w:bottom w:val="single" w:sz="6" w:space="0" w:color="auto"/>
              <w:right w:val="single" w:sz="6" w:space="0" w:color="auto"/>
            </w:tcBorders>
          </w:tcPr>
          <w:p w:rsidR="004A4598" w:rsidRPr="008F1852" w:rsidRDefault="004A4598" w:rsidP="00E96B6A">
            <w:pPr>
              <w:pStyle w:val="ConsPlusCell"/>
              <w:widowControl/>
              <w:jc w:val="center"/>
              <w:rPr>
                <w:rFonts w:ascii="Times New Roman" w:hAnsi="Times New Roman" w:cs="Times New Roman"/>
                <w:sz w:val="24"/>
                <w:szCs w:val="24"/>
              </w:rPr>
            </w:pPr>
            <w:r w:rsidRPr="008F1852">
              <w:rPr>
                <w:rFonts w:ascii="Times New Roman" w:hAnsi="Times New Roman" w:cs="Times New Roman"/>
                <w:sz w:val="24"/>
                <w:szCs w:val="24"/>
              </w:rPr>
              <w:t xml:space="preserve">116 33050 </w:t>
            </w:r>
            <w:r>
              <w:rPr>
                <w:rFonts w:ascii="Times New Roman" w:hAnsi="Times New Roman" w:cs="Times New Roman"/>
                <w:sz w:val="24"/>
                <w:szCs w:val="24"/>
              </w:rPr>
              <w:t>10</w:t>
            </w:r>
            <w:r w:rsidRPr="008F1852">
              <w:rPr>
                <w:rFonts w:ascii="Times New Roman" w:hAnsi="Times New Roman" w:cs="Times New Roman"/>
                <w:sz w:val="24"/>
                <w:szCs w:val="24"/>
              </w:rPr>
              <w:t xml:space="preserve"> 0000 140</w:t>
            </w:r>
          </w:p>
        </w:tc>
        <w:tc>
          <w:tcPr>
            <w:tcW w:w="6095" w:type="dxa"/>
            <w:tcBorders>
              <w:top w:val="single" w:sz="6" w:space="0" w:color="auto"/>
              <w:left w:val="single" w:sz="6" w:space="0" w:color="auto"/>
              <w:bottom w:val="single" w:sz="6" w:space="0" w:color="auto"/>
              <w:right w:val="single" w:sz="6" w:space="0" w:color="auto"/>
            </w:tcBorders>
          </w:tcPr>
          <w:p w:rsidR="004A4598" w:rsidRPr="008F1852" w:rsidRDefault="004A4598" w:rsidP="00E96B6A">
            <w:pPr>
              <w:pStyle w:val="ConsPlusCell"/>
              <w:widowControl/>
              <w:jc w:val="both"/>
              <w:rPr>
                <w:rFonts w:ascii="Times New Roman" w:hAnsi="Times New Roman" w:cs="Times New Roman"/>
                <w:sz w:val="24"/>
                <w:szCs w:val="24"/>
              </w:rPr>
            </w:pPr>
            <w:r w:rsidRPr="008F1852">
              <w:rPr>
                <w:rFonts w:ascii="Times New Roman" w:hAnsi="Times New Roman" w:cs="Times New Roman"/>
                <w:sz w:val="24"/>
                <w:szCs w:val="24"/>
              </w:rPr>
              <w:t xml:space="preserve">Денежные взыскания (штрафы) за нарушение      </w:t>
            </w:r>
            <w:r w:rsidRPr="008F1852">
              <w:rPr>
                <w:rFonts w:ascii="Times New Roman" w:hAnsi="Times New Roman" w:cs="Times New Roman"/>
                <w:sz w:val="24"/>
                <w:szCs w:val="24"/>
              </w:rPr>
              <w:br/>
              <w:t xml:space="preserve">законодательства Российской Федерации о </w:t>
            </w:r>
            <w:r>
              <w:rPr>
                <w:rFonts w:ascii="Times New Roman" w:hAnsi="Times New Roman" w:cs="Times New Roman"/>
                <w:sz w:val="24"/>
                <w:szCs w:val="24"/>
              </w:rPr>
              <w:t>контрактной системе в сфере закупок</w:t>
            </w:r>
            <w:r w:rsidRPr="008F1852">
              <w:rPr>
                <w:rFonts w:ascii="Times New Roman" w:hAnsi="Times New Roman" w:cs="Times New Roman"/>
                <w:sz w:val="24"/>
                <w:szCs w:val="24"/>
              </w:rPr>
              <w:t xml:space="preserve"> товаров, работ, услуг для </w:t>
            </w:r>
            <w:r>
              <w:rPr>
                <w:rFonts w:ascii="Times New Roman" w:hAnsi="Times New Roman" w:cs="Times New Roman"/>
                <w:sz w:val="24"/>
                <w:szCs w:val="24"/>
              </w:rPr>
              <w:t xml:space="preserve">обеспечения государственных и муниципальных </w:t>
            </w:r>
            <w:r w:rsidRPr="008F1852">
              <w:rPr>
                <w:rFonts w:ascii="Times New Roman" w:hAnsi="Times New Roman" w:cs="Times New Roman"/>
                <w:sz w:val="24"/>
                <w:szCs w:val="24"/>
              </w:rPr>
              <w:t xml:space="preserve">нужд </w:t>
            </w:r>
            <w:r>
              <w:rPr>
                <w:rFonts w:ascii="Times New Roman" w:hAnsi="Times New Roman" w:cs="Times New Roman"/>
                <w:sz w:val="24"/>
                <w:szCs w:val="24"/>
              </w:rPr>
              <w:t>для нужд сельских поселений</w:t>
            </w:r>
            <w:r w:rsidRPr="008F1852">
              <w:rPr>
                <w:rFonts w:ascii="Times New Roman" w:hAnsi="Times New Roman" w:cs="Times New Roman"/>
                <w:sz w:val="24"/>
                <w:szCs w:val="24"/>
              </w:rPr>
              <w:t xml:space="preserve">                         </w:t>
            </w:r>
          </w:p>
        </w:tc>
      </w:tr>
      <w:tr w:rsidR="004A4598" w:rsidRPr="008F1852" w:rsidTr="00E96B6A">
        <w:tblPrEx>
          <w:tblCellMar>
            <w:top w:w="0" w:type="dxa"/>
            <w:bottom w:w="0" w:type="dxa"/>
          </w:tblCellMar>
        </w:tblPrEx>
        <w:trPr>
          <w:cantSplit/>
          <w:trHeight w:val="360"/>
        </w:trPr>
        <w:tc>
          <w:tcPr>
            <w:tcW w:w="1276" w:type="dxa"/>
            <w:tcBorders>
              <w:top w:val="single" w:sz="6" w:space="0" w:color="auto"/>
              <w:left w:val="single" w:sz="6" w:space="0" w:color="auto"/>
              <w:bottom w:val="single" w:sz="6" w:space="0" w:color="auto"/>
              <w:right w:val="single" w:sz="6" w:space="0" w:color="auto"/>
            </w:tcBorders>
          </w:tcPr>
          <w:p w:rsidR="004A4598" w:rsidRPr="008F1852" w:rsidRDefault="004A4598" w:rsidP="00E96B6A">
            <w:pPr>
              <w:pStyle w:val="ConsPlusCell"/>
              <w:widowControl/>
              <w:jc w:val="center"/>
              <w:rPr>
                <w:rFonts w:ascii="Times New Roman" w:hAnsi="Times New Roman" w:cs="Times New Roman"/>
                <w:b/>
                <w:sz w:val="24"/>
                <w:szCs w:val="24"/>
              </w:rPr>
            </w:pPr>
            <w:r w:rsidRPr="008F1852">
              <w:rPr>
                <w:rFonts w:ascii="Times New Roman" w:hAnsi="Times New Roman" w:cs="Times New Roman"/>
                <w:b/>
                <w:sz w:val="24"/>
                <w:szCs w:val="24"/>
              </w:rPr>
              <w:t>182</w:t>
            </w:r>
          </w:p>
        </w:tc>
        <w:tc>
          <w:tcPr>
            <w:tcW w:w="2471" w:type="dxa"/>
            <w:tcBorders>
              <w:top w:val="single" w:sz="6" w:space="0" w:color="auto"/>
              <w:left w:val="single" w:sz="6" w:space="0" w:color="auto"/>
              <w:bottom w:val="single" w:sz="6" w:space="0" w:color="auto"/>
              <w:right w:val="single" w:sz="6" w:space="0" w:color="auto"/>
            </w:tcBorders>
          </w:tcPr>
          <w:p w:rsidR="004A4598" w:rsidRPr="008F1852" w:rsidRDefault="004A4598" w:rsidP="00E96B6A">
            <w:pPr>
              <w:pStyle w:val="ConsPlusCell"/>
              <w:widowControl/>
              <w:jc w:val="center"/>
              <w:rPr>
                <w:rFonts w:ascii="Times New Roman" w:hAnsi="Times New Roman" w:cs="Times New Roman"/>
                <w:b/>
                <w:sz w:val="24"/>
                <w:szCs w:val="24"/>
              </w:rPr>
            </w:pPr>
          </w:p>
        </w:tc>
        <w:tc>
          <w:tcPr>
            <w:tcW w:w="6095" w:type="dxa"/>
            <w:tcBorders>
              <w:top w:val="single" w:sz="6" w:space="0" w:color="auto"/>
              <w:left w:val="single" w:sz="6" w:space="0" w:color="auto"/>
              <w:bottom w:val="single" w:sz="6" w:space="0" w:color="auto"/>
              <w:right w:val="single" w:sz="6" w:space="0" w:color="auto"/>
            </w:tcBorders>
          </w:tcPr>
          <w:p w:rsidR="004A4598" w:rsidRPr="008F1852" w:rsidRDefault="004A4598" w:rsidP="00E96B6A">
            <w:pPr>
              <w:pStyle w:val="ConsPlusCell"/>
              <w:widowControl/>
              <w:jc w:val="center"/>
              <w:rPr>
                <w:rFonts w:ascii="Times New Roman" w:hAnsi="Times New Roman" w:cs="Times New Roman"/>
                <w:b/>
                <w:sz w:val="24"/>
                <w:szCs w:val="24"/>
              </w:rPr>
            </w:pPr>
            <w:r w:rsidRPr="008F1852">
              <w:rPr>
                <w:rFonts w:ascii="Times New Roman" w:hAnsi="Times New Roman" w:cs="Times New Roman"/>
                <w:b/>
                <w:sz w:val="24"/>
                <w:szCs w:val="24"/>
              </w:rPr>
              <w:t>Управление Федеральной налоговой службы России по Томской области</w:t>
            </w:r>
          </w:p>
        </w:tc>
      </w:tr>
      <w:tr w:rsidR="004A4598" w:rsidRPr="008F1852" w:rsidTr="00E96B6A">
        <w:tblPrEx>
          <w:tblCellMar>
            <w:top w:w="0" w:type="dxa"/>
            <w:bottom w:w="0" w:type="dxa"/>
          </w:tblCellMar>
        </w:tblPrEx>
        <w:trPr>
          <w:cantSplit/>
          <w:trHeight w:val="240"/>
        </w:trPr>
        <w:tc>
          <w:tcPr>
            <w:tcW w:w="1276" w:type="dxa"/>
            <w:tcBorders>
              <w:top w:val="single" w:sz="6" w:space="0" w:color="auto"/>
              <w:left w:val="single" w:sz="6" w:space="0" w:color="auto"/>
              <w:bottom w:val="single" w:sz="6" w:space="0" w:color="auto"/>
              <w:right w:val="single" w:sz="6" w:space="0" w:color="auto"/>
            </w:tcBorders>
          </w:tcPr>
          <w:p w:rsidR="004A4598" w:rsidRPr="008F1852" w:rsidRDefault="004A4598" w:rsidP="00E96B6A">
            <w:pPr>
              <w:pStyle w:val="ConsPlusCell"/>
              <w:widowControl/>
              <w:jc w:val="center"/>
              <w:rPr>
                <w:rFonts w:ascii="Times New Roman" w:hAnsi="Times New Roman" w:cs="Times New Roman"/>
                <w:sz w:val="24"/>
                <w:szCs w:val="24"/>
              </w:rPr>
            </w:pPr>
            <w:r w:rsidRPr="008F1852">
              <w:rPr>
                <w:rFonts w:ascii="Times New Roman" w:hAnsi="Times New Roman" w:cs="Times New Roman"/>
                <w:sz w:val="24"/>
                <w:szCs w:val="24"/>
              </w:rPr>
              <w:t>182</w:t>
            </w:r>
          </w:p>
        </w:tc>
        <w:tc>
          <w:tcPr>
            <w:tcW w:w="2471" w:type="dxa"/>
            <w:tcBorders>
              <w:top w:val="single" w:sz="6" w:space="0" w:color="auto"/>
              <w:left w:val="single" w:sz="6" w:space="0" w:color="auto"/>
              <w:bottom w:val="single" w:sz="6" w:space="0" w:color="auto"/>
              <w:right w:val="single" w:sz="6" w:space="0" w:color="auto"/>
            </w:tcBorders>
          </w:tcPr>
          <w:p w:rsidR="004A4598" w:rsidRPr="008F1852" w:rsidRDefault="004A4598" w:rsidP="00E96B6A">
            <w:pPr>
              <w:pStyle w:val="ConsPlusCell"/>
              <w:widowControl/>
              <w:jc w:val="center"/>
              <w:rPr>
                <w:rFonts w:ascii="Times New Roman" w:hAnsi="Times New Roman" w:cs="Times New Roman"/>
                <w:sz w:val="24"/>
                <w:szCs w:val="24"/>
              </w:rPr>
            </w:pPr>
            <w:r w:rsidRPr="008F1852">
              <w:rPr>
                <w:rFonts w:ascii="Times New Roman" w:hAnsi="Times New Roman" w:cs="Times New Roman"/>
                <w:sz w:val="24"/>
                <w:szCs w:val="24"/>
              </w:rPr>
              <w:t>101 02010 01 0000 110</w:t>
            </w:r>
          </w:p>
        </w:tc>
        <w:tc>
          <w:tcPr>
            <w:tcW w:w="6095" w:type="dxa"/>
            <w:tcBorders>
              <w:top w:val="single" w:sz="6" w:space="0" w:color="auto"/>
              <w:left w:val="single" w:sz="6" w:space="0" w:color="auto"/>
              <w:bottom w:val="single" w:sz="6" w:space="0" w:color="auto"/>
              <w:right w:val="single" w:sz="6" w:space="0" w:color="auto"/>
            </w:tcBorders>
          </w:tcPr>
          <w:p w:rsidR="004A4598" w:rsidRPr="008F1852" w:rsidRDefault="004A4598" w:rsidP="00E96B6A">
            <w:pPr>
              <w:autoSpaceDE w:val="0"/>
              <w:autoSpaceDN w:val="0"/>
              <w:adjustRightInd w:val="0"/>
              <w:jc w:val="both"/>
            </w:pPr>
            <w:r w:rsidRPr="008F1852">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9" w:history="1">
              <w:r w:rsidRPr="008F1852">
                <w:t>статьями 227</w:t>
              </w:r>
            </w:hyperlink>
            <w:r w:rsidRPr="008F1852">
              <w:t xml:space="preserve">, </w:t>
            </w:r>
            <w:hyperlink r:id="rId10" w:history="1">
              <w:r w:rsidRPr="008F1852">
                <w:t>227.1</w:t>
              </w:r>
            </w:hyperlink>
            <w:r w:rsidRPr="008F1852">
              <w:t xml:space="preserve"> и </w:t>
            </w:r>
            <w:hyperlink r:id="rId11" w:history="1">
              <w:r w:rsidRPr="008F1852">
                <w:t>228</w:t>
              </w:r>
            </w:hyperlink>
            <w:r w:rsidRPr="008F1852">
              <w:t xml:space="preserve"> Налогового кодекса Российской Федерации</w:t>
            </w:r>
          </w:p>
        </w:tc>
      </w:tr>
      <w:tr w:rsidR="004A4598" w:rsidRPr="008F1852" w:rsidTr="00E96B6A">
        <w:tblPrEx>
          <w:tblCellMar>
            <w:top w:w="0" w:type="dxa"/>
            <w:bottom w:w="0" w:type="dxa"/>
          </w:tblCellMar>
        </w:tblPrEx>
        <w:trPr>
          <w:cantSplit/>
          <w:trHeight w:val="240"/>
        </w:trPr>
        <w:tc>
          <w:tcPr>
            <w:tcW w:w="1276" w:type="dxa"/>
            <w:tcBorders>
              <w:top w:val="single" w:sz="6" w:space="0" w:color="auto"/>
              <w:left w:val="single" w:sz="6" w:space="0" w:color="auto"/>
              <w:bottom w:val="single" w:sz="6" w:space="0" w:color="auto"/>
              <w:right w:val="single" w:sz="6" w:space="0" w:color="auto"/>
            </w:tcBorders>
          </w:tcPr>
          <w:p w:rsidR="004A4598" w:rsidRPr="008F1852" w:rsidRDefault="004A4598" w:rsidP="00E96B6A">
            <w:pPr>
              <w:pStyle w:val="ConsPlusCell"/>
              <w:widowControl/>
              <w:jc w:val="center"/>
              <w:rPr>
                <w:rFonts w:ascii="Times New Roman" w:hAnsi="Times New Roman" w:cs="Times New Roman"/>
                <w:sz w:val="24"/>
                <w:szCs w:val="24"/>
              </w:rPr>
            </w:pPr>
            <w:r w:rsidRPr="008F1852">
              <w:rPr>
                <w:rFonts w:ascii="Times New Roman" w:hAnsi="Times New Roman" w:cs="Times New Roman"/>
                <w:sz w:val="24"/>
                <w:szCs w:val="24"/>
              </w:rPr>
              <w:t>182</w:t>
            </w:r>
          </w:p>
        </w:tc>
        <w:tc>
          <w:tcPr>
            <w:tcW w:w="2471" w:type="dxa"/>
            <w:tcBorders>
              <w:top w:val="single" w:sz="6" w:space="0" w:color="auto"/>
              <w:left w:val="single" w:sz="6" w:space="0" w:color="auto"/>
              <w:bottom w:val="single" w:sz="6" w:space="0" w:color="auto"/>
              <w:right w:val="single" w:sz="6" w:space="0" w:color="auto"/>
            </w:tcBorders>
          </w:tcPr>
          <w:p w:rsidR="004A4598" w:rsidRPr="008F1852" w:rsidRDefault="004A4598" w:rsidP="00E96B6A">
            <w:pPr>
              <w:pStyle w:val="ConsPlusCell"/>
              <w:widowControl/>
              <w:jc w:val="center"/>
              <w:rPr>
                <w:rFonts w:ascii="Times New Roman" w:hAnsi="Times New Roman" w:cs="Times New Roman"/>
                <w:sz w:val="24"/>
                <w:szCs w:val="24"/>
              </w:rPr>
            </w:pPr>
            <w:r w:rsidRPr="008F1852">
              <w:rPr>
                <w:rFonts w:ascii="Times New Roman" w:hAnsi="Times New Roman" w:cs="Times New Roman"/>
                <w:sz w:val="24"/>
                <w:szCs w:val="24"/>
              </w:rPr>
              <w:t>101 02030 01 0000 110</w:t>
            </w:r>
          </w:p>
        </w:tc>
        <w:tc>
          <w:tcPr>
            <w:tcW w:w="6095" w:type="dxa"/>
            <w:tcBorders>
              <w:top w:val="single" w:sz="6" w:space="0" w:color="auto"/>
              <w:left w:val="single" w:sz="6" w:space="0" w:color="auto"/>
              <w:bottom w:val="single" w:sz="6" w:space="0" w:color="auto"/>
              <w:right w:val="single" w:sz="6" w:space="0" w:color="auto"/>
            </w:tcBorders>
          </w:tcPr>
          <w:p w:rsidR="004A4598" w:rsidRPr="008F1852" w:rsidRDefault="004A4598" w:rsidP="00E96B6A">
            <w:pPr>
              <w:autoSpaceDE w:val="0"/>
              <w:autoSpaceDN w:val="0"/>
              <w:adjustRightInd w:val="0"/>
              <w:jc w:val="both"/>
            </w:pPr>
            <w:r w:rsidRPr="008F1852">
              <w:t xml:space="preserve">Налог на доходы физических лиц с доходов, полученных физическими лицами в соответствии со </w:t>
            </w:r>
            <w:hyperlink r:id="rId12" w:history="1">
              <w:r w:rsidRPr="008F1852">
                <w:t>статьей 228</w:t>
              </w:r>
            </w:hyperlink>
            <w:r w:rsidRPr="008F1852">
              <w:t xml:space="preserve"> Налогового Кодекса Российской Федерации</w:t>
            </w:r>
          </w:p>
        </w:tc>
      </w:tr>
      <w:tr w:rsidR="004A4598" w:rsidRPr="008F1852" w:rsidTr="00E96B6A">
        <w:tblPrEx>
          <w:tblCellMar>
            <w:top w:w="0" w:type="dxa"/>
            <w:bottom w:w="0" w:type="dxa"/>
          </w:tblCellMar>
        </w:tblPrEx>
        <w:trPr>
          <w:cantSplit/>
          <w:trHeight w:val="240"/>
        </w:trPr>
        <w:tc>
          <w:tcPr>
            <w:tcW w:w="1276" w:type="dxa"/>
            <w:tcBorders>
              <w:top w:val="single" w:sz="6" w:space="0" w:color="auto"/>
              <w:left w:val="single" w:sz="6" w:space="0" w:color="auto"/>
              <w:bottom w:val="single" w:sz="6" w:space="0" w:color="auto"/>
              <w:right w:val="single" w:sz="6" w:space="0" w:color="auto"/>
            </w:tcBorders>
          </w:tcPr>
          <w:p w:rsidR="004A4598" w:rsidRPr="008F1852" w:rsidRDefault="004A4598" w:rsidP="00E96B6A">
            <w:pPr>
              <w:pStyle w:val="ConsPlusCell"/>
              <w:widowControl/>
              <w:jc w:val="center"/>
              <w:rPr>
                <w:rFonts w:ascii="Times New Roman" w:hAnsi="Times New Roman" w:cs="Times New Roman"/>
                <w:sz w:val="24"/>
                <w:szCs w:val="24"/>
              </w:rPr>
            </w:pPr>
            <w:r w:rsidRPr="008F1852">
              <w:rPr>
                <w:rFonts w:ascii="Times New Roman" w:hAnsi="Times New Roman" w:cs="Times New Roman"/>
                <w:sz w:val="24"/>
                <w:szCs w:val="24"/>
              </w:rPr>
              <w:t>182</w:t>
            </w:r>
          </w:p>
        </w:tc>
        <w:tc>
          <w:tcPr>
            <w:tcW w:w="2471" w:type="dxa"/>
            <w:tcBorders>
              <w:top w:val="single" w:sz="6" w:space="0" w:color="auto"/>
              <w:left w:val="single" w:sz="6" w:space="0" w:color="auto"/>
              <w:bottom w:val="single" w:sz="6" w:space="0" w:color="auto"/>
              <w:right w:val="single" w:sz="6" w:space="0" w:color="auto"/>
            </w:tcBorders>
          </w:tcPr>
          <w:p w:rsidR="004A4598" w:rsidRPr="008F1852" w:rsidRDefault="004A4598" w:rsidP="00E96B6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106 01030</w:t>
            </w:r>
            <w:r w:rsidRPr="008F1852">
              <w:rPr>
                <w:rFonts w:ascii="Times New Roman" w:hAnsi="Times New Roman" w:cs="Times New Roman"/>
                <w:sz w:val="24"/>
                <w:szCs w:val="24"/>
              </w:rPr>
              <w:t xml:space="preserve"> </w:t>
            </w:r>
            <w:r>
              <w:rPr>
                <w:rFonts w:ascii="Times New Roman" w:hAnsi="Times New Roman" w:cs="Times New Roman"/>
                <w:sz w:val="24"/>
                <w:szCs w:val="24"/>
              </w:rPr>
              <w:t>10</w:t>
            </w:r>
            <w:r w:rsidRPr="008F1852">
              <w:rPr>
                <w:rFonts w:ascii="Times New Roman" w:hAnsi="Times New Roman" w:cs="Times New Roman"/>
                <w:sz w:val="24"/>
                <w:szCs w:val="24"/>
              </w:rPr>
              <w:t xml:space="preserve"> 0000 110</w:t>
            </w:r>
          </w:p>
        </w:tc>
        <w:tc>
          <w:tcPr>
            <w:tcW w:w="6095" w:type="dxa"/>
            <w:tcBorders>
              <w:top w:val="single" w:sz="6" w:space="0" w:color="auto"/>
              <w:left w:val="single" w:sz="6" w:space="0" w:color="auto"/>
              <w:bottom w:val="single" w:sz="6" w:space="0" w:color="auto"/>
              <w:right w:val="single" w:sz="6" w:space="0" w:color="auto"/>
            </w:tcBorders>
          </w:tcPr>
          <w:p w:rsidR="004A4598" w:rsidRPr="008F1852" w:rsidRDefault="004A4598" w:rsidP="00E96B6A">
            <w:pPr>
              <w:autoSpaceDE w:val="0"/>
              <w:autoSpaceDN w:val="0"/>
              <w:adjustRightInd w:val="0"/>
              <w:jc w:val="both"/>
            </w:pPr>
            <w:r w:rsidRPr="008F4E86">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4A4598" w:rsidRPr="008F1852" w:rsidTr="00E96B6A">
        <w:tblPrEx>
          <w:tblCellMar>
            <w:top w:w="0" w:type="dxa"/>
            <w:bottom w:w="0" w:type="dxa"/>
          </w:tblCellMar>
        </w:tblPrEx>
        <w:trPr>
          <w:cantSplit/>
          <w:trHeight w:val="240"/>
        </w:trPr>
        <w:tc>
          <w:tcPr>
            <w:tcW w:w="1276" w:type="dxa"/>
            <w:tcBorders>
              <w:top w:val="single" w:sz="6" w:space="0" w:color="auto"/>
              <w:left w:val="single" w:sz="6" w:space="0" w:color="auto"/>
              <w:bottom w:val="single" w:sz="6" w:space="0" w:color="auto"/>
              <w:right w:val="single" w:sz="6" w:space="0" w:color="auto"/>
            </w:tcBorders>
          </w:tcPr>
          <w:p w:rsidR="004A4598" w:rsidRPr="008F1852" w:rsidRDefault="004A4598" w:rsidP="00E96B6A">
            <w:pPr>
              <w:pStyle w:val="ConsPlusCell"/>
              <w:widowControl/>
              <w:jc w:val="center"/>
              <w:rPr>
                <w:rFonts w:ascii="Times New Roman" w:hAnsi="Times New Roman" w:cs="Times New Roman"/>
                <w:sz w:val="24"/>
                <w:szCs w:val="24"/>
              </w:rPr>
            </w:pPr>
            <w:r w:rsidRPr="008F1852">
              <w:rPr>
                <w:rFonts w:ascii="Times New Roman" w:hAnsi="Times New Roman" w:cs="Times New Roman"/>
                <w:sz w:val="24"/>
                <w:szCs w:val="24"/>
              </w:rPr>
              <w:t>182</w:t>
            </w:r>
          </w:p>
        </w:tc>
        <w:tc>
          <w:tcPr>
            <w:tcW w:w="2471" w:type="dxa"/>
            <w:tcBorders>
              <w:top w:val="single" w:sz="6" w:space="0" w:color="auto"/>
              <w:left w:val="single" w:sz="6" w:space="0" w:color="auto"/>
              <w:bottom w:val="single" w:sz="6" w:space="0" w:color="auto"/>
              <w:right w:val="single" w:sz="6" w:space="0" w:color="auto"/>
            </w:tcBorders>
          </w:tcPr>
          <w:p w:rsidR="004A4598" w:rsidRPr="008F1852" w:rsidRDefault="004A4598" w:rsidP="00E96B6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106 06033</w:t>
            </w:r>
            <w:r w:rsidRPr="008F1852">
              <w:rPr>
                <w:rFonts w:ascii="Times New Roman" w:hAnsi="Times New Roman" w:cs="Times New Roman"/>
                <w:sz w:val="24"/>
                <w:szCs w:val="24"/>
              </w:rPr>
              <w:t xml:space="preserve"> </w:t>
            </w:r>
            <w:r>
              <w:rPr>
                <w:rFonts w:ascii="Times New Roman" w:hAnsi="Times New Roman" w:cs="Times New Roman"/>
                <w:sz w:val="24"/>
                <w:szCs w:val="24"/>
              </w:rPr>
              <w:t>10</w:t>
            </w:r>
            <w:r w:rsidRPr="008F1852">
              <w:rPr>
                <w:rFonts w:ascii="Times New Roman" w:hAnsi="Times New Roman" w:cs="Times New Roman"/>
                <w:sz w:val="24"/>
                <w:szCs w:val="24"/>
              </w:rPr>
              <w:t xml:space="preserve"> 0000 110</w:t>
            </w:r>
          </w:p>
        </w:tc>
        <w:tc>
          <w:tcPr>
            <w:tcW w:w="6095" w:type="dxa"/>
            <w:tcBorders>
              <w:top w:val="single" w:sz="6" w:space="0" w:color="auto"/>
              <w:left w:val="single" w:sz="6" w:space="0" w:color="auto"/>
              <w:bottom w:val="single" w:sz="6" w:space="0" w:color="auto"/>
              <w:right w:val="single" w:sz="6" w:space="0" w:color="auto"/>
            </w:tcBorders>
          </w:tcPr>
          <w:p w:rsidR="004A4598" w:rsidRPr="008F1852" w:rsidRDefault="004A4598" w:rsidP="00E96B6A">
            <w:pPr>
              <w:autoSpaceDE w:val="0"/>
              <w:autoSpaceDN w:val="0"/>
              <w:adjustRightInd w:val="0"/>
              <w:jc w:val="both"/>
            </w:pPr>
            <w:r w:rsidRPr="008F4E86">
              <w:t>Земельный налог с организаций, обладающих земельным участком, расположенным в границах сельских поселений</w:t>
            </w:r>
          </w:p>
        </w:tc>
      </w:tr>
      <w:tr w:rsidR="004A4598" w:rsidRPr="008F1852" w:rsidTr="00E96B6A">
        <w:tblPrEx>
          <w:tblCellMar>
            <w:top w:w="0" w:type="dxa"/>
            <w:bottom w:w="0" w:type="dxa"/>
          </w:tblCellMar>
        </w:tblPrEx>
        <w:trPr>
          <w:cantSplit/>
          <w:trHeight w:val="240"/>
        </w:trPr>
        <w:tc>
          <w:tcPr>
            <w:tcW w:w="1276" w:type="dxa"/>
            <w:tcBorders>
              <w:top w:val="single" w:sz="6" w:space="0" w:color="auto"/>
              <w:left w:val="single" w:sz="6" w:space="0" w:color="auto"/>
              <w:bottom w:val="single" w:sz="6" w:space="0" w:color="auto"/>
              <w:right w:val="single" w:sz="6" w:space="0" w:color="auto"/>
            </w:tcBorders>
          </w:tcPr>
          <w:p w:rsidR="004A4598" w:rsidRPr="008F1852" w:rsidRDefault="004A4598" w:rsidP="00E96B6A">
            <w:pPr>
              <w:pStyle w:val="ConsPlusCell"/>
              <w:widowControl/>
              <w:jc w:val="center"/>
              <w:rPr>
                <w:rFonts w:ascii="Times New Roman" w:hAnsi="Times New Roman" w:cs="Times New Roman"/>
                <w:sz w:val="24"/>
                <w:szCs w:val="24"/>
              </w:rPr>
            </w:pPr>
            <w:r w:rsidRPr="008F1852">
              <w:rPr>
                <w:rFonts w:ascii="Times New Roman" w:hAnsi="Times New Roman" w:cs="Times New Roman"/>
                <w:sz w:val="24"/>
                <w:szCs w:val="24"/>
              </w:rPr>
              <w:t>182</w:t>
            </w:r>
          </w:p>
        </w:tc>
        <w:tc>
          <w:tcPr>
            <w:tcW w:w="2471" w:type="dxa"/>
            <w:tcBorders>
              <w:top w:val="single" w:sz="6" w:space="0" w:color="auto"/>
              <w:left w:val="single" w:sz="6" w:space="0" w:color="auto"/>
              <w:bottom w:val="single" w:sz="6" w:space="0" w:color="auto"/>
              <w:right w:val="single" w:sz="6" w:space="0" w:color="auto"/>
            </w:tcBorders>
          </w:tcPr>
          <w:p w:rsidR="004A4598" w:rsidRPr="008F1852" w:rsidRDefault="004A4598" w:rsidP="00E96B6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106 06043</w:t>
            </w:r>
            <w:r w:rsidRPr="008F1852">
              <w:rPr>
                <w:rFonts w:ascii="Times New Roman" w:hAnsi="Times New Roman" w:cs="Times New Roman"/>
                <w:sz w:val="24"/>
                <w:szCs w:val="24"/>
              </w:rPr>
              <w:t xml:space="preserve"> </w:t>
            </w:r>
            <w:r>
              <w:rPr>
                <w:rFonts w:ascii="Times New Roman" w:hAnsi="Times New Roman" w:cs="Times New Roman"/>
                <w:sz w:val="24"/>
                <w:szCs w:val="24"/>
              </w:rPr>
              <w:t xml:space="preserve">10 </w:t>
            </w:r>
            <w:r w:rsidRPr="008F1852">
              <w:rPr>
                <w:rFonts w:ascii="Times New Roman" w:hAnsi="Times New Roman" w:cs="Times New Roman"/>
                <w:sz w:val="24"/>
                <w:szCs w:val="24"/>
              </w:rPr>
              <w:t>0000 110</w:t>
            </w:r>
          </w:p>
        </w:tc>
        <w:tc>
          <w:tcPr>
            <w:tcW w:w="6095" w:type="dxa"/>
            <w:tcBorders>
              <w:top w:val="single" w:sz="6" w:space="0" w:color="auto"/>
              <w:left w:val="single" w:sz="6" w:space="0" w:color="auto"/>
              <w:bottom w:val="single" w:sz="6" w:space="0" w:color="auto"/>
              <w:right w:val="single" w:sz="6" w:space="0" w:color="auto"/>
            </w:tcBorders>
          </w:tcPr>
          <w:p w:rsidR="004A4598" w:rsidRPr="008F1852" w:rsidRDefault="004A4598" w:rsidP="00E96B6A">
            <w:pPr>
              <w:autoSpaceDE w:val="0"/>
              <w:autoSpaceDN w:val="0"/>
              <w:adjustRightInd w:val="0"/>
              <w:jc w:val="both"/>
            </w:pPr>
            <w:r w:rsidRPr="008F4E86">
              <w:t>Земельный налог с физических лиц, обладающих земельным участком, расположенным в границах сельских поселений</w:t>
            </w:r>
          </w:p>
        </w:tc>
      </w:tr>
      <w:tr w:rsidR="004A4598" w:rsidRPr="008F1852" w:rsidTr="00E96B6A">
        <w:tblPrEx>
          <w:tblCellMar>
            <w:top w:w="0" w:type="dxa"/>
            <w:bottom w:w="0" w:type="dxa"/>
          </w:tblCellMar>
        </w:tblPrEx>
        <w:trPr>
          <w:cantSplit/>
          <w:trHeight w:val="240"/>
        </w:trPr>
        <w:tc>
          <w:tcPr>
            <w:tcW w:w="1276" w:type="dxa"/>
            <w:tcBorders>
              <w:top w:val="single" w:sz="6" w:space="0" w:color="auto"/>
              <w:left w:val="single" w:sz="6" w:space="0" w:color="auto"/>
              <w:bottom w:val="single" w:sz="6" w:space="0" w:color="auto"/>
              <w:right w:val="single" w:sz="6" w:space="0" w:color="auto"/>
            </w:tcBorders>
          </w:tcPr>
          <w:p w:rsidR="004A4598" w:rsidRPr="008F1852" w:rsidRDefault="004A4598" w:rsidP="00E96B6A">
            <w:pPr>
              <w:pStyle w:val="ConsPlusCell"/>
              <w:widowControl/>
              <w:jc w:val="center"/>
              <w:rPr>
                <w:rFonts w:ascii="Times New Roman" w:hAnsi="Times New Roman" w:cs="Times New Roman"/>
                <w:b/>
                <w:sz w:val="24"/>
                <w:szCs w:val="24"/>
              </w:rPr>
            </w:pPr>
            <w:r>
              <w:rPr>
                <w:rFonts w:ascii="Times New Roman" w:hAnsi="Times New Roman" w:cs="Times New Roman"/>
                <w:b/>
                <w:sz w:val="24"/>
                <w:szCs w:val="24"/>
              </w:rPr>
              <w:t>901</w:t>
            </w:r>
          </w:p>
        </w:tc>
        <w:tc>
          <w:tcPr>
            <w:tcW w:w="2471" w:type="dxa"/>
            <w:tcBorders>
              <w:top w:val="single" w:sz="6" w:space="0" w:color="auto"/>
              <w:left w:val="single" w:sz="6" w:space="0" w:color="auto"/>
              <w:bottom w:val="single" w:sz="6" w:space="0" w:color="auto"/>
              <w:right w:val="single" w:sz="6" w:space="0" w:color="auto"/>
            </w:tcBorders>
          </w:tcPr>
          <w:p w:rsidR="004A4598" w:rsidRPr="008F1852" w:rsidRDefault="004A4598" w:rsidP="00E96B6A">
            <w:pPr>
              <w:pStyle w:val="ConsPlusCell"/>
              <w:widowControl/>
              <w:jc w:val="center"/>
              <w:rPr>
                <w:rFonts w:ascii="Times New Roman" w:hAnsi="Times New Roman" w:cs="Times New Roman"/>
                <w:b/>
                <w:sz w:val="24"/>
                <w:szCs w:val="24"/>
              </w:rPr>
            </w:pPr>
          </w:p>
        </w:tc>
        <w:tc>
          <w:tcPr>
            <w:tcW w:w="6095" w:type="dxa"/>
            <w:tcBorders>
              <w:top w:val="single" w:sz="6" w:space="0" w:color="auto"/>
              <w:left w:val="single" w:sz="6" w:space="0" w:color="auto"/>
              <w:bottom w:val="single" w:sz="6" w:space="0" w:color="auto"/>
              <w:right w:val="single" w:sz="6" w:space="0" w:color="auto"/>
            </w:tcBorders>
          </w:tcPr>
          <w:p w:rsidR="004A4598" w:rsidRPr="008F1852" w:rsidRDefault="004A4598" w:rsidP="00E96B6A">
            <w:pPr>
              <w:pStyle w:val="ConsPlusCell"/>
              <w:widowControl/>
              <w:jc w:val="center"/>
              <w:rPr>
                <w:rFonts w:ascii="Times New Roman" w:hAnsi="Times New Roman" w:cs="Times New Roman"/>
                <w:b/>
                <w:sz w:val="24"/>
                <w:szCs w:val="24"/>
              </w:rPr>
            </w:pPr>
            <w:r w:rsidRPr="008F4E86">
              <w:rPr>
                <w:rFonts w:ascii="Times New Roman" w:hAnsi="Times New Roman" w:cs="Times New Roman"/>
                <w:b/>
                <w:sz w:val="24"/>
                <w:szCs w:val="24"/>
              </w:rPr>
              <w:t>Управление  финансов Администрации Верхнекетского  района</w:t>
            </w:r>
          </w:p>
        </w:tc>
      </w:tr>
      <w:tr w:rsidR="004A4598" w:rsidRPr="008F1852" w:rsidTr="00E96B6A">
        <w:tblPrEx>
          <w:tblCellMar>
            <w:top w:w="0" w:type="dxa"/>
            <w:bottom w:w="0" w:type="dxa"/>
          </w:tblCellMar>
        </w:tblPrEx>
        <w:trPr>
          <w:cantSplit/>
          <w:trHeight w:val="240"/>
        </w:trPr>
        <w:tc>
          <w:tcPr>
            <w:tcW w:w="1276" w:type="dxa"/>
            <w:tcBorders>
              <w:top w:val="single" w:sz="6" w:space="0" w:color="auto"/>
              <w:left w:val="single" w:sz="6" w:space="0" w:color="auto"/>
              <w:bottom w:val="single" w:sz="6" w:space="0" w:color="auto"/>
              <w:right w:val="single" w:sz="6" w:space="0" w:color="auto"/>
            </w:tcBorders>
          </w:tcPr>
          <w:p w:rsidR="004A4598" w:rsidRPr="008F1852" w:rsidRDefault="004A4598" w:rsidP="00E96B6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901</w:t>
            </w:r>
          </w:p>
        </w:tc>
        <w:tc>
          <w:tcPr>
            <w:tcW w:w="2471" w:type="dxa"/>
            <w:tcBorders>
              <w:top w:val="single" w:sz="6" w:space="0" w:color="auto"/>
              <w:left w:val="single" w:sz="6" w:space="0" w:color="auto"/>
              <w:bottom w:val="single" w:sz="6" w:space="0" w:color="auto"/>
              <w:right w:val="single" w:sz="6" w:space="0" w:color="auto"/>
            </w:tcBorders>
          </w:tcPr>
          <w:p w:rsidR="004A4598" w:rsidRPr="008F1852" w:rsidRDefault="004A4598" w:rsidP="00E96B6A">
            <w:pPr>
              <w:pStyle w:val="ConsPlusCell"/>
              <w:widowControl/>
              <w:jc w:val="center"/>
              <w:rPr>
                <w:rFonts w:ascii="Times New Roman" w:hAnsi="Times New Roman" w:cs="Times New Roman"/>
                <w:sz w:val="24"/>
                <w:szCs w:val="24"/>
              </w:rPr>
            </w:pPr>
            <w:r w:rsidRPr="00B50B7E">
              <w:rPr>
                <w:rFonts w:ascii="Times New Roman" w:hAnsi="Times New Roman" w:cs="Times New Roman"/>
                <w:sz w:val="24"/>
                <w:szCs w:val="24"/>
              </w:rPr>
              <w:t>117 01050 10 0000 180</w:t>
            </w:r>
          </w:p>
        </w:tc>
        <w:tc>
          <w:tcPr>
            <w:tcW w:w="6095" w:type="dxa"/>
            <w:tcBorders>
              <w:top w:val="single" w:sz="6" w:space="0" w:color="auto"/>
              <w:left w:val="single" w:sz="6" w:space="0" w:color="auto"/>
              <w:bottom w:val="single" w:sz="6" w:space="0" w:color="auto"/>
              <w:right w:val="single" w:sz="6" w:space="0" w:color="auto"/>
            </w:tcBorders>
          </w:tcPr>
          <w:p w:rsidR="004A4598" w:rsidRPr="008F4E86" w:rsidRDefault="004A4598" w:rsidP="00E96B6A">
            <w:pPr>
              <w:autoSpaceDE w:val="0"/>
              <w:autoSpaceDN w:val="0"/>
              <w:adjustRightInd w:val="0"/>
              <w:jc w:val="both"/>
            </w:pPr>
            <w:r w:rsidRPr="00B50B7E">
              <w:t>Невыясненные поступления, зачисляемые в бюджеты сельских поселений</w:t>
            </w:r>
          </w:p>
        </w:tc>
      </w:tr>
      <w:tr w:rsidR="004A4598" w:rsidRPr="008F1852" w:rsidTr="00E96B6A">
        <w:tblPrEx>
          <w:tblCellMar>
            <w:top w:w="0" w:type="dxa"/>
            <w:bottom w:w="0" w:type="dxa"/>
          </w:tblCellMar>
        </w:tblPrEx>
        <w:trPr>
          <w:cantSplit/>
          <w:trHeight w:val="240"/>
        </w:trPr>
        <w:tc>
          <w:tcPr>
            <w:tcW w:w="1276" w:type="dxa"/>
            <w:tcBorders>
              <w:top w:val="single" w:sz="6" w:space="0" w:color="auto"/>
              <w:left w:val="single" w:sz="6" w:space="0" w:color="auto"/>
              <w:bottom w:val="single" w:sz="6" w:space="0" w:color="auto"/>
              <w:right w:val="single" w:sz="6" w:space="0" w:color="auto"/>
            </w:tcBorders>
          </w:tcPr>
          <w:p w:rsidR="004A4598" w:rsidRPr="008F1852" w:rsidRDefault="004A4598" w:rsidP="00E96B6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901</w:t>
            </w:r>
          </w:p>
        </w:tc>
        <w:tc>
          <w:tcPr>
            <w:tcW w:w="2471" w:type="dxa"/>
            <w:tcBorders>
              <w:top w:val="single" w:sz="6" w:space="0" w:color="auto"/>
              <w:left w:val="single" w:sz="6" w:space="0" w:color="auto"/>
              <w:bottom w:val="single" w:sz="6" w:space="0" w:color="auto"/>
              <w:right w:val="single" w:sz="6" w:space="0" w:color="auto"/>
            </w:tcBorders>
          </w:tcPr>
          <w:p w:rsidR="004A4598" w:rsidRPr="008F1852" w:rsidRDefault="004A4598" w:rsidP="00E96B6A">
            <w:pPr>
              <w:pStyle w:val="ConsPlusCell"/>
              <w:widowControl/>
              <w:jc w:val="center"/>
              <w:rPr>
                <w:rFonts w:ascii="Times New Roman" w:hAnsi="Times New Roman" w:cs="Times New Roman"/>
                <w:sz w:val="24"/>
                <w:szCs w:val="24"/>
              </w:rPr>
            </w:pPr>
            <w:r w:rsidRPr="008F4E86">
              <w:rPr>
                <w:rFonts w:ascii="Times New Roman" w:hAnsi="Times New Roman" w:cs="Times New Roman"/>
                <w:sz w:val="24"/>
                <w:szCs w:val="24"/>
              </w:rPr>
              <w:t>208 05000 10 0000 180</w:t>
            </w:r>
          </w:p>
        </w:tc>
        <w:tc>
          <w:tcPr>
            <w:tcW w:w="6095" w:type="dxa"/>
            <w:tcBorders>
              <w:top w:val="single" w:sz="6" w:space="0" w:color="auto"/>
              <w:left w:val="single" w:sz="6" w:space="0" w:color="auto"/>
              <w:bottom w:val="single" w:sz="6" w:space="0" w:color="auto"/>
              <w:right w:val="single" w:sz="6" w:space="0" w:color="auto"/>
            </w:tcBorders>
          </w:tcPr>
          <w:p w:rsidR="004A4598" w:rsidRPr="008F4E86" w:rsidRDefault="004A4598" w:rsidP="00E96B6A">
            <w:pPr>
              <w:autoSpaceDE w:val="0"/>
              <w:autoSpaceDN w:val="0"/>
              <w:adjustRightInd w:val="0"/>
              <w:jc w:val="both"/>
            </w:pPr>
            <w:r w:rsidRPr="008F4E86">
              <w:t>Перечисления из бюджетов сельских п</w:t>
            </w:r>
            <w:r w:rsidRPr="008F4E86">
              <w:t>о</w:t>
            </w:r>
            <w:r w:rsidRPr="008F4E86">
              <w:t>селений (в бюджеты  сельских поселений) для осуществления возврата (зач</w:t>
            </w:r>
            <w:r w:rsidRPr="008F4E86">
              <w:t>е</w:t>
            </w:r>
            <w:r w:rsidRPr="008F4E86">
              <w:t>та) излишне уплаченных или излишне взысканных сумм налогов, сборов и иных платежей, а также сумм процентов  за несвоевреме</w:t>
            </w:r>
            <w:r w:rsidRPr="008F4E86">
              <w:t>н</w:t>
            </w:r>
            <w:r w:rsidRPr="008F4E86">
              <w:t>ное  осуществление такого возврата и процентов, начисленных на излишне вз</w:t>
            </w:r>
            <w:r w:rsidRPr="008F4E86">
              <w:t>ы</w:t>
            </w:r>
            <w:r w:rsidRPr="008F4E86">
              <w:t>сканные суммы</w:t>
            </w:r>
          </w:p>
        </w:tc>
      </w:tr>
    </w:tbl>
    <w:p w:rsidR="004A4598" w:rsidRDefault="004A4598" w:rsidP="004A4598">
      <w:pPr>
        <w:autoSpaceDE w:val="0"/>
        <w:autoSpaceDN w:val="0"/>
        <w:adjustRightInd w:val="0"/>
      </w:pPr>
    </w:p>
    <w:p w:rsidR="004A4598" w:rsidRDefault="004A4598">
      <w:pPr>
        <w:rPr>
          <w:rFonts w:ascii="Arial" w:hAnsi="Arial" w:cs="Arial"/>
          <w:iCs/>
          <w:sz w:val="16"/>
          <w:szCs w:val="16"/>
        </w:rPr>
      </w:pPr>
      <w:r>
        <w:rPr>
          <w:rFonts w:ascii="Arial" w:hAnsi="Arial" w:cs="Arial"/>
          <w:iCs/>
          <w:sz w:val="16"/>
          <w:szCs w:val="16"/>
        </w:rPr>
        <w:br w:type="page"/>
      </w:r>
    </w:p>
    <w:tbl>
      <w:tblPr>
        <w:tblW w:w="9796" w:type="dxa"/>
        <w:tblInd w:w="93" w:type="dxa"/>
        <w:tblLook w:val="04A0"/>
      </w:tblPr>
      <w:tblGrid>
        <w:gridCol w:w="2480"/>
        <w:gridCol w:w="4765"/>
        <w:gridCol w:w="2551"/>
      </w:tblGrid>
      <w:tr w:rsidR="004A4598" w:rsidRPr="004A4598" w:rsidTr="004A4598">
        <w:trPr>
          <w:trHeight w:val="315"/>
        </w:trPr>
        <w:tc>
          <w:tcPr>
            <w:tcW w:w="2480" w:type="dxa"/>
            <w:tcBorders>
              <w:top w:val="nil"/>
              <w:left w:val="nil"/>
              <w:bottom w:val="nil"/>
              <w:right w:val="nil"/>
            </w:tcBorders>
            <w:shd w:val="clear" w:color="auto" w:fill="auto"/>
            <w:noWrap/>
            <w:vAlign w:val="bottom"/>
            <w:hideMark/>
          </w:tcPr>
          <w:p w:rsidR="004A4598" w:rsidRPr="004A4598" w:rsidRDefault="004A4598" w:rsidP="004A4598">
            <w:pPr>
              <w:jc w:val="center"/>
              <w:rPr>
                <w:rFonts w:ascii="Times New Roman CYR" w:hAnsi="Times New Roman CYR" w:cs="Times New Roman CYR"/>
                <w:sz w:val="24"/>
                <w:szCs w:val="24"/>
              </w:rPr>
            </w:pPr>
          </w:p>
        </w:tc>
        <w:tc>
          <w:tcPr>
            <w:tcW w:w="4765" w:type="dxa"/>
            <w:tcBorders>
              <w:top w:val="nil"/>
              <w:left w:val="nil"/>
              <w:bottom w:val="nil"/>
              <w:right w:val="nil"/>
            </w:tcBorders>
            <w:shd w:val="clear" w:color="auto" w:fill="auto"/>
            <w:noWrap/>
            <w:vAlign w:val="bottom"/>
            <w:hideMark/>
          </w:tcPr>
          <w:p w:rsidR="004A4598" w:rsidRPr="004A4598" w:rsidRDefault="004A4598" w:rsidP="004A4598">
            <w:pPr>
              <w:jc w:val="right"/>
            </w:pPr>
          </w:p>
        </w:tc>
        <w:tc>
          <w:tcPr>
            <w:tcW w:w="2551" w:type="dxa"/>
            <w:tcBorders>
              <w:top w:val="nil"/>
              <w:left w:val="nil"/>
              <w:bottom w:val="nil"/>
              <w:right w:val="nil"/>
            </w:tcBorders>
            <w:shd w:val="clear" w:color="auto" w:fill="auto"/>
            <w:noWrap/>
            <w:vAlign w:val="bottom"/>
            <w:hideMark/>
          </w:tcPr>
          <w:p w:rsidR="004A4598" w:rsidRPr="004A4598" w:rsidRDefault="004A4598" w:rsidP="004A4598">
            <w:pPr>
              <w:jc w:val="right"/>
            </w:pPr>
            <w:r w:rsidRPr="004A4598">
              <w:t>Приложение 3</w:t>
            </w:r>
          </w:p>
        </w:tc>
      </w:tr>
      <w:tr w:rsidR="004A4598" w:rsidRPr="004A4598" w:rsidTr="004A4598">
        <w:trPr>
          <w:trHeight w:val="300"/>
        </w:trPr>
        <w:tc>
          <w:tcPr>
            <w:tcW w:w="2480" w:type="dxa"/>
            <w:tcBorders>
              <w:top w:val="nil"/>
              <w:left w:val="nil"/>
              <w:bottom w:val="nil"/>
              <w:right w:val="nil"/>
            </w:tcBorders>
            <w:shd w:val="clear" w:color="auto" w:fill="auto"/>
            <w:noWrap/>
            <w:vAlign w:val="bottom"/>
            <w:hideMark/>
          </w:tcPr>
          <w:p w:rsidR="004A4598" w:rsidRPr="004A4598" w:rsidRDefault="004A4598" w:rsidP="004A4598">
            <w:pPr>
              <w:jc w:val="center"/>
              <w:rPr>
                <w:rFonts w:ascii="Times New Roman CYR" w:hAnsi="Times New Roman CYR" w:cs="Times New Roman CYR"/>
                <w:sz w:val="24"/>
                <w:szCs w:val="24"/>
              </w:rPr>
            </w:pPr>
          </w:p>
        </w:tc>
        <w:tc>
          <w:tcPr>
            <w:tcW w:w="4765" w:type="dxa"/>
            <w:tcBorders>
              <w:top w:val="nil"/>
              <w:left w:val="nil"/>
              <w:bottom w:val="nil"/>
              <w:right w:val="nil"/>
            </w:tcBorders>
            <w:shd w:val="clear" w:color="auto" w:fill="auto"/>
            <w:noWrap/>
            <w:vAlign w:val="bottom"/>
            <w:hideMark/>
          </w:tcPr>
          <w:p w:rsidR="004A4598" w:rsidRPr="004A4598" w:rsidRDefault="004A4598" w:rsidP="004A4598">
            <w:pPr>
              <w:jc w:val="right"/>
              <w:rPr>
                <w:sz w:val="18"/>
                <w:szCs w:val="18"/>
              </w:rPr>
            </w:pPr>
          </w:p>
        </w:tc>
        <w:tc>
          <w:tcPr>
            <w:tcW w:w="2551" w:type="dxa"/>
            <w:tcBorders>
              <w:top w:val="nil"/>
              <w:left w:val="nil"/>
              <w:bottom w:val="nil"/>
              <w:right w:val="nil"/>
            </w:tcBorders>
            <w:shd w:val="clear" w:color="auto" w:fill="auto"/>
            <w:noWrap/>
            <w:vAlign w:val="bottom"/>
            <w:hideMark/>
          </w:tcPr>
          <w:p w:rsidR="004A4598" w:rsidRPr="004A4598" w:rsidRDefault="004A4598" w:rsidP="004A4598">
            <w:pPr>
              <w:jc w:val="right"/>
            </w:pPr>
            <w:r w:rsidRPr="004A4598">
              <w:t>к проекту решения Совета Орловского сельского поселения</w:t>
            </w:r>
          </w:p>
        </w:tc>
      </w:tr>
      <w:tr w:rsidR="004A4598" w:rsidRPr="004A4598" w:rsidTr="004A4598">
        <w:trPr>
          <w:trHeight w:val="300"/>
        </w:trPr>
        <w:tc>
          <w:tcPr>
            <w:tcW w:w="2480" w:type="dxa"/>
            <w:tcBorders>
              <w:top w:val="nil"/>
              <w:left w:val="nil"/>
              <w:bottom w:val="nil"/>
              <w:right w:val="nil"/>
            </w:tcBorders>
            <w:shd w:val="clear" w:color="auto" w:fill="auto"/>
            <w:noWrap/>
            <w:vAlign w:val="bottom"/>
            <w:hideMark/>
          </w:tcPr>
          <w:p w:rsidR="004A4598" w:rsidRPr="004A4598" w:rsidRDefault="004A4598" w:rsidP="004A4598">
            <w:pPr>
              <w:jc w:val="center"/>
              <w:rPr>
                <w:rFonts w:ascii="Times New Roman CYR" w:hAnsi="Times New Roman CYR" w:cs="Times New Roman CYR"/>
                <w:sz w:val="24"/>
                <w:szCs w:val="24"/>
              </w:rPr>
            </w:pPr>
          </w:p>
        </w:tc>
        <w:tc>
          <w:tcPr>
            <w:tcW w:w="4765" w:type="dxa"/>
            <w:tcBorders>
              <w:top w:val="nil"/>
              <w:left w:val="nil"/>
              <w:bottom w:val="nil"/>
              <w:right w:val="nil"/>
            </w:tcBorders>
            <w:shd w:val="clear" w:color="auto" w:fill="auto"/>
            <w:noWrap/>
            <w:vAlign w:val="bottom"/>
            <w:hideMark/>
          </w:tcPr>
          <w:p w:rsidR="004A4598" w:rsidRPr="004A4598" w:rsidRDefault="004A4598" w:rsidP="004A4598">
            <w:pPr>
              <w:jc w:val="right"/>
              <w:rPr>
                <w:sz w:val="18"/>
                <w:szCs w:val="18"/>
              </w:rPr>
            </w:pPr>
          </w:p>
        </w:tc>
        <w:tc>
          <w:tcPr>
            <w:tcW w:w="2551" w:type="dxa"/>
            <w:tcBorders>
              <w:top w:val="nil"/>
              <w:left w:val="nil"/>
              <w:bottom w:val="nil"/>
              <w:right w:val="nil"/>
            </w:tcBorders>
            <w:shd w:val="clear" w:color="auto" w:fill="auto"/>
            <w:noWrap/>
            <w:vAlign w:val="bottom"/>
            <w:hideMark/>
          </w:tcPr>
          <w:p w:rsidR="004A4598" w:rsidRPr="004A4598" w:rsidRDefault="004A4598" w:rsidP="004A4598">
            <w:pPr>
              <w:jc w:val="right"/>
            </w:pPr>
            <w:r w:rsidRPr="004A4598">
              <w:t xml:space="preserve">"О местном бюджете муниципального образования </w:t>
            </w:r>
          </w:p>
        </w:tc>
      </w:tr>
      <w:tr w:rsidR="004A4598" w:rsidRPr="004A4598" w:rsidTr="004A4598">
        <w:trPr>
          <w:trHeight w:val="300"/>
        </w:trPr>
        <w:tc>
          <w:tcPr>
            <w:tcW w:w="2480" w:type="dxa"/>
            <w:tcBorders>
              <w:top w:val="nil"/>
              <w:left w:val="nil"/>
              <w:bottom w:val="nil"/>
              <w:right w:val="nil"/>
            </w:tcBorders>
            <w:shd w:val="clear" w:color="auto" w:fill="auto"/>
            <w:noWrap/>
            <w:vAlign w:val="bottom"/>
            <w:hideMark/>
          </w:tcPr>
          <w:p w:rsidR="004A4598" w:rsidRPr="004A4598" w:rsidRDefault="004A4598" w:rsidP="004A4598">
            <w:pPr>
              <w:jc w:val="center"/>
              <w:rPr>
                <w:rFonts w:ascii="Times New Roman CYR" w:hAnsi="Times New Roman CYR" w:cs="Times New Roman CYR"/>
                <w:sz w:val="24"/>
                <w:szCs w:val="24"/>
              </w:rPr>
            </w:pPr>
          </w:p>
        </w:tc>
        <w:tc>
          <w:tcPr>
            <w:tcW w:w="4765" w:type="dxa"/>
            <w:tcBorders>
              <w:top w:val="nil"/>
              <w:left w:val="nil"/>
              <w:bottom w:val="nil"/>
              <w:right w:val="nil"/>
            </w:tcBorders>
            <w:shd w:val="clear" w:color="auto" w:fill="auto"/>
            <w:noWrap/>
            <w:vAlign w:val="bottom"/>
            <w:hideMark/>
          </w:tcPr>
          <w:p w:rsidR="004A4598" w:rsidRPr="004A4598" w:rsidRDefault="004A4598" w:rsidP="004A4598">
            <w:pPr>
              <w:jc w:val="right"/>
              <w:rPr>
                <w:sz w:val="18"/>
                <w:szCs w:val="18"/>
              </w:rPr>
            </w:pPr>
          </w:p>
        </w:tc>
        <w:tc>
          <w:tcPr>
            <w:tcW w:w="2551" w:type="dxa"/>
            <w:tcBorders>
              <w:top w:val="nil"/>
              <w:left w:val="nil"/>
              <w:bottom w:val="nil"/>
              <w:right w:val="nil"/>
            </w:tcBorders>
            <w:shd w:val="clear" w:color="auto" w:fill="auto"/>
            <w:noWrap/>
            <w:vAlign w:val="bottom"/>
            <w:hideMark/>
          </w:tcPr>
          <w:p w:rsidR="004A4598" w:rsidRPr="004A4598" w:rsidRDefault="004A4598" w:rsidP="004A4598">
            <w:pPr>
              <w:jc w:val="right"/>
            </w:pPr>
            <w:r w:rsidRPr="004A4598">
              <w:t>Орловское сельское поселение Верхнекетского района</w:t>
            </w:r>
          </w:p>
        </w:tc>
      </w:tr>
      <w:tr w:rsidR="004A4598" w:rsidRPr="004A4598" w:rsidTr="004A4598">
        <w:trPr>
          <w:trHeight w:val="270"/>
        </w:trPr>
        <w:tc>
          <w:tcPr>
            <w:tcW w:w="2480" w:type="dxa"/>
            <w:tcBorders>
              <w:top w:val="nil"/>
              <w:left w:val="nil"/>
              <w:bottom w:val="nil"/>
              <w:right w:val="nil"/>
            </w:tcBorders>
            <w:shd w:val="clear" w:color="auto" w:fill="auto"/>
            <w:noWrap/>
            <w:vAlign w:val="bottom"/>
            <w:hideMark/>
          </w:tcPr>
          <w:p w:rsidR="004A4598" w:rsidRPr="004A4598" w:rsidRDefault="004A4598" w:rsidP="004A4598">
            <w:pPr>
              <w:jc w:val="center"/>
            </w:pPr>
          </w:p>
        </w:tc>
        <w:tc>
          <w:tcPr>
            <w:tcW w:w="4765" w:type="dxa"/>
            <w:tcBorders>
              <w:top w:val="nil"/>
              <w:left w:val="nil"/>
              <w:bottom w:val="nil"/>
              <w:right w:val="nil"/>
            </w:tcBorders>
            <w:shd w:val="clear" w:color="auto" w:fill="auto"/>
            <w:noWrap/>
            <w:vAlign w:val="bottom"/>
            <w:hideMark/>
          </w:tcPr>
          <w:p w:rsidR="004A4598" w:rsidRPr="004A4598" w:rsidRDefault="004A4598" w:rsidP="004A4598">
            <w:pPr>
              <w:jc w:val="right"/>
            </w:pPr>
          </w:p>
        </w:tc>
        <w:tc>
          <w:tcPr>
            <w:tcW w:w="2551" w:type="dxa"/>
            <w:tcBorders>
              <w:top w:val="nil"/>
              <w:left w:val="nil"/>
              <w:bottom w:val="nil"/>
              <w:right w:val="nil"/>
            </w:tcBorders>
            <w:shd w:val="clear" w:color="auto" w:fill="auto"/>
            <w:noWrap/>
            <w:hideMark/>
          </w:tcPr>
          <w:p w:rsidR="004A4598" w:rsidRPr="004A4598" w:rsidRDefault="004A4598" w:rsidP="004A4598">
            <w:pPr>
              <w:jc w:val="right"/>
              <w:rPr>
                <w:rFonts w:ascii="Times New Roman CYR" w:hAnsi="Times New Roman CYR" w:cs="Times New Roman CYR"/>
              </w:rPr>
            </w:pPr>
            <w:r w:rsidRPr="004A4598">
              <w:rPr>
                <w:rFonts w:ascii="Times New Roman CYR" w:hAnsi="Times New Roman CYR" w:cs="Times New Roman CYR"/>
              </w:rPr>
              <w:t xml:space="preserve"> Томской области на 2017 год"</w:t>
            </w:r>
          </w:p>
        </w:tc>
      </w:tr>
      <w:tr w:rsidR="004A4598" w:rsidRPr="004A4598" w:rsidTr="004A4598">
        <w:trPr>
          <w:trHeight w:val="270"/>
        </w:trPr>
        <w:tc>
          <w:tcPr>
            <w:tcW w:w="2480" w:type="dxa"/>
            <w:tcBorders>
              <w:top w:val="nil"/>
              <w:left w:val="nil"/>
              <w:bottom w:val="nil"/>
              <w:right w:val="nil"/>
            </w:tcBorders>
            <w:shd w:val="clear" w:color="auto" w:fill="auto"/>
            <w:noWrap/>
            <w:vAlign w:val="bottom"/>
            <w:hideMark/>
          </w:tcPr>
          <w:p w:rsidR="004A4598" w:rsidRPr="004A4598" w:rsidRDefault="004A4598" w:rsidP="004A4598">
            <w:pPr>
              <w:jc w:val="center"/>
            </w:pPr>
          </w:p>
        </w:tc>
        <w:tc>
          <w:tcPr>
            <w:tcW w:w="4765" w:type="dxa"/>
            <w:tcBorders>
              <w:top w:val="nil"/>
              <w:left w:val="nil"/>
              <w:bottom w:val="nil"/>
              <w:right w:val="nil"/>
            </w:tcBorders>
            <w:shd w:val="clear" w:color="auto" w:fill="auto"/>
            <w:noWrap/>
            <w:vAlign w:val="bottom"/>
            <w:hideMark/>
          </w:tcPr>
          <w:p w:rsidR="004A4598" w:rsidRPr="004A4598" w:rsidRDefault="004A4598" w:rsidP="004A4598">
            <w:pPr>
              <w:jc w:val="right"/>
            </w:pPr>
          </w:p>
        </w:tc>
        <w:tc>
          <w:tcPr>
            <w:tcW w:w="2551" w:type="dxa"/>
            <w:tcBorders>
              <w:top w:val="nil"/>
              <w:left w:val="nil"/>
              <w:bottom w:val="nil"/>
              <w:right w:val="nil"/>
            </w:tcBorders>
            <w:shd w:val="clear" w:color="auto" w:fill="auto"/>
            <w:noWrap/>
            <w:vAlign w:val="bottom"/>
            <w:hideMark/>
          </w:tcPr>
          <w:p w:rsidR="004A4598" w:rsidRPr="004A4598" w:rsidRDefault="004A4598" w:rsidP="004A4598">
            <w:pPr>
              <w:jc w:val="right"/>
            </w:pPr>
          </w:p>
        </w:tc>
      </w:tr>
      <w:tr w:rsidR="004A4598" w:rsidRPr="004A4598" w:rsidTr="004A4598">
        <w:trPr>
          <w:trHeight w:val="1260"/>
        </w:trPr>
        <w:tc>
          <w:tcPr>
            <w:tcW w:w="9796" w:type="dxa"/>
            <w:gridSpan w:val="3"/>
            <w:tcBorders>
              <w:top w:val="nil"/>
              <w:left w:val="nil"/>
              <w:bottom w:val="nil"/>
              <w:right w:val="nil"/>
            </w:tcBorders>
            <w:shd w:val="clear" w:color="auto" w:fill="auto"/>
            <w:vAlign w:val="bottom"/>
            <w:hideMark/>
          </w:tcPr>
          <w:p w:rsidR="004A4598" w:rsidRPr="004A4598" w:rsidRDefault="004A4598" w:rsidP="004A4598">
            <w:pPr>
              <w:jc w:val="center"/>
              <w:rPr>
                <w:b/>
                <w:bCs/>
                <w:sz w:val="28"/>
                <w:szCs w:val="28"/>
              </w:rPr>
            </w:pPr>
            <w:r w:rsidRPr="004A4598">
              <w:rPr>
                <w:b/>
                <w:bCs/>
                <w:sz w:val="28"/>
                <w:szCs w:val="28"/>
              </w:rPr>
              <w:t>Распределение доходов местного бюджета муниципального образования Орловское сельское поселение Верхнекетского района Томской области на 2017 год по видам доходов бюджетной классификации Российской Федерации</w:t>
            </w:r>
          </w:p>
        </w:tc>
      </w:tr>
      <w:tr w:rsidR="004A4598" w:rsidRPr="004A4598" w:rsidTr="004A4598">
        <w:trPr>
          <w:trHeight w:val="225"/>
        </w:trPr>
        <w:tc>
          <w:tcPr>
            <w:tcW w:w="2480" w:type="dxa"/>
            <w:tcBorders>
              <w:top w:val="nil"/>
              <w:left w:val="nil"/>
              <w:bottom w:val="nil"/>
              <w:right w:val="nil"/>
            </w:tcBorders>
            <w:shd w:val="clear" w:color="auto" w:fill="auto"/>
            <w:vAlign w:val="bottom"/>
            <w:hideMark/>
          </w:tcPr>
          <w:p w:rsidR="004A4598" w:rsidRPr="004A4598" w:rsidRDefault="004A4598" w:rsidP="004A4598">
            <w:pPr>
              <w:jc w:val="center"/>
              <w:rPr>
                <w:b/>
                <w:bCs/>
                <w:sz w:val="22"/>
                <w:szCs w:val="22"/>
              </w:rPr>
            </w:pPr>
          </w:p>
        </w:tc>
        <w:tc>
          <w:tcPr>
            <w:tcW w:w="4765" w:type="dxa"/>
            <w:tcBorders>
              <w:top w:val="nil"/>
              <w:left w:val="nil"/>
              <w:bottom w:val="nil"/>
              <w:right w:val="nil"/>
            </w:tcBorders>
            <w:shd w:val="clear" w:color="auto" w:fill="auto"/>
            <w:vAlign w:val="bottom"/>
            <w:hideMark/>
          </w:tcPr>
          <w:p w:rsidR="004A4598" w:rsidRPr="004A4598" w:rsidRDefault="004A4598" w:rsidP="004A4598">
            <w:pPr>
              <w:jc w:val="center"/>
              <w:rPr>
                <w:b/>
                <w:bCs/>
                <w:sz w:val="22"/>
                <w:szCs w:val="22"/>
              </w:rPr>
            </w:pPr>
          </w:p>
        </w:tc>
        <w:tc>
          <w:tcPr>
            <w:tcW w:w="2551" w:type="dxa"/>
            <w:tcBorders>
              <w:top w:val="nil"/>
              <w:left w:val="nil"/>
              <w:bottom w:val="nil"/>
              <w:right w:val="nil"/>
            </w:tcBorders>
            <w:shd w:val="clear" w:color="auto" w:fill="auto"/>
            <w:vAlign w:val="bottom"/>
            <w:hideMark/>
          </w:tcPr>
          <w:p w:rsidR="004A4598" w:rsidRPr="004A4598" w:rsidRDefault="004A4598" w:rsidP="004A4598">
            <w:pPr>
              <w:jc w:val="center"/>
              <w:rPr>
                <w:b/>
                <w:bCs/>
                <w:sz w:val="22"/>
                <w:szCs w:val="22"/>
              </w:rPr>
            </w:pPr>
          </w:p>
        </w:tc>
      </w:tr>
      <w:tr w:rsidR="004A4598" w:rsidRPr="004A4598" w:rsidTr="004A4598">
        <w:trPr>
          <w:trHeight w:val="210"/>
        </w:trPr>
        <w:tc>
          <w:tcPr>
            <w:tcW w:w="2480" w:type="dxa"/>
            <w:tcBorders>
              <w:top w:val="nil"/>
              <w:left w:val="nil"/>
              <w:bottom w:val="nil"/>
              <w:right w:val="nil"/>
            </w:tcBorders>
            <w:shd w:val="clear" w:color="auto" w:fill="auto"/>
            <w:vAlign w:val="bottom"/>
            <w:hideMark/>
          </w:tcPr>
          <w:p w:rsidR="004A4598" w:rsidRPr="004A4598" w:rsidRDefault="004A4598" w:rsidP="004A4598">
            <w:pPr>
              <w:jc w:val="center"/>
              <w:rPr>
                <w:b/>
                <w:bCs/>
              </w:rPr>
            </w:pPr>
          </w:p>
        </w:tc>
        <w:tc>
          <w:tcPr>
            <w:tcW w:w="4765" w:type="dxa"/>
            <w:tcBorders>
              <w:top w:val="nil"/>
              <w:left w:val="nil"/>
              <w:bottom w:val="nil"/>
              <w:right w:val="nil"/>
            </w:tcBorders>
            <w:shd w:val="clear" w:color="auto" w:fill="auto"/>
            <w:vAlign w:val="bottom"/>
            <w:hideMark/>
          </w:tcPr>
          <w:p w:rsidR="004A4598" w:rsidRPr="004A4598" w:rsidRDefault="004A4598" w:rsidP="004A4598">
            <w:pPr>
              <w:jc w:val="center"/>
              <w:rPr>
                <w:b/>
                <w:bCs/>
              </w:rPr>
            </w:pPr>
          </w:p>
        </w:tc>
        <w:tc>
          <w:tcPr>
            <w:tcW w:w="2551" w:type="dxa"/>
            <w:tcBorders>
              <w:top w:val="nil"/>
              <w:left w:val="nil"/>
              <w:bottom w:val="nil"/>
              <w:right w:val="nil"/>
            </w:tcBorders>
            <w:shd w:val="clear" w:color="auto" w:fill="auto"/>
            <w:vAlign w:val="bottom"/>
            <w:hideMark/>
          </w:tcPr>
          <w:p w:rsidR="004A4598" w:rsidRPr="004A4598" w:rsidRDefault="004A4598" w:rsidP="004A4598">
            <w:pPr>
              <w:jc w:val="center"/>
              <w:rPr>
                <w:b/>
                <w:bCs/>
              </w:rPr>
            </w:pPr>
          </w:p>
        </w:tc>
      </w:tr>
      <w:tr w:rsidR="004A4598" w:rsidRPr="004A4598" w:rsidTr="004A4598">
        <w:trPr>
          <w:trHeight w:val="765"/>
        </w:trPr>
        <w:tc>
          <w:tcPr>
            <w:tcW w:w="2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4598" w:rsidRPr="004A4598" w:rsidRDefault="004A4598" w:rsidP="004A4598">
            <w:pPr>
              <w:jc w:val="center"/>
            </w:pPr>
            <w:r w:rsidRPr="004A4598">
              <w:t>Код бюджетной классификации Российской Федерации</w:t>
            </w:r>
          </w:p>
        </w:tc>
        <w:tc>
          <w:tcPr>
            <w:tcW w:w="4765" w:type="dxa"/>
            <w:tcBorders>
              <w:top w:val="single" w:sz="4" w:space="0" w:color="auto"/>
              <w:left w:val="nil"/>
              <w:bottom w:val="single" w:sz="4" w:space="0" w:color="auto"/>
              <w:right w:val="single" w:sz="4" w:space="0" w:color="auto"/>
            </w:tcBorders>
            <w:shd w:val="clear" w:color="auto" w:fill="auto"/>
            <w:vAlign w:val="center"/>
            <w:hideMark/>
          </w:tcPr>
          <w:p w:rsidR="004A4598" w:rsidRPr="004A4598" w:rsidRDefault="004A4598" w:rsidP="004A4598">
            <w:pPr>
              <w:jc w:val="center"/>
            </w:pPr>
            <w:r w:rsidRPr="004A4598">
              <w:t>Наименование доходов</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4A4598" w:rsidRPr="004A4598" w:rsidRDefault="004A4598" w:rsidP="004A4598">
            <w:pPr>
              <w:jc w:val="center"/>
            </w:pPr>
            <w:r w:rsidRPr="004A4598">
              <w:t>Сумма, тыс.руб.</w:t>
            </w:r>
          </w:p>
        </w:tc>
      </w:tr>
      <w:tr w:rsidR="004A4598" w:rsidRPr="004A4598" w:rsidTr="004A4598">
        <w:trPr>
          <w:trHeight w:val="300"/>
        </w:trPr>
        <w:tc>
          <w:tcPr>
            <w:tcW w:w="2480" w:type="dxa"/>
            <w:tcBorders>
              <w:top w:val="nil"/>
              <w:left w:val="single" w:sz="4" w:space="0" w:color="auto"/>
              <w:bottom w:val="single" w:sz="4" w:space="0" w:color="auto"/>
              <w:right w:val="single" w:sz="4" w:space="0" w:color="auto"/>
            </w:tcBorders>
            <w:shd w:val="clear" w:color="auto" w:fill="auto"/>
            <w:vAlign w:val="center"/>
            <w:hideMark/>
          </w:tcPr>
          <w:p w:rsidR="004A4598" w:rsidRPr="004A4598" w:rsidRDefault="004A4598" w:rsidP="004A4598">
            <w:pPr>
              <w:jc w:val="center"/>
              <w:rPr>
                <w:b/>
                <w:bCs/>
                <w:sz w:val="22"/>
                <w:szCs w:val="22"/>
              </w:rPr>
            </w:pPr>
            <w:r w:rsidRPr="004A4598">
              <w:rPr>
                <w:b/>
                <w:bCs/>
                <w:sz w:val="22"/>
                <w:szCs w:val="22"/>
              </w:rPr>
              <w:t> </w:t>
            </w:r>
          </w:p>
        </w:tc>
        <w:tc>
          <w:tcPr>
            <w:tcW w:w="4765" w:type="dxa"/>
            <w:tcBorders>
              <w:top w:val="nil"/>
              <w:left w:val="nil"/>
              <w:bottom w:val="single" w:sz="4" w:space="0" w:color="auto"/>
              <w:right w:val="single" w:sz="4" w:space="0" w:color="auto"/>
            </w:tcBorders>
            <w:shd w:val="clear" w:color="auto" w:fill="auto"/>
            <w:vAlign w:val="center"/>
            <w:hideMark/>
          </w:tcPr>
          <w:p w:rsidR="004A4598" w:rsidRPr="004A4598" w:rsidRDefault="004A4598" w:rsidP="004A4598">
            <w:pPr>
              <w:jc w:val="center"/>
              <w:rPr>
                <w:b/>
                <w:bCs/>
                <w:sz w:val="22"/>
                <w:szCs w:val="22"/>
              </w:rPr>
            </w:pPr>
            <w:r w:rsidRPr="004A4598">
              <w:rPr>
                <w:b/>
                <w:bCs/>
                <w:sz w:val="22"/>
                <w:szCs w:val="22"/>
              </w:rPr>
              <w:t>НАЛОГОВЫЕ ДОХОДЫ</w:t>
            </w:r>
          </w:p>
        </w:tc>
        <w:tc>
          <w:tcPr>
            <w:tcW w:w="2551" w:type="dxa"/>
            <w:tcBorders>
              <w:top w:val="nil"/>
              <w:left w:val="nil"/>
              <w:bottom w:val="single" w:sz="4" w:space="0" w:color="auto"/>
              <w:right w:val="single" w:sz="4" w:space="0" w:color="auto"/>
            </w:tcBorders>
            <w:shd w:val="clear" w:color="auto" w:fill="auto"/>
            <w:vAlign w:val="center"/>
            <w:hideMark/>
          </w:tcPr>
          <w:p w:rsidR="004A4598" w:rsidRPr="004A4598" w:rsidRDefault="004A4598" w:rsidP="004A4598">
            <w:pPr>
              <w:jc w:val="right"/>
              <w:rPr>
                <w:b/>
                <w:bCs/>
                <w:sz w:val="22"/>
                <w:szCs w:val="22"/>
              </w:rPr>
            </w:pPr>
            <w:r w:rsidRPr="004A4598">
              <w:rPr>
                <w:b/>
                <w:bCs/>
                <w:sz w:val="22"/>
                <w:szCs w:val="22"/>
              </w:rPr>
              <w:t>619,1</w:t>
            </w:r>
          </w:p>
        </w:tc>
      </w:tr>
      <w:tr w:rsidR="004A4598" w:rsidRPr="004A4598" w:rsidTr="004A4598">
        <w:trPr>
          <w:trHeight w:val="300"/>
        </w:trPr>
        <w:tc>
          <w:tcPr>
            <w:tcW w:w="2480" w:type="dxa"/>
            <w:tcBorders>
              <w:top w:val="nil"/>
              <w:left w:val="single" w:sz="4" w:space="0" w:color="auto"/>
              <w:bottom w:val="single" w:sz="4" w:space="0" w:color="auto"/>
              <w:right w:val="single" w:sz="4" w:space="0" w:color="auto"/>
            </w:tcBorders>
            <w:shd w:val="clear" w:color="auto" w:fill="auto"/>
            <w:vAlign w:val="center"/>
            <w:hideMark/>
          </w:tcPr>
          <w:p w:rsidR="004A4598" w:rsidRPr="004A4598" w:rsidRDefault="004A4598" w:rsidP="004A4598">
            <w:pPr>
              <w:jc w:val="center"/>
              <w:rPr>
                <w:b/>
                <w:bCs/>
                <w:sz w:val="22"/>
                <w:szCs w:val="22"/>
              </w:rPr>
            </w:pPr>
            <w:r w:rsidRPr="004A4598">
              <w:rPr>
                <w:b/>
                <w:bCs/>
                <w:sz w:val="22"/>
                <w:szCs w:val="22"/>
              </w:rPr>
              <w:t>101 00000 00 0000 000</w:t>
            </w:r>
          </w:p>
        </w:tc>
        <w:tc>
          <w:tcPr>
            <w:tcW w:w="4765" w:type="dxa"/>
            <w:tcBorders>
              <w:top w:val="nil"/>
              <w:left w:val="nil"/>
              <w:bottom w:val="single" w:sz="4" w:space="0" w:color="auto"/>
              <w:right w:val="single" w:sz="4" w:space="0" w:color="auto"/>
            </w:tcBorders>
            <w:shd w:val="clear" w:color="auto" w:fill="auto"/>
            <w:vAlign w:val="center"/>
            <w:hideMark/>
          </w:tcPr>
          <w:p w:rsidR="004A4598" w:rsidRPr="004A4598" w:rsidRDefault="004A4598" w:rsidP="004A4598">
            <w:pPr>
              <w:rPr>
                <w:b/>
                <w:bCs/>
              </w:rPr>
            </w:pPr>
            <w:r w:rsidRPr="004A4598">
              <w:rPr>
                <w:b/>
                <w:bCs/>
              </w:rPr>
              <w:t>НАЛОГИ НА ПРИБЫЛЬ, ДОХОДЫ</w:t>
            </w:r>
          </w:p>
        </w:tc>
        <w:tc>
          <w:tcPr>
            <w:tcW w:w="2551" w:type="dxa"/>
            <w:tcBorders>
              <w:top w:val="nil"/>
              <w:left w:val="nil"/>
              <w:bottom w:val="single" w:sz="4" w:space="0" w:color="auto"/>
              <w:right w:val="single" w:sz="4" w:space="0" w:color="auto"/>
            </w:tcBorders>
            <w:shd w:val="clear" w:color="auto" w:fill="auto"/>
            <w:vAlign w:val="center"/>
            <w:hideMark/>
          </w:tcPr>
          <w:p w:rsidR="004A4598" w:rsidRPr="004A4598" w:rsidRDefault="004A4598" w:rsidP="004A4598">
            <w:pPr>
              <w:jc w:val="right"/>
              <w:rPr>
                <w:b/>
                <w:bCs/>
                <w:sz w:val="22"/>
                <w:szCs w:val="22"/>
              </w:rPr>
            </w:pPr>
            <w:r w:rsidRPr="004A4598">
              <w:rPr>
                <w:b/>
                <w:bCs/>
                <w:sz w:val="22"/>
                <w:szCs w:val="22"/>
              </w:rPr>
              <w:t>126,9</w:t>
            </w:r>
          </w:p>
        </w:tc>
      </w:tr>
      <w:tr w:rsidR="004A4598" w:rsidRPr="004A4598" w:rsidTr="004A4598">
        <w:trPr>
          <w:trHeight w:val="300"/>
        </w:trPr>
        <w:tc>
          <w:tcPr>
            <w:tcW w:w="2480" w:type="dxa"/>
            <w:tcBorders>
              <w:top w:val="nil"/>
              <w:left w:val="single" w:sz="4" w:space="0" w:color="auto"/>
              <w:bottom w:val="single" w:sz="4" w:space="0" w:color="auto"/>
              <w:right w:val="single" w:sz="4" w:space="0" w:color="auto"/>
            </w:tcBorders>
            <w:shd w:val="clear" w:color="auto" w:fill="auto"/>
            <w:vAlign w:val="center"/>
            <w:hideMark/>
          </w:tcPr>
          <w:p w:rsidR="004A4598" w:rsidRPr="004A4598" w:rsidRDefault="004A4598" w:rsidP="004A4598">
            <w:pPr>
              <w:jc w:val="center"/>
              <w:rPr>
                <w:sz w:val="22"/>
                <w:szCs w:val="22"/>
              </w:rPr>
            </w:pPr>
            <w:r w:rsidRPr="004A4598">
              <w:rPr>
                <w:sz w:val="22"/>
                <w:szCs w:val="22"/>
              </w:rPr>
              <w:t> </w:t>
            </w:r>
          </w:p>
        </w:tc>
        <w:tc>
          <w:tcPr>
            <w:tcW w:w="4765" w:type="dxa"/>
            <w:tcBorders>
              <w:top w:val="nil"/>
              <w:left w:val="nil"/>
              <w:bottom w:val="single" w:sz="4" w:space="0" w:color="auto"/>
              <w:right w:val="single" w:sz="4" w:space="0" w:color="auto"/>
            </w:tcBorders>
            <w:shd w:val="clear" w:color="auto" w:fill="auto"/>
            <w:vAlign w:val="center"/>
            <w:hideMark/>
          </w:tcPr>
          <w:p w:rsidR="004A4598" w:rsidRPr="004A4598" w:rsidRDefault="004A4598" w:rsidP="004A4598">
            <w:pPr>
              <w:rPr>
                <w:sz w:val="22"/>
                <w:szCs w:val="22"/>
              </w:rPr>
            </w:pPr>
            <w:r w:rsidRPr="004A4598">
              <w:rPr>
                <w:sz w:val="22"/>
                <w:szCs w:val="22"/>
              </w:rPr>
              <w:t>в том числе:</w:t>
            </w:r>
          </w:p>
        </w:tc>
        <w:tc>
          <w:tcPr>
            <w:tcW w:w="2551" w:type="dxa"/>
            <w:tcBorders>
              <w:top w:val="nil"/>
              <w:left w:val="nil"/>
              <w:bottom w:val="single" w:sz="4" w:space="0" w:color="auto"/>
              <w:right w:val="single" w:sz="4" w:space="0" w:color="auto"/>
            </w:tcBorders>
            <w:shd w:val="clear" w:color="auto" w:fill="auto"/>
            <w:vAlign w:val="center"/>
            <w:hideMark/>
          </w:tcPr>
          <w:p w:rsidR="004A4598" w:rsidRPr="004A4598" w:rsidRDefault="004A4598" w:rsidP="004A4598">
            <w:pPr>
              <w:jc w:val="right"/>
              <w:rPr>
                <w:sz w:val="22"/>
                <w:szCs w:val="22"/>
              </w:rPr>
            </w:pPr>
            <w:r w:rsidRPr="004A4598">
              <w:rPr>
                <w:sz w:val="22"/>
                <w:szCs w:val="22"/>
              </w:rPr>
              <w:t> </w:t>
            </w:r>
          </w:p>
        </w:tc>
      </w:tr>
      <w:tr w:rsidR="004A4598" w:rsidRPr="004A4598" w:rsidTr="004A4598">
        <w:trPr>
          <w:trHeight w:val="300"/>
        </w:trPr>
        <w:tc>
          <w:tcPr>
            <w:tcW w:w="2480" w:type="dxa"/>
            <w:tcBorders>
              <w:top w:val="nil"/>
              <w:left w:val="single" w:sz="4" w:space="0" w:color="auto"/>
              <w:bottom w:val="single" w:sz="4" w:space="0" w:color="auto"/>
              <w:right w:val="single" w:sz="4" w:space="0" w:color="auto"/>
            </w:tcBorders>
            <w:shd w:val="clear" w:color="auto" w:fill="auto"/>
            <w:vAlign w:val="center"/>
            <w:hideMark/>
          </w:tcPr>
          <w:p w:rsidR="004A4598" w:rsidRPr="004A4598" w:rsidRDefault="004A4598" w:rsidP="004A4598">
            <w:pPr>
              <w:jc w:val="center"/>
              <w:rPr>
                <w:b/>
                <w:bCs/>
                <w:i/>
                <w:iCs/>
                <w:sz w:val="22"/>
                <w:szCs w:val="22"/>
              </w:rPr>
            </w:pPr>
            <w:r w:rsidRPr="004A4598">
              <w:rPr>
                <w:b/>
                <w:bCs/>
                <w:i/>
                <w:iCs/>
                <w:sz w:val="22"/>
                <w:szCs w:val="22"/>
              </w:rPr>
              <w:t>101 02000 01 0000 110</w:t>
            </w:r>
          </w:p>
        </w:tc>
        <w:tc>
          <w:tcPr>
            <w:tcW w:w="4765" w:type="dxa"/>
            <w:tcBorders>
              <w:top w:val="nil"/>
              <w:left w:val="nil"/>
              <w:bottom w:val="single" w:sz="4" w:space="0" w:color="auto"/>
              <w:right w:val="single" w:sz="4" w:space="0" w:color="auto"/>
            </w:tcBorders>
            <w:shd w:val="clear" w:color="auto" w:fill="auto"/>
            <w:vAlign w:val="center"/>
            <w:hideMark/>
          </w:tcPr>
          <w:p w:rsidR="004A4598" w:rsidRPr="004A4598" w:rsidRDefault="004A4598" w:rsidP="004A4598">
            <w:pPr>
              <w:rPr>
                <w:b/>
                <w:bCs/>
                <w:i/>
                <w:iCs/>
                <w:sz w:val="22"/>
                <w:szCs w:val="22"/>
              </w:rPr>
            </w:pPr>
            <w:r w:rsidRPr="004A4598">
              <w:rPr>
                <w:b/>
                <w:bCs/>
                <w:i/>
                <w:iCs/>
                <w:sz w:val="22"/>
                <w:szCs w:val="22"/>
              </w:rPr>
              <w:t>Налог на доходы физических лиц</w:t>
            </w:r>
          </w:p>
        </w:tc>
        <w:tc>
          <w:tcPr>
            <w:tcW w:w="2551" w:type="dxa"/>
            <w:tcBorders>
              <w:top w:val="nil"/>
              <w:left w:val="nil"/>
              <w:bottom w:val="single" w:sz="4" w:space="0" w:color="auto"/>
              <w:right w:val="single" w:sz="4" w:space="0" w:color="auto"/>
            </w:tcBorders>
            <w:shd w:val="clear" w:color="auto" w:fill="auto"/>
            <w:vAlign w:val="center"/>
            <w:hideMark/>
          </w:tcPr>
          <w:p w:rsidR="004A4598" w:rsidRPr="004A4598" w:rsidRDefault="004A4598" w:rsidP="004A4598">
            <w:pPr>
              <w:jc w:val="right"/>
              <w:rPr>
                <w:b/>
                <w:bCs/>
                <w:i/>
                <w:iCs/>
                <w:sz w:val="22"/>
                <w:szCs w:val="22"/>
              </w:rPr>
            </w:pPr>
            <w:r w:rsidRPr="004A4598">
              <w:rPr>
                <w:b/>
                <w:bCs/>
                <w:i/>
                <w:iCs/>
                <w:sz w:val="22"/>
                <w:szCs w:val="22"/>
              </w:rPr>
              <w:t>126,9</w:t>
            </w:r>
          </w:p>
        </w:tc>
      </w:tr>
      <w:tr w:rsidR="004A4598" w:rsidRPr="004A4598" w:rsidTr="004A4598">
        <w:trPr>
          <w:trHeight w:val="300"/>
        </w:trPr>
        <w:tc>
          <w:tcPr>
            <w:tcW w:w="2480" w:type="dxa"/>
            <w:tcBorders>
              <w:top w:val="nil"/>
              <w:left w:val="single" w:sz="4" w:space="0" w:color="auto"/>
              <w:bottom w:val="single" w:sz="4" w:space="0" w:color="auto"/>
              <w:right w:val="single" w:sz="4" w:space="0" w:color="auto"/>
            </w:tcBorders>
            <w:shd w:val="clear" w:color="auto" w:fill="auto"/>
            <w:vAlign w:val="center"/>
            <w:hideMark/>
          </w:tcPr>
          <w:p w:rsidR="004A4598" w:rsidRPr="004A4598" w:rsidRDefault="004A4598" w:rsidP="004A4598">
            <w:pPr>
              <w:jc w:val="center"/>
              <w:rPr>
                <w:sz w:val="22"/>
                <w:szCs w:val="22"/>
              </w:rPr>
            </w:pPr>
            <w:r w:rsidRPr="004A4598">
              <w:rPr>
                <w:sz w:val="22"/>
                <w:szCs w:val="22"/>
              </w:rPr>
              <w:t> </w:t>
            </w:r>
          </w:p>
        </w:tc>
        <w:tc>
          <w:tcPr>
            <w:tcW w:w="4765" w:type="dxa"/>
            <w:tcBorders>
              <w:top w:val="nil"/>
              <w:left w:val="nil"/>
              <w:bottom w:val="single" w:sz="4" w:space="0" w:color="auto"/>
              <w:right w:val="single" w:sz="4" w:space="0" w:color="auto"/>
            </w:tcBorders>
            <w:shd w:val="clear" w:color="auto" w:fill="auto"/>
            <w:vAlign w:val="center"/>
            <w:hideMark/>
          </w:tcPr>
          <w:p w:rsidR="004A4598" w:rsidRPr="004A4598" w:rsidRDefault="004A4598" w:rsidP="004A4598">
            <w:pPr>
              <w:rPr>
                <w:sz w:val="22"/>
                <w:szCs w:val="22"/>
              </w:rPr>
            </w:pPr>
            <w:r w:rsidRPr="004A4598">
              <w:rPr>
                <w:sz w:val="22"/>
                <w:szCs w:val="22"/>
              </w:rPr>
              <w:t>в том числе:</w:t>
            </w:r>
          </w:p>
        </w:tc>
        <w:tc>
          <w:tcPr>
            <w:tcW w:w="2551" w:type="dxa"/>
            <w:tcBorders>
              <w:top w:val="nil"/>
              <w:left w:val="nil"/>
              <w:bottom w:val="single" w:sz="4" w:space="0" w:color="auto"/>
              <w:right w:val="single" w:sz="4" w:space="0" w:color="auto"/>
            </w:tcBorders>
            <w:shd w:val="clear" w:color="auto" w:fill="auto"/>
            <w:vAlign w:val="center"/>
            <w:hideMark/>
          </w:tcPr>
          <w:p w:rsidR="004A4598" w:rsidRPr="004A4598" w:rsidRDefault="004A4598" w:rsidP="004A4598">
            <w:pPr>
              <w:jc w:val="right"/>
              <w:rPr>
                <w:sz w:val="22"/>
                <w:szCs w:val="22"/>
              </w:rPr>
            </w:pPr>
            <w:r w:rsidRPr="004A4598">
              <w:rPr>
                <w:sz w:val="22"/>
                <w:szCs w:val="22"/>
              </w:rPr>
              <w:t> </w:t>
            </w:r>
          </w:p>
        </w:tc>
      </w:tr>
      <w:tr w:rsidR="004A4598" w:rsidRPr="004A4598" w:rsidTr="004A4598">
        <w:trPr>
          <w:trHeight w:val="1200"/>
        </w:trPr>
        <w:tc>
          <w:tcPr>
            <w:tcW w:w="2480" w:type="dxa"/>
            <w:tcBorders>
              <w:top w:val="nil"/>
              <w:left w:val="single" w:sz="4" w:space="0" w:color="auto"/>
              <w:bottom w:val="single" w:sz="4" w:space="0" w:color="auto"/>
              <w:right w:val="single" w:sz="4" w:space="0" w:color="auto"/>
            </w:tcBorders>
            <w:shd w:val="clear" w:color="auto" w:fill="auto"/>
            <w:vAlign w:val="center"/>
            <w:hideMark/>
          </w:tcPr>
          <w:p w:rsidR="004A4598" w:rsidRPr="004A4598" w:rsidRDefault="004A4598" w:rsidP="004A4598">
            <w:pPr>
              <w:jc w:val="center"/>
              <w:rPr>
                <w:sz w:val="22"/>
                <w:szCs w:val="22"/>
              </w:rPr>
            </w:pPr>
            <w:r w:rsidRPr="004A4598">
              <w:rPr>
                <w:sz w:val="22"/>
                <w:szCs w:val="22"/>
              </w:rPr>
              <w:t>1 01 02010 01 0000 110</w:t>
            </w:r>
          </w:p>
        </w:tc>
        <w:tc>
          <w:tcPr>
            <w:tcW w:w="4765" w:type="dxa"/>
            <w:tcBorders>
              <w:top w:val="nil"/>
              <w:left w:val="nil"/>
              <w:bottom w:val="single" w:sz="4" w:space="0" w:color="auto"/>
              <w:right w:val="single" w:sz="4" w:space="0" w:color="auto"/>
            </w:tcBorders>
            <w:shd w:val="clear" w:color="auto" w:fill="auto"/>
            <w:vAlign w:val="center"/>
            <w:hideMark/>
          </w:tcPr>
          <w:p w:rsidR="004A4598" w:rsidRPr="004A4598" w:rsidRDefault="004A4598" w:rsidP="004A4598">
            <w:pPr>
              <w:rPr>
                <w:sz w:val="22"/>
                <w:szCs w:val="22"/>
              </w:rPr>
            </w:pPr>
            <w:r w:rsidRPr="004A4598">
              <w:rPr>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551" w:type="dxa"/>
            <w:tcBorders>
              <w:top w:val="nil"/>
              <w:left w:val="nil"/>
              <w:bottom w:val="single" w:sz="4" w:space="0" w:color="auto"/>
              <w:right w:val="single" w:sz="4" w:space="0" w:color="auto"/>
            </w:tcBorders>
            <w:shd w:val="clear" w:color="auto" w:fill="auto"/>
            <w:vAlign w:val="center"/>
            <w:hideMark/>
          </w:tcPr>
          <w:p w:rsidR="004A4598" w:rsidRPr="004A4598" w:rsidRDefault="004A4598" w:rsidP="004A4598">
            <w:pPr>
              <w:jc w:val="right"/>
              <w:rPr>
                <w:sz w:val="22"/>
                <w:szCs w:val="22"/>
              </w:rPr>
            </w:pPr>
            <w:r w:rsidRPr="004A4598">
              <w:rPr>
                <w:sz w:val="22"/>
                <w:szCs w:val="22"/>
              </w:rPr>
              <w:t>125,9</w:t>
            </w:r>
          </w:p>
        </w:tc>
      </w:tr>
      <w:tr w:rsidR="004A4598" w:rsidRPr="004A4598" w:rsidTr="004A4598">
        <w:trPr>
          <w:trHeight w:val="600"/>
        </w:trPr>
        <w:tc>
          <w:tcPr>
            <w:tcW w:w="2480" w:type="dxa"/>
            <w:tcBorders>
              <w:top w:val="nil"/>
              <w:left w:val="single" w:sz="4" w:space="0" w:color="auto"/>
              <w:bottom w:val="single" w:sz="4" w:space="0" w:color="auto"/>
              <w:right w:val="single" w:sz="4" w:space="0" w:color="auto"/>
            </w:tcBorders>
            <w:shd w:val="clear" w:color="auto" w:fill="auto"/>
            <w:vAlign w:val="center"/>
            <w:hideMark/>
          </w:tcPr>
          <w:p w:rsidR="004A4598" w:rsidRPr="004A4598" w:rsidRDefault="004A4598" w:rsidP="004A4598">
            <w:pPr>
              <w:jc w:val="center"/>
              <w:rPr>
                <w:sz w:val="22"/>
                <w:szCs w:val="22"/>
              </w:rPr>
            </w:pPr>
            <w:r w:rsidRPr="004A4598">
              <w:rPr>
                <w:sz w:val="22"/>
                <w:szCs w:val="22"/>
              </w:rPr>
              <w:t>1 01 02030 01 0000 110</w:t>
            </w:r>
          </w:p>
        </w:tc>
        <w:tc>
          <w:tcPr>
            <w:tcW w:w="4765" w:type="dxa"/>
            <w:tcBorders>
              <w:top w:val="nil"/>
              <w:left w:val="nil"/>
              <w:bottom w:val="single" w:sz="4" w:space="0" w:color="auto"/>
              <w:right w:val="single" w:sz="4" w:space="0" w:color="auto"/>
            </w:tcBorders>
            <w:shd w:val="clear" w:color="auto" w:fill="auto"/>
            <w:vAlign w:val="center"/>
            <w:hideMark/>
          </w:tcPr>
          <w:p w:rsidR="004A4598" w:rsidRPr="004A4598" w:rsidRDefault="004A4598" w:rsidP="004A4598">
            <w:pPr>
              <w:rPr>
                <w:sz w:val="22"/>
                <w:szCs w:val="22"/>
              </w:rPr>
            </w:pPr>
            <w:r w:rsidRPr="004A4598">
              <w:rPr>
                <w:sz w:val="22"/>
                <w:szCs w:val="22"/>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551" w:type="dxa"/>
            <w:tcBorders>
              <w:top w:val="nil"/>
              <w:left w:val="nil"/>
              <w:bottom w:val="single" w:sz="4" w:space="0" w:color="auto"/>
              <w:right w:val="single" w:sz="4" w:space="0" w:color="auto"/>
            </w:tcBorders>
            <w:shd w:val="clear" w:color="auto" w:fill="auto"/>
            <w:vAlign w:val="center"/>
            <w:hideMark/>
          </w:tcPr>
          <w:p w:rsidR="004A4598" w:rsidRPr="004A4598" w:rsidRDefault="004A4598" w:rsidP="004A4598">
            <w:pPr>
              <w:jc w:val="right"/>
              <w:rPr>
                <w:sz w:val="22"/>
                <w:szCs w:val="22"/>
              </w:rPr>
            </w:pPr>
            <w:r w:rsidRPr="004A4598">
              <w:rPr>
                <w:sz w:val="22"/>
                <w:szCs w:val="22"/>
              </w:rPr>
              <w:t>1,0</w:t>
            </w:r>
          </w:p>
        </w:tc>
      </w:tr>
      <w:tr w:rsidR="004A4598" w:rsidRPr="004A4598" w:rsidTr="004A4598">
        <w:trPr>
          <w:trHeight w:val="510"/>
        </w:trPr>
        <w:tc>
          <w:tcPr>
            <w:tcW w:w="2480" w:type="dxa"/>
            <w:tcBorders>
              <w:top w:val="nil"/>
              <w:left w:val="single" w:sz="4" w:space="0" w:color="auto"/>
              <w:bottom w:val="single" w:sz="4" w:space="0" w:color="auto"/>
              <w:right w:val="single" w:sz="4" w:space="0" w:color="auto"/>
            </w:tcBorders>
            <w:shd w:val="clear" w:color="auto" w:fill="auto"/>
            <w:vAlign w:val="center"/>
            <w:hideMark/>
          </w:tcPr>
          <w:p w:rsidR="004A4598" w:rsidRPr="004A4598" w:rsidRDefault="004A4598" w:rsidP="004A4598">
            <w:pPr>
              <w:jc w:val="center"/>
              <w:rPr>
                <w:b/>
                <w:bCs/>
                <w:sz w:val="22"/>
                <w:szCs w:val="22"/>
              </w:rPr>
            </w:pPr>
            <w:r w:rsidRPr="004A4598">
              <w:rPr>
                <w:b/>
                <w:bCs/>
                <w:sz w:val="22"/>
                <w:szCs w:val="22"/>
              </w:rPr>
              <w:t>103 00000 00 0000 000</w:t>
            </w:r>
          </w:p>
        </w:tc>
        <w:tc>
          <w:tcPr>
            <w:tcW w:w="4765" w:type="dxa"/>
            <w:tcBorders>
              <w:top w:val="nil"/>
              <w:left w:val="nil"/>
              <w:bottom w:val="single" w:sz="4" w:space="0" w:color="auto"/>
              <w:right w:val="single" w:sz="4" w:space="0" w:color="auto"/>
            </w:tcBorders>
            <w:shd w:val="clear" w:color="auto" w:fill="auto"/>
            <w:vAlign w:val="center"/>
            <w:hideMark/>
          </w:tcPr>
          <w:p w:rsidR="004A4598" w:rsidRPr="004A4598" w:rsidRDefault="004A4598" w:rsidP="004A4598">
            <w:pPr>
              <w:rPr>
                <w:b/>
                <w:bCs/>
              </w:rPr>
            </w:pPr>
            <w:r w:rsidRPr="004A4598">
              <w:rPr>
                <w:b/>
                <w:bCs/>
              </w:rPr>
              <w:t>НАЛОГИ НА ТОВАРЫ (РАБОТЫ УСЛУГИ), РЕАЛИЗУЕМЫЕ НА ТЕРРИТОРИИ РОССИЙСКОЙ ФЕДЕРАЦИИ</w:t>
            </w:r>
          </w:p>
        </w:tc>
        <w:tc>
          <w:tcPr>
            <w:tcW w:w="2551" w:type="dxa"/>
            <w:tcBorders>
              <w:top w:val="nil"/>
              <w:left w:val="nil"/>
              <w:bottom w:val="single" w:sz="4" w:space="0" w:color="auto"/>
              <w:right w:val="single" w:sz="4" w:space="0" w:color="auto"/>
            </w:tcBorders>
            <w:shd w:val="clear" w:color="auto" w:fill="auto"/>
            <w:vAlign w:val="center"/>
            <w:hideMark/>
          </w:tcPr>
          <w:p w:rsidR="004A4598" w:rsidRPr="004A4598" w:rsidRDefault="004A4598" w:rsidP="004A4598">
            <w:pPr>
              <w:jc w:val="right"/>
              <w:rPr>
                <w:b/>
                <w:bCs/>
                <w:sz w:val="22"/>
                <w:szCs w:val="22"/>
              </w:rPr>
            </w:pPr>
            <w:r w:rsidRPr="004A4598">
              <w:rPr>
                <w:b/>
                <w:bCs/>
                <w:sz w:val="22"/>
                <w:szCs w:val="22"/>
              </w:rPr>
              <w:t>487,0</w:t>
            </w:r>
          </w:p>
        </w:tc>
      </w:tr>
      <w:tr w:rsidR="004A4598" w:rsidRPr="004A4598" w:rsidTr="004A4598">
        <w:trPr>
          <w:trHeight w:val="300"/>
        </w:trPr>
        <w:tc>
          <w:tcPr>
            <w:tcW w:w="2480" w:type="dxa"/>
            <w:tcBorders>
              <w:top w:val="nil"/>
              <w:left w:val="single" w:sz="4" w:space="0" w:color="auto"/>
              <w:bottom w:val="single" w:sz="4" w:space="0" w:color="auto"/>
              <w:right w:val="single" w:sz="4" w:space="0" w:color="auto"/>
            </w:tcBorders>
            <w:shd w:val="clear" w:color="auto" w:fill="auto"/>
            <w:vAlign w:val="center"/>
            <w:hideMark/>
          </w:tcPr>
          <w:p w:rsidR="004A4598" w:rsidRPr="004A4598" w:rsidRDefault="004A4598" w:rsidP="004A4598">
            <w:pPr>
              <w:jc w:val="center"/>
              <w:rPr>
                <w:sz w:val="22"/>
                <w:szCs w:val="22"/>
              </w:rPr>
            </w:pPr>
            <w:r w:rsidRPr="004A4598">
              <w:rPr>
                <w:sz w:val="22"/>
                <w:szCs w:val="22"/>
              </w:rPr>
              <w:t> </w:t>
            </w:r>
          </w:p>
        </w:tc>
        <w:tc>
          <w:tcPr>
            <w:tcW w:w="4765" w:type="dxa"/>
            <w:tcBorders>
              <w:top w:val="nil"/>
              <w:left w:val="nil"/>
              <w:bottom w:val="single" w:sz="4" w:space="0" w:color="auto"/>
              <w:right w:val="single" w:sz="4" w:space="0" w:color="auto"/>
            </w:tcBorders>
            <w:shd w:val="clear" w:color="auto" w:fill="auto"/>
            <w:vAlign w:val="center"/>
            <w:hideMark/>
          </w:tcPr>
          <w:p w:rsidR="004A4598" w:rsidRPr="004A4598" w:rsidRDefault="004A4598" w:rsidP="004A4598">
            <w:pPr>
              <w:rPr>
                <w:sz w:val="22"/>
                <w:szCs w:val="22"/>
              </w:rPr>
            </w:pPr>
            <w:r w:rsidRPr="004A4598">
              <w:rPr>
                <w:sz w:val="22"/>
                <w:szCs w:val="22"/>
              </w:rPr>
              <w:t>в том числе:</w:t>
            </w:r>
          </w:p>
        </w:tc>
        <w:tc>
          <w:tcPr>
            <w:tcW w:w="2551" w:type="dxa"/>
            <w:tcBorders>
              <w:top w:val="nil"/>
              <w:left w:val="nil"/>
              <w:bottom w:val="single" w:sz="4" w:space="0" w:color="auto"/>
              <w:right w:val="single" w:sz="4" w:space="0" w:color="auto"/>
            </w:tcBorders>
            <w:shd w:val="clear" w:color="auto" w:fill="auto"/>
            <w:vAlign w:val="center"/>
            <w:hideMark/>
          </w:tcPr>
          <w:p w:rsidR="004A4598" w:rsidRPr="004A4598" w:rsidRDefault="004A4598" w:rsidP="004A4598">
            <w:pPr>
              <w:jc w:val="right"/>
              <w:rPr>
                <w:sz w:val="22"/>
                <w:szCs w:val="22"/>
              </w:rPr>
            </w:pPr>
            <w:r w:rsidRPr="004A4598">
              <w:rPr>
                <w:sz w:val="22"/>
                <w:szCs w:val="22"/>
              </w:rPr>
              <w:t> </w:t>
            </w:r>
          </w:p>
        </w:tc>
      </w:tr>
      <w:tr w:rsidR="004A4598" w:rsidRPr="004A4598" w:rsidTr="004A4598">
        <w:trPr>
          <w:trHeight w:val="600"/>
        </w:trPr>
        <w:tc>
          <w:tcPr>
            <w:tcW w:w="2480" w:type="dxa"/>
            <w:tcBorders>
              <w:top w:val="nil"/>
              <w:left w:val="single" w:sz="4" w:space="0" w:color="auto"/>
              <w:bottom w:val="single" w:sz="4" w:space="0" w:color="auto"/>
              <w:right w:val="single" w:sz="4" w:space="0" w:color="auto"/>
            </w:tcBorders>
            <w:shd w:val="clear" w:color="auto" w:fill="auto"/>
            <w:vAlign w:val="center"/>
            <w:hideMark/>
          </w:tcPr>
          <w:p w:rsidR="004A4598" w:rsidRPr="004A4598" w:rsidRDefault="004A4598" w:rsidP="004A4598">
            <w:pPr>
              <w:jc w:val="center"/>
              <w:rPr>
                <w:b/>
                <w:bCs/>
                <w:i/>
                <w:iCs/>
                <w:sz w:val="22"/>
                <w:szCs w:val="22"/>
              </w:rPr>
            </w:pPr>
            <w:r w:rsidRPr="004A4598">
              <w:rPr>
                <w:b/>
                <w:bCs/>
                <w:i/>
                <w:iCs/>
                <w:sz w:val="22"/>
                <w:szCs w:val="22"/>
              </w:rPr>
              <w:t>1 03 02000 01 0000 110</w:t>
            </w:r>
          </w:p>
        </w:tc>
        <w:tc>
          <w:tcPr>
            <w:tcW w:w="4765" w:type="dxa"/>
            <w:tcBorders>
              <w:top w:val="nil"/>
              <w:left w:val="nil"/>
              <w:bottom w:val="single" w:sz="4" w:space="0" w:color="auto"/>
              <w:right w:val="single" w:sz="4" w:space="0" w:color="auto"/>
            </w:tcBorders>
            <w:shd w:val="clear" w:color="auto" w:fill="auto"/>
            <w:vAlign w:val="center"/>
            <w:hideMark/>
          </w:tcPr>
          <w:p w:rsidR="004A4598" w:rsidRPr="004A4598" w:rsidRDefault="004A4598" w:rsidP="004A4598">
            <w:pPr>
              <w:rPr>
                <w:b/>
                <w:bCs/>
                <w:i/>
                <w:iCs/>
                <w:sz w:val="22"/>
                <w:szCs w:val="22"/>
              </w:rPr>
            </w:pPr>
            <w:r w:rsidRPr="004A4598">
              <w:rPr>
                <w:b/>
                <w:bCs/>
                <w:i/>
                <w:iCs/>
                <w:sz w:val="22"/>
                <w:szCs w:val="22"/>
              </w:rPr>
              <w:t>Акцизы по подакцизным товарам (продукции), производимым на территории Российской Федерации</w:t>
            </w:r>
          </w:p>
        </w:tc>
        <w:tc>
          <w:tcPr>
            <w:tcW w:w="2551" w:type="dxa"/>
            <w:tcBorders>
              <w:top w:val="nil"/>
              <w:left w:val="nil"/>
              <w:bottom w:val="single" w:sz="4" w:space="0" w:color="auto"/>
              <w:right w:val="single" w:sz="4" w:space="0" w:color="auto"/>
            </w:tcBorders>
            <w:shd w:val="clear" w:color="auto" w:fill="auto"/>
            <w:vAlign w:val="center"/>
            <w:hideMark/>
          </w:tcPr>
          <w:p w:rsidR="004A4598" w:rsidRPr="004A4598" w:rsidRDefault="004A4598" w:rsidP="004A4598">
            <w:pPr>
              <w:jc w:val="right"/>
              <w:rPr>
                <w:b/>
                <w:bCs/>
                <w:i/>
                <w:iCs/>
                <w:sz w:val="22"/>
                <w:szCs w:val="22"/>
              </w:rPr>
            </w:pPr>
            <w:r w:rsidRPr="004A4598">
              <w:rPr>
                <w:b/>
                <w:bCs/>
                <w:i/>
                <w:iCs/>
                <w:sz w:val="22"/>
                <w:szCs w:val="22"/>
              </w:rPr>
              <w:t>487,0</w:t>
            </w:r>
          </w:p>
        </w:tc>
      </w:tr>
      <w:tr w:rsidR="004A4598" w:rsidRPr="004A4598" w:rsidTr="004A4598">
        <w:trPr>
          <w:trHeight w:val="1200"/>
        </w:trPr>
        <w:tc>
          <w:tcPr>
            <w:tcW w:w="2480" w:type="dxa"/>
            <w:tcBorders>
              <w:top w:val="nil"/>
              <w:left w:val="single" w:sz="4" w:space="0" w:color="auto"/>
              <w:bottom w:val="single" w:sz="4" w:space="0" w:color="auto"/>
              <w:right w:val="single" w:sz="4" w:space="0" w:color="auto"/>
            </w:tcBorders>
            <w:shd w:val="clear" w:color="auto" w:fill="auto"/>
            <w:vAlign w:val="center"/>
            <w:hideMark/>
          </w:tcPr>
          <w:p w:rsidR="004A4598" w:rsidRPr="004A4598" w:rsidRDefault="004A4598" w:rsidP="004A4598">
            <w:pPr>
              <w:jc w:val="center"/>
              <w:rPr>
                <w:sz w:val="22"/>
                <w:szCs w:val="22"/>
              </w:rPr>
            </w:pPr>
            <w:r w:rsidRPr="004A4598">
              <w:rPr>
                <w:sz w:val="22"/>
                <w:szCs w:val="22"/>
              </w:rPr>
              <w:t>103 02230 01 0000 110</w:t>
            </w:r>
          </w:p>
        </w:tc>
        <w:tc>
          <w:tcPr>
            <w:tcW w:w="4765" w:type="dxa"/>
            <w:tcBorders>
              <w:top w:val="nil"/>
              <w:left w:val="nil"/>
              <w:bottom w:val="single" w:sz="4" w:space="0" w:color="auto"/>
              <w:right w:val="single" w:sz="4" w:space="0" w:color="auto"/>
            </w:tcBorders>
            <w:shd w:val="clear" w:color="auto" w:fill="auto"/>
            <w:vAlign w:val="center"/>
            <w:hideMark/>
          </w:tcPr>
          <w:p w:rsidR="004A4598" w:rsidRPr="004A4598" w:rsidRDefault="004A4598" w:rsidP="004A4598">
            <w:pPr>
              <w:rPr>
                <w:sz w:val="22"/>
                <w:szCs w:val="22"/>
              </w:rPr>
            </w:pPr>
            <w:r w:rsidRPr="004A4598">
              <w:rPr>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551" w:type="dxa"/>
            <w:tcBorders>
              <w:top w:val="nil"/>
              <w:left w:val="nil"/>
              <w:bottom w:val="single" w:sz="4" w:space="0" w:color="auto"/>
              <w:right w:val="single" w:sz="4" w:space="0" w:color="auto"/>
            </w:tcBorders>
            <w:shd w:val="clear" w:color="auto" w:fill="auto"/>
            <w:vAlign w:val="center"/>
            <w:hideMark/>
          </w:tcPr>
          <w:p w:rsidR="004A4598" w:rsidRPr="004A4598" w:rsidRDefault="004A4598" w:rsidP="004A4598">
            <w:pPr>
              <w:jc w:val="right"/>
              <w:rPr>
                <w:sz w:val="22"/>
                <w:szCs w:val="22"/>
              </w:rPr>
            </w:pPr>
            <w:r w:rsidRPr="004A4598">
              <w:rPr>
                <w:sz w:val="22"/>
                <w:szCs w:val="22"/>
              </w:rPr>
              <w:t>191,0</w:t>
            </w:r>
          </w:p>
        </w:tc>
      </w:tr>
      <w:tr w:rsidR="004A4598" w:rsidRPr="004A4598" w:rsidTr="004A4598">
        <w:trPr>
          <w:trHeight w:val="1200"/>
        </w:trPr>
        <w:tc>
          <w:tcPr>
            <w:tcW w:w="2480" w:type="dxa"/>
            <w:tcBorders>
              <w:top w:val="nil"/>
              <w:left w:val="single" w:sz="4" w:space="0" w:color="auto"/>
              <w:bottom w:val="single" w:sz="4" w:space="0" w:color="auto"/>
              <w:right w:val="single" w:sz="4" w:space="0" w:color="auto"/>
            </w:tcBorders>
            <w:shd w:val="clear" w:color="auto" w:fill="auto"/>
            <w:vAlign w:val="center"/>
            <w:hideMark/>
          </w:tcPr>
          <w:p w:rsidR="004A4598" w:rsidRPr="004A4598" w:rsidRDefault="004A4598" w:rsidP="004A4598">
            <w:pPr>
              <w:jc w:val="center"/>
              <w:rPr>
                <w:sz w:val="22"/>
                <w:szCs w:val="22"/>
              </w:rPr>
            </w:pPr>
            <w:r w:rsidRPr="004A4598">
              <w:rPr>
                <w:sz w:val="22"/>
                <w:szCs w:val="22"/>
              </w:rPr>
              <w:t>103 02240 01 0000 110</w:t>
            </w:r>
          </w:p>
        </w:tc>
        <w:tc>
          <w:tcPr>
            <w:tcW w:w="4765" w:type="dxa"/>
            <w:tcBorders>
              <w:top w:val="nil"/>
              <w:left w:val="nil"/>
              <w:bottom w:val="single" w:sz="4" w:space="0" w:color="auto"/>
              <w:right w:val="single" w:sz="4" w:space="0" w:color="auto"/>
            </w:tcBorders>
            <w:shd w:val="clear" w:color="auto" w:fill="auto"/>
            <w:vAlign w:val="center"/>
            <w:hideMark/>
          </w:tcPr>
          <w:p w:rsidR="004A4598" w:rsidRPr="004A4598" w:rsidRDefault="004A4598" w:rsidP="004A4598">
            <w:pPr>
              <w:rPr>
                <w:sz w:val="22"/>
                <w:szCs w:val="22"/>
              </w:rPr>
            </w:pPr>
            <w:r w:rsidRPr="004A4598">
              <w:rPr>
                <w:sz w:val="22"/>
                <w:szCs w:val="2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551" w:type="dxa"/>
            <w:tcBorders>
              <w:top w:val="nil"/>
              <w:left w:val="nil"/>
              <w:bottom w:val="single" w:sz="4" w:space="0" w:color="auto"/>
              <w:right w:val="single" w:sz="4" w:space="0" w:color="auto"/>
            </w:tcBorders>
            <w:shd w:val="clear" w:color="auto" w:fill="auto"/>
            <w:vAlign w:val="center"/>
            <w:hideMark/>
          </w:tcPr>
          <w:p w:rsidR="004A4598" w:rsidRPr="004A4598" w:rsidRDefault="004A4598" w:rsidP="004A4598">
            <w:pPr>
              <w:jc w:val="right"/>
              <w:rPr>
                <w:sz w:val="22"/>
                <w:szCs w:val="22"/>
              </w:rPr>
            </w:pPr>
            <w:r w:rsidRPr="004A4598">
              <w:rPr>
                <w:sz w:val="22"/>
                <w:szCs w:val="22"/>
              </w:rPr>
              <w:t>3,0</w:t>
            </w:r>
          </w:p>
        </w:tc>
      </w:tr>
      <w:tr w:rsidR="004A4598" w:rsidRPr="004A4598" w:rsidTr="004A4598">
        <w:trPr>
          <w:trHeight w:val="1200"/>
        </w:trPr>
        <w:tc>
          <w:tcPr>
            <w:tcW w:w="2480" w:type="dxa"/>
            <w:tcBorders>
              <w:top w:val="nil"/>
              <w:left w:val="single" w:sz="4" w:space="0" w:color="auto"/>
              <w:bottom w:val="single" w:sz="4" w:space="0" w:color="auto"/>
              <w:right w:val="single" w:sz="4" w:space="0" w:color="auto"/>
            </w:tcBorders>
            <w:shd w:val="clear" w:color="auto" w:fill="auto"/>
            <w:vAlign w:val="center"/>
            <w:hideMark/>
          </w:tcPr>
          <w:p w:rsidR="004A4598" w:rsidRPr="004A4598" w:rsidRDefault="004A4598" w:rsidP="004A4598">
            <w:pPr>
              <w:jc w:val="center"/>
              <w:rPr>
                <w:sz w:val="22"/>
                <w:szCs w:val="22"/>
              </w:rPr>
            </w:pPr>
            <w:r w:rsidRPr="004A4598">
              <w:rPr>
                <w:sz w:val="22"/>
                <w:szCs w:val="22"/>
              </w:rPr>
              <w:lastRenderedPageBreak/>
              <w:t>103 02250 01 0000 110</w:t>
            </w:r>
          </w:p>
        </w:tc>
        <w:tc>
          <w:tcPr>
            <w:tcW w:w="4765" w:type="dxa"/>
            <w:tcBorders>
              <w:top w:val="nil"/>
              <w:left w:val="nil"/>
              <w:bottom w:val="single" w:sz="4" w:space="0" w:color="auto"/>
              <w:right w:val="single" w:sz="4" w:space="0" w:color="auto"/>
            </w:tcBorders>
            <w:shd w:val="clear" w:color="auto" w:fill="auto"/>
            <w:vAlign w:val="center"/>
            <w:hideMark/>
          </w:tcPr>
          <w:p w:rsidR="004A4598" w:rsidRPr="004A4598" w:rsidRDefault="004A4598" w:rsidP="004A4598">
            <w:pPr>
              <w:rPr>
                <w:sz w:val="22"/>
                <w:szCs w:val="22"/>
              </w:rPr>
            </w:pPr>
            <w:r w:rsidRPr="004A4598">
              <w:rPr>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551" w:type="dxa"/>
            <w:tcBorders>
              <w:top w:val="nil"/>
              <w:left w:val="nil"/>
              <w:bottom w:val="single" w:sz="4" w:space="0" w:color="auto"/>
              <w:right w:val="single" w:sz="4" w:space="0" w:color="auto"/>
            </w:tcBorders>
            <w:shd w:val="clear" w:color="auto" w:fill="auto"/>
            <w:vAlign w:val="center"/>
            <w:hideMark/>
          </w:tcPr>
          <w:p w:rsidR="004A4598" w:rsidRPr="004A4598" w:rsidRDefault="004A4598" w:rsidP="004A4598">
            <w:pPr>
              <w:jc w:val="right"/>
              <w:rPr>
                <w:sz w:val="22"/>
                <w:szCs w:val="22"/>
              </w:rPr>
            </w:pPr>
            <w:r w:rsidRPr="004A4598">
              <w:rPr>
                <w:sz w:val="22"/>
                <w:szCs w:val="22"/>
              </w:rPr>
              <w:t>327,0</w:t>
            </w:r>
          </w:p>
        </w:tc>
      </w:tr>
      <w:tr w:rsidR="004A4598" w:rsidRPr="004A4598" w:rsidTr="004A4598">
        <w:trPr>
          <w:trHeight w:val="1065"/>
        </w:trPr>
        <w:tc>
          <w:tcPr>
            <w:tcW w:w="2480" w:type="dxa"/>
            <w:tcBorders>
              <w:top w:val="nil"/>
              <w:left w:val="single" w:sz="4" w:space="0" w:color="auto"/>
              <w:bottom w:val="single" w:sz="4" w:space="0" w:color="auto"/>
              <w:right w:val="single" w:sz="4" w:space="0" w:color="auto"/>
            </w:tcBorders>
            <w:shd w:val="clear" w:color="auto" w:fill="auto"/>
            <w:vAlign w:val="center"/>
            <w:hideMark/>
          </w:tcPr>
          <w:p w:rsidR="004A4598" w:rsidRPr="004A4598" w:rsidRDefault="004A4598" w:rsidP="004A4598">
            <w:pPr>
              <w:jc w:val="center"/>
              <w:rPr>
                <w:sz w:val="22"/>
                <w:szCs w:val="22"/>
              </w:rPr>
            </w:pPr>
            <w:r w:rsidRPr="004A4598">
              <w:rPr>
                <w:sz w:val="22"/>
                <w:szCs w:val="22"/>
              </w:rPr>
              <w:t>103 02260 01 0000 110</w:t>
            </w:r>
          </w:p>
        </w:tc>
        <w:tc>
          <w:tcPr>
            <w:tcW w:w="4765" w:type="dxa"/>
            <w:tcBorders>
              <w:top w:val="nil"/>
              <w:left w:val="nil"/>
              <w:bottom w:val="single" w:sz="4" w:space="0" w:color="auto"/>
              <w:right w:val="single" w:sz="4" w:space="0" w:color="auto"/>
            </w:tcBorders>
            <w:shd w:val="clear" w:color="auto" w:fill="auto"/>
            <w:vAlign w:val="center"/>
            <w:hideMark/>
          </w:tcPr>
          <w:p w:rsidR="004A4598" w:rsidRPr="004A4598" w:rsidRDefault="004A4598" w:rsidP="004A4598">
            <w:pPr>
              <w:rPr>
                <w:sz w:val="22"/>
                <w:szCs w:val="22"/>
              </w:rPr>
            </w:pPr>
            <w:r w:rsidRPr="004A4598">
              <w:rPr>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551" w:type="dxa"/>
            <w:tcBorders>
              <w:top w:val="nil"/>
              <w:left w:val="nil"/>
              <w:bottom w:val="single" w:sz="4" w:space="0" w:color="auto"/>
              <w:right w:val="single" w:sz="4" w:space="0" w:color="auto"/>
            </w:tcBorders>
            <w:shd w:val="clear" w:color="auto" w:fill="auto"/>
            <w:vAlign w:val="center"/>
            <w:hideMark/>
          </w:tcPr>
          <w:p w:rsidR="004A4598" w:rsidRPr="004A4598" w:rsidRDefault="004A4598" w:rsidP="004A4598">
            <w:pPr>
              <w:jc w:val="right"/>
              <w:rPr>
                <w:sz w:val="22"/>
                <w:szCs w:val="22"/>
              </w:rPr>
            </w:pPr>
            <w:r w:rsidRPr="004A4598">
              <w:rPr>
                <w:sz w:val="22"/>
                <w:szCs w:val="22"/>
              </w:rPr>
              <w:t>-34,0</w:t>
            </w:r>
          </w:p>
        </w:tc>
      </w:tr>
      <w:tr w:rsidR="004A4598" w:rsidRPr="004A4598" w:rsidTr="004A4598">
        <w:trPr>
          <w:trHeight w:val="300"/>
        </w:trPr>
        <w:tc>
          <w:tcPr>
            <w:tcW w:w="2480" w:type="dxa"/>
            <w:tcBorders>
              <w:top w:val="nil"/>
              <w:left w:val="single" w:sz="4" w:space="0" w:color="auto"/>
              <w:bottom w:val="single" w:sz="4" w:space="0" w:color="auto"/>
              <w:right w:val="single" w:sz="4" w:space="0" w:color="auto"/>
            </w:tcBorders>
            <w:shd w:val="clear" w:color="auto" w:fill="auto"/>
            <w:vAlign w:val="center"/>
            <w:hideMark/>
          </w:tcPr>
          <w:p w:rsidR="004A4598" w:rsidRPr="004A4598" w:rsidRDefault="004A4598" w:rsidP="004A4598">
            <w:pPr>
              <w:jc w:val="center"/>
              <w:rPr>
                <w:b/>
                <w:bCs/>
                <w:sz w:val="22"/>
                <w:szCs w:val="22"/>
              </w:rPr>
            </w:pPr>
            <w:r w:rsidRPr="004A4598">
              <w:rPr>
                <w:b/>
                <w:bCs/>
                <w:sz w:val="22"/>
                <w:szCs w:val="22"/>
              </w:rPr>
              <w:t>106 00000 00 0000 000</w:t>
            </w:r>
          </w:p>
        </w:tc>
        <w:tc>
          <w:tcPr>
            <w:tcW w:w="4765" w:type="dxa"/>
            <w:tcBorders>
              <w:top w:val="nil"/>
              <w:left w:val="nil"/>
              <w:bottom w:val="single" w:sz="4" w:space="0" w:color="auto"/>
              <w:right w:val="single" w:sz="4" w:space="0" w:color="auto"/>
            </w:tcBorders>
            <w:shd w:val="clear" w:color="auto" w:fill="auto"/>
            <w:vAlign w:val="center"/>
            <w:hideMark/>
          </w:tcPr>
          <w:p w:rsidR="004A4598" w:rsidRPr="004A4598" w:rsidRDefault="004A4598" w:rsidP="004A4598">
            <w:pPr>
              <w:rPr>
                <w:b/>
                <w:bCs/>
              </w:rPr>
            </w:pPr>
            <w:r w:rsidRPr="004A4598">
              <w:rPr>
                <w:b/>
                <w:bCs/>
              </w:rPr>
              <w:t>НАЛОГИ НА ИМУЩЕСТВО</w:t>
            </w:r>
          </w:p>
        </w:tc>
        <w:tc>
          <w:tcPr>
            <w:tcW w:w="2551" w:type="dxa"/>
            <w:tcBorders>
              <w:top w:val="nil"/>
              <w:left w:val="nil"/>
              <w:bottom w:val="single" w:sz="4" w:space="0" w:color="auto"/>
              <w:right w:val="single" w:sz="4" w:space="0" w:color="auto"/>
            </w:tcBorders>
            <w:shd w:val="clear" w:color="auto" w:fill="auto"/>
            <w:vAlign w:val="center"/>
            <w:hideMark/>
          </w:tcPr>
          <w:p w:rsidR="004A4598" w:rsidRPr="004A4598" w:rsidRDefault="004A4598" w:rsidP="004A4598">
            <w:pPr>
              <w:jc w:val="right"/>
              <w:rPr>
                <w:b/>
                <w:bCs/>
                <w:sz w:val="22"/>
                <w:szCs w:val="22"/>
              </w:rPr>
            </w:pPr>
            <w:r w:rsidRPr="004A4598">
              <w:rPr>
                <w:b/>
                <w:bCs/>
                <w:sz w:val="22"/>
                <w:szCs w:val="22"/>
              </w:rPr>
              <w:t>2,1</w:t>
            </w:r>
          </w:p>
        </w:tc>
      </w:tr>
      <w:tr w:rsidR="004A4598" w:rsidRPr="004A4598" w:rsidTr="004A4598">
        <w:trPr>
          <w:trHeight w:val="300"/>
        </w:trPr>
        <w:tc>
          <w:tcPr>
            <w:tcW w:w="2480" w:type="dxa"/>
            <w:tcBorders>
              <w:top w:val="nil"/>
              <w:left w:val="single" w:sz="4" w:space="0" w:color="auto"/>
              <w:bottom w:val="single" w:sz="4" w:space="0" w:color="auto"/>
              <w:right w:val="single" w:sz="4" w:space="0" w:color="auto"/>
            </w:tcBorders>
            <w:shd w:val="clear" w:color="auto" w:fill="auto"/>
            <w:vAlign w:val="center"/>
            <w:hideMark/>
          </w:tcPr>
          <w:p w:rsidR="004A4598" w:rsidRPr="004A4598" w:rsidRDefault="004A4598" w:rsidP="004A4598">
            <w:pPr>
              <w:jc w:val="center"/>
              <w:rPr>
                <w:sz w:val="22"/>
                <w:szCs w:val="22"/>
              </w:rPr>
            </w:pPr>
            <w:r w:rsidRPr="004A4598">
              <w:rPr>
                <w:sz w:val="22"/>
                <w:szCs w:val="22"/>
              </w:rPr>
              <w:t> </w:t>
            </w:r>
          </w:p>
        </w:tc>
        <w:tc>
          <w:tcPr>
            <w:tcW w:w="4765" w:type="dxa"/>
            <w:tcBorders>
              <w:top w:val="nil"/>
              <w:left w:val="nil"/>
              <w:bottom w:val="single" w:sz="4" w:space="0" w:color="auto"/>
              <w:right w:val="single" w:sz="4" w:space="0" w:color="auto"/>
            </w:tcBorders>
            <w:shd w:val="clear" w:color="auto" w:fill="auto"/>
            <w:vAlign w:val="center"/>
            <w:hideMark/>
          </w:tcPr>
          <w:p w:rsidR="004A4598" w:rsidRPr="004A4598" w:rsidRDefault="004A4598" w:rsidP="004A4598">
            <w:pPr>
              <w:rPr>
                <w:sz w:val="22"/>
                <w:szCs w:val="22"/>
              </w:rPr>
            </w:pPr>
            <w:r w:rsidRPr="004A4598">
              <w:rPr>
                <w:sz w:val="22"/>
                <w:szCs w:val="22"/>
              </w:rPr>
              <w:t>в том числе:</w:t>
            </w:r>
          </w:p>
        </w:tc>
        <w:tc>
          <w:tcPr>
            <w:tcW w:w="2551" w:type="dxa"/>
            <w:tcBorders>
              <w:top w:val="nil"/>
              <w:left w:val="nil"/>
              <w:bottom w:val="single" w:sz="4" w:space="0" w:color="auto"/>
              <w:right w:val="single" w:sz="4" w:space="0" w:color="auto"/>
            </w:tcBorders>
            <w:shd w:val="clear" w:color="auto" w:fill="auto"/>
            <w:vAlign w:val="center"/>
            <w:hideMark/>
          </w:tcPr>
          <w:p w:rsidR="004A4598" w:rsidRPr="004A4598" w:rsidRDefault="004A4598" w:rsidP="004A4598">
            <w:pPr>
              <w:jc w:val="right"/>
              <w:rPr>
                <w:sz w:val="22"/>
                <w:szCs w:val="22"/>
              </w:rPr>
            </w:pPr>
            <w:r w:rsidRPr="004A4598">
              <w:rPr>
                <w:sz w:val="22"/>
                <w:szCs w:val="22"/>
              </w:rPr>
              <w:t> </w:t>
            </w:r>
          </w:p>
        </w:tc>
      </w:tr>
      <w:tr w:rsidR="004A4598" w:rsidRPr="004A4598" w:rsidTr="004A4598">
        <w:trPr>
          <w:trHeight w:val="300"/>
        </w:trPr>
        <w:tc>
          <w:tcPr>
            <w:tcW w:w="2480" w:type="dxa"/>
            <w:tcBorders>
              <w:top w:val="nil"/>
              <w:left w:val="single" w:sz="4" w:space="0" w:color="auto"/>
              <w:bottom w:val="single" w:sz="4" w:space="0" w:color="auto"/>
              <w:right w:val="single" w:sz="4" w:space="0" w:color="auto"/>
            </w:tcBorders>
            <w:shd w:val="clear" w:color="auto" w:fill="auto"/>
            <w:vAlign w:val="center"/>
            <w:hideMark/>
          </w:tcPr>
          <w:p w:rsidR="004A4598" w:rsidRPr="004A4598" w:rsidRDefault="004A4598" w:rsidP="004A4598">
            <w:pPr>
              <w:jc w:val="center"/>
              <w:rPr>
                <w:b/>
                <w:bCs/>
                <w:i/>
                <w:iCs/>
                <w:sz w:val="22"/>
                <w:szCs w:val="22"/>
              </w:rPr>
            </w:pPr>
            <w:r w:rsidRPr="004A4598">
              <w:rPr>
                <w:b/>
                <w:bCs/>
                <w:i/>
                <w:iCs/>
                <w:sz w:val="22"/>
                <w:szCs w:val="22"/>
              </w:rPr>
              <w:t>106 06000 00 0000 110</w:t>
            </w:r>
          </w:p>
        </w:tc>
        <w:tc>
          <w:tcPr>
            <w:tcW w:w="4765" w:type="dxa"/>
            <w:tcBorders>
              <w:top w:val="nil"/>
              <w:left w:val="nil"/>
              <w:bottom w:val="single" w:sz="4" w:space="0" w:color="auto"/>
              <w:right w:val="single" w:sz="4" w:space="0" w:color="auto"/>
            </w:tcBorders>
            <w:shd w:val="clear" w:color="auto" w:fill="auto"/>
            <w:vAlign w:val="center"/>
            <w:hideMark/>
          </w:tcPr>
          <w:p w:rsidR="004A4598" w:rsidRPr="004A4598" w:rsidRDefault="004A4598" w:rsidP="004A4598">
            <w:pPr>
              <w:rPr>
                <w:b/>
                <w:bCs/>
                <w:i/>
                <w:iCs/>
                <w:sz w:val="22"/>
                <w:szCs w:val="22"/>
              </w:rPr>
            </w:pPr>
            <w:r w:rsidRPr="004A4598">
              <w:rPr>
                <w:b/>
                <w:bCs/>
                <w:i/>
                <w:iCs/>
                <w:sz w:val="22"/>
                <w:szCs w:val="22"/>
              </w:rPr>
              <w:t>Земельный налог</w:t>
            </w:r>
          </w:p>
        </w:tc>
        <w:tc>
          <w:tcPr>
            <w:tcW w:w="2551" w:type="dxa"/>
            <w:tcBorders>
              <w:top w:val="nil"/>
              <w:left w:val="nil"/>
              <w:bottom w:val="single" w:sz="4" w:space="0" w:color="auto"/>
              <w:right w:val="single" w:sz="4" w:space="0" w:color="auto"/>
            </w:tcBorders>
            <w:shd w:val="clear" w:color="auto" w:fill="auto"/>
            <w:vAlign w:val="center"/>
            <w:hideMark/>
          </w:tcPr>
          <w:p w:rsidR="004A4598" w:rsidRPr="004A4598" w:rsidRDefault="004A4598" w:rsidP="004A4598">
            <w:pPr>
              <w:jc w:val="right"/>
              <w:rPr>
                <w:b/>
                <w:bCs/>
                <w:i/>
                <w:iCs/>
                <w:sz w:val="22"/>
                <w:szCs w:val="22"/>
              </w:rPr>
            </w:pPr>
            <w:r w:rsidRPr="004A4598">
              <w:rPr>
                <w:b/>
                <w:bCs/>
                <w:i/>
                <w:iCs/>
                <w:sz w:val="22"/>
                <w:szCs w:val="22"/>
              </w:rPr>
              <w:t>2,1</w:t>
            </w:r>
          </w:p>
        </w:tc>
      </w:tr>
      <w:tr w:rsidR="004A4598" w:rsidRPr="004A4598" w:rsidTr="004A4598">
        <w:trPr>
          <w:trHeight w:val="600"/>
        </w:trPr>
        <w:tc>
          <w:tcPr>
            <w:tcW w:w="2480" w:type="dxa"/>
            <w:tcBorders>
              <w:top w:val="nil"/>
              <w:left w:val="single" w:sz="4" w:space="0" w:color="auto"/>
              <w:bottom w:val="single" w:sz="4" w:space="0" w:color="auto"/>
              <w:right w:val="single" w:sz="4" w:space="0" w:color="auto"/>
            </w:tcBorders>
            <w:shd w:val="clear" w:color="auto" w:fill="auto"/>
            <w:vAlign w:val="center"/>
            <w:hideMark/>
          </w:tcPr>
          <w:p w:rsidR="004A4598" w:rsidRPr="004A4598" w:rsidRDefault="004A4598" w:rsidP="004A4598">
            <w:pPr>
              <w:jc w:val="center"/>
              <w:rPr>
                <w:sz w:val="22"/>
                <w:szCs w:val="22"/>
              </w:rPr>
            </w:pPr>
            <w:r w:rsidRPr="004A4598">
              <w:rPr>
                <w:sz w:val="22"/>
                <w:szCs w:val="22"/>
              </w:rPr>
              <w:t>1 06 06033 10 0000 110</w:t>
            </w:r>
          </w:p>
        </w:tc>
        <w:tc>
          <w:tcPr>
            <w:tcW w:w="4765" w:type="dxa"/>
            <w:tcBorders>
              <w:top w:val="nil"/>
              <w:left w:val="nil"/>
              <w:bottom w:val="single" w:sz="4" w:space="0" w:color="auto"/>
              <w:right w:val="single" w:sz="4" w:space="0" w:color="auto"/>
            </w:tcBorders>
            <w:shd w:val="clear" w:color="auto" w:fill="auto"/>
            <w:vAlign w:val="center"/>
            <w:hideMark/>
          </w:tcPr>
          <w:p w:rsidR="004A4598" w:rsidRPr="004A4598" w:rsidRDefault="004A4598" w:rsidP="004A4598">
            <w:pPr>
              <w:rPr>
                <w:sz w:val="22"/>
                <w:szCs w:val="22"/>
              </w:rPr>
            </w:pPr>
            <w:r w:rsidRPr="004A4598">
              <w:rPr>
                <w:sz w:val="22"/>
                <w:szCs w:val="22"/>
              </w:rPr>
              <w:t>Земельный налог с организаций, обладающих земельным участком, расположенным в границах сельских поселений</w:t>
            </w:r>
          </w:p>
        </w:tc>
        <w:tc>
          <w:tcPr>
            <w:tcW w:w="2551" w:type="dxa"/>
            <w:tcBorders>
              <w:top w:val="nil"/>
              <w:left w:val="nil"/>
              <w:bottom w:val="single" w:sz="4" w:space="0" w:color="auto"/>
              <w:right w:val="single" w:sz="4" w:space="0" w:color="auto"/>
            </w:tcBorders>
            <w:shd w:val="clear" w:color="auto" w:fill="auto"/>
            <w:vAlign w:val="center"/>
            <w:hideMark/>
          </w:tcPr>
          <w:p w:rsidR="004A4598" w:rsidRPr="004A4598" w:rsidRDefault="004A4598" w:rsidP="004A4598">
            <w:pPr>
              <w:jc w:val="right"/>
              <w:rPr>
                <w:sz w:val="22"/>
                <w:szCs w:val="22"/>
              </w:rPr>
            </w:pPr>
            <w:r w:rsidRPr="004A4598">
              <w:rPr>
                <w:sz w:val="22"/>
                <w:szCs w:val="22"/>
              </w:rPr>
              <w:t>1,1</w:t>
            </w:r>
          </w:p>
        </w:tc>
      </w:tr>
      <w:tr w:rsidR="004A4598" w:rsidRPr="004A4598" w:rsidTr="004A4598">
        <w:trPr>
          <w:trHeight w:val="600"/>
        </w:trPr>
        <w:tc>
          <w:tcPr>
            <w:tcW w:w="2480" w:type="dxa"/>
            <w:tcBorders>
              <w:top w:val="nil"/>
              <w:left w:val="single" w:sz="4" w:space="0" w:color="auto"/>
              <w:bottom w:val="single" w:sz="4" w:space="0" w:color="auto"/>
              <w:right w:val="single" w:sz="4" w:space="0" w:color="auto"/>
            </w:tcBorders>
            <w:shd w:val="clear" w:color="auto" w:fill="auto"/>
            <w:vAlign w:val="center"/>
            <w:hideMark/>
          </w:tcPr>
          <w:p w:rsidR="004A4598" w:rsidRPr="004A4598" w:rsidRDefault="004A4598" w:rsidP="004A4598">
            <w:pPr>
              <w:jc w:val="center"/>
              <w:rPr>
                <w:sz w:val="22"/>
                <w:szCs w:val="22"/>
              </w:rPr>
            </w:pPr>
            <w:r w:rsidRPr="004A4598">
              <w:rPr>
                <w:sz w:val="22"/>
                <w:szCs w:val="22"/>
              </w:rPr>
              <w:t>1 06 06043 10 0000 110</w:t>
            </w:r>
          </w:p>
        </w:tc>
        <w:tc>
          <w:tcPr>
            <w:tcW w:w="4765" w:type="dxa"/>
            <w:tcBorders>
              <w:top w:val="nil"/>
              <w:left w:val="nil"/>
              <w:bottom w:val="single" w:sz="4" w:space="0" w:color="auto"/>
              <w:right w:val="single" w:sz="4" w:space="0" w:color="auto"/>
            </w:tcBorders>
            <w:shd w:val="clear" w:color="auto" w:fill="auto"/>
            <w:vAlign w:val="center"/>
            <w:hideMark/>
          </w:tcPr>
          <w:p w:rsidR="004A4598" w:rsidRPr="004A4598" w:rsidRDefault="004A4598" w:rsidP="004A4598">
            <w:pPr>
              <w:rPr>
                <w:sz w:val="22"/>
                <w:szCs w:val="22"/>
              </w:rPr>
            </w:pPr>
            <w:r w:rsidRPr="004A4598">
              <w:rPr>
                <w:sz w:val="22"/>
                <w:szCs w:val="22"/>
              </w:rPr>
              <w:t>Земельный налог с физических лиц, обладающих земельным участком, расположенным в границах сельских поселений</w:t>
            </w:r>
          </w:p>
        </w:tc>
        <w:tc>
          <w:tcPr>
            <w:tcW w:w="2551" w:type="dxa"/>
            <w:tcBorders>
              <w:top w:val="nil"/>
              <w:left w:val="nil"/>
              <w:bottom w:val="single" w:sz="4" w:space="0" w:color="auto"/>
              <w:right w:val="single" w:sz="4" w:space="0" w:color="auto"/>
            </w:tcBorders>
            <w:shd w:val="clear" w:color="auto" w:fill="auto"/>
            <w:vAlign w:val="center"/>
            <w:hideMark/>
          </w:tcPr>
          <w:p w:rsidR="004A4598" w:rsidRPr="004A4598" w:rsidRDefault="004A4598" w:rsidP="004A4598">
            <w:pPr>
              <w:jc w:val="right"/>
              <w:rPr>
                <w:sz w:val="22"/>
                <w:szCs w:val="22"/>
              </w:rPr>
            </w:pPr>
            <w:r w:rsidRPr="004A4598">
              <w:rPr>
                <w:sz w:val="22"/>
                <w:szCs w:val="22"/>
              </w:rPr>
              <w:t>1,0</w:t>
            </w:r>
          </w:p>
        </w:tc>
      </w:tr>
      <w:tr w:rsidR="004A4598" w:rsidRPr="004A4598" w:rsidTr="004A4598">
        <w:trPr>
          <w:trHeight w:val="300"/>
        </w:trPr>
        <w:tc>
          <w:tcPr>
            <w:tcW w:w="2480" w:type="dxa"/>
            <w:tcBorders>
              <w:top w:val="nil"/>
              <w:left w:val="single" w:sz="4" w:space="0" w:color="auto"/>
              <w:bottom w:val="single" w:sz="4" w:space="0" w:color="auto"/>
              <w:right w:val="single" w:sz="4" w:space="0" w:color="auto"/>
            </w:tcBorders>
            <w:shd w:val="clear" w:color="auto" w:fill="auto"/>
            <w:vAlign w:val="center"/>
            <w:hideMark/>
          </w:tcPr>
          <w:p w:rsidR="004A4598" w:rsidRPr="004A4598" w:rsidRDefault="004A4598" w:rsidP="004A4598">
            <w:pPr>
              <w:jc w:val="center"/>
              <w:rPr>
                <w:b/>
                <w:bCs/>
                <w:sz w:val="22"/>
                <w:szCs w:val="22"/>
              </w:rPr>
            </w:pPr>
            <w:r w:rsidRPr="004A4598">
              <w:rPr>
                <w:b/>
                <w:bCs/>
                <w:sz w:val="22"/>
                <w:szCs w:val="22"/>
              </w:rPr>
              <w:t>108 00000 00 0000 000</w:t>
            </w:r>
          </w:p>
        </w:tc>
        <w:tc>
          <w:tcPr>
            <w:tcW w:w="4765" w:type="dxa"/>
            <w:tcBorders>
              <w:top w:val="nil"/>
              <w:left w:val="nil"/>
              <w:bottom w:val="single" w:sz="4" w:space="0" w:color="auto"/>
              <w:right w:val="single" w:sz="4" w:space="0" w:color="auto"/>
            </w:tcBorders>
            <w:shd w:val="clear" w:color="auto" w:fill="auto"/>
            <w:vAlign w:val="center"/>
            <w:hideMark/>
          </w:tcPr>
          <w:p w:rsidR="004A4598" w:rsidRPr="004A4598" w:rsidRDefault="004A4598" w:rsidP="004A4598">
            <w:pPr>
              <w:rPr>
                <w:b/>
                <w:bCs/>
              </w:rPr>
            </w:pPr>
            <w:r w:rsidRPr="004A4598">
              <w:rPr>
                <w:b/>
                <w:bCs/>
              </w:rPr>
              <w:t>ГОСУДАРСТВЕННАЯ ПОШЛИНА</w:t>
            </w:r>
          </w:p>
        </w:tc>
        <w:tc>
          <w:tcPr>
            <w:tcW w:w="2551" w:type="dxa"/>
            <w:tcBorders>
              <w:top w:val="nil"/>
              <w:left w:val="nil"/>
              <w:bottom w:val="single" w:sz="4" w:space="0" w:color="auto"/>
              <w:right w:val="single" w:sz="4" w:space="0" w:color="auto"/>
            </w:tcBorders>
            <w:shd w:val="clear" w:color="auto" w:fill="auto"/>
            <w:vAlign w:val="center"/>
            <w:hideMark/>
          </w:tcPr>
          <w:p w:rsidR="004A4598" w:rsidRPr="004A4598" w:rsidRDefault="004A4598" w:rsidP="004A4598">
            <w:pPr>
              <w:jc w:val="right"/>
              <w:rPr>
                <w:b/>
                <w:bCs/>
                <w:sz w:val="22"/>
                <w:szCs w:val="22"/>
              </w:rPr>
            </w:pPr>
            <w:r w:rsidRPr="004A4598">
              <w:rPr>
                <w:b/>
                <w:bCs/>
                <w:sz w:val="22"/>
                <w:szCs w:val="22"/>
              </w:rPr>
              <w:t>3,1</w:t>
            </w:r>
          </w:p>
        </w:tc>
      </w:tr>
      <w:tr w:rsidR="004A4598" w:rsidRPr="004A4598" w:rsidTr="004A4598">
        <w:trPr>
          <w:trHeight w:val="300"/>
        </w:trPr>
        <w:tc>
          <w:tcPr>
            <w:tcW w:w="2480" w:type="dxa"/>
            <w:tcBorders>
              <w:top w:val="nil"/>
              <w:left w:val="single" w:sz="4" w:space="0" w:color="auto"/>
              <w:bottom w:val="single" w:sz="4" w:space="0" w:color="auto"/>
              <w:right w:val="single" w:sz="4" w:space="0" w:color="auto"/>
            </w:tcBorders>
            <w:shd w:val="clear" w:color="auto" w:fill="auto"/>
            <w:vAlign w:val="center"/>
            <w:hideMark/>
          </w:tcPr>
          <w:p w:rsidR="004A4598" w:rsidRPr="004A4598" w:rsidRDefault="004A4598" w:rsidP="004A4598">
            <w:pPr>
              <w:jc w:val="center"/>
              <w:rPr>
                <w:sz w:val="22"/>
                <w:szCs w:val="22"/>
              </w:rPr>
            </w:pPr>
            <w:r w:rsidRPr="004A4598">
              <w:rPr>
                <w:sz w:val="22"/>
                <w:szCs w:val="22"/>
              </w:rPr>
              <w:t> </w:t>
            </w:r>
          </w:p>
        </w:tc>
        <w:tc>
          <w:tcPr>
            <w:tcW w:w="4765" w:type="dxa"/>
            <w:tcBorders>
              <w:top w:val="nil"/>
              <w:left w:val="nil"/>
              <w:bottom w:val="single" w:sz="4" w:space="0" w:color="auto"/>
              <w:right w:val="single" w:sz="4" w:space="0" w:color="auto"/>
            </w:tcBorders>
            <w:shd w:val="clear" w:color="auto" w:fill="auto"/>
            <w:vAlign w:val="center"/>
            <w:hideMark/>
          </w:tcPr>
          <w:p w:rsidR="004A4598" w:rsidRPr="004A4598" w:rsidRDefault="004A4598" w:rsidP="004A4598">
            <w:pPr>
              <w:rPr>
                <w:sz w:val="22"/>
                <w:szCs w:val="22"/>
              </w:rPr>
            </w:pPr>
            <w:r w:rsidRPr="004A4598">
              <w:rPr>
                <w:sz w:val="22"/>
                <w:szCs w:val="22"/>
              </w:rPr>
              <w:t>в том числе:</w:t>
            </w:r>
          </w:p>
        </w:tc>
        <w:tc>
          <w:tcPr>
            <w:tcW w:w="2551" w:type="dxa"/>
            <w:tcBorders>
              <w:top w:val="nil"/>
              <w:left w:val="nil"/>
              <w:bottom w:val="single" w:sz="4" w:space="0" w:color="auto"/>
              <w:right w:val="single" w:sz="4" w:space="0" w:color="auto"/>
            </w:tcBorders>
            <w:shd w:val="clear" w:color="auto" w:fill="auto"/>
            <w:vAlign w:val="center"/>
            <w:hideMark/>
          </w:tcPr>
          <w:p w:rsidR="004A4598" w:rsidRPr="004A4598" w:rsidRDefault="004A4598" w:rsidP="004A4598">
            <w:pPr>
              <w:jc w:val="right"/>
              <w:rPr>
                <w:sz w:val="22"/>
                <w:szCs w:val="22"/>
              </w:rPr>
            </w:pPr>
            <w:r w:rsidRPr="004A4598">
              <w:rPr>
                <w:sz w:val="22"/>
                <w:szCs w:val="22"/>
              </w:rPr>
              <w:t> </w:t>
            </w:r>
          </w:p>
        </w:tc>
      </w:tr>
      <w:tr w:rsidR="004A4598" w:rsidRPr="004A4598" w:rsidTr="004A4598">
        <w:trPr>
          <w:trHeight w:val="900"/>
        </w:trPr>
        <w:tc>
          <w:tcPr>
            <w:tcW w:w="2480" w:type="dxa"/>
            <w:tcBorders>
              <w:top w:val="nil"/>
              <w:left w:val="single" w:sz="4" w:space="0" w:color="auto"/>
              <w:bottom w:val="single" w:sz="4" w:space="0" w:color="auto"/>
              <w:right w:val="single" w:sz="4" w:space="0" w:color="auto"/>
            </w:tcBorders>
            <w:shd w:val="clear" w:color="auto" w:fill="auto"/>
            <w:vAlign w:val="center"/>
            <w:hideMark/>
          </w:tcPr>
          <w:p w:rsidR="004A4598" w:rsidRPr="004A4598" w:rsidRDefault="004A4598" w:rsidP="004A4598">
            <w:pPr>
              <w:jc w:val="center"/>
              <w:rPr>
                <w:b/>
                <w:bCs/>
                <w:i/>
                <w:iCs/>
                <w:sz w:val="22"/>
                <w:szCs w:val="22"/>
              </w:rPr>
            </w:pPr>
            <w:r w:rsidRPr="004A4598">
              <w:rPr>
                <w:b/>
                <w:bCs/>
                <w:i/>
                <w:iCs/>
                <w:sz w:val="22"/>
                <w:szCs w:val="22"/>
              </w:rPr>
              <w:t>1 08 04000 01 0000 110</w:t>
            </w:r>
          </w:p>
        </w:tc>
        <w:tc>
          <w:tcPr>
            <w:tcW w:w="4765" w:type="dxa"/>
            <w:tcBorders>
              <w:top w:val="nil"/>
              <w:left w:val="nil"/>
              <w:bottom w:val="single" w:sz="4" w:space="0" w:color="auto"/>
              <w:right w:val="single" w:sz="4" w:space="0" w:color="auto"/>
            </w:tcBorders>
            <w:shd w:val="clear" w:color="auto" w:fill="auto"/>
            <w:vAlign w:val="center"/>
            <w:hideMark/>
          </w:tcPr>
          <w:p w:rsidR="004A4598" w:rsidRPr="004A4598" w:rsidRDefault="004A4598" w:rsidP="004A4598">
            <w:pPr>
              <w:rPr>
                <w:b/>
                <w:bCs/>
                <w:i/>
                <w:iCs/>
                <w:sz w:val="22"/>
                <w:szCs w:val="22"/>
              </w:rPr>
            </w:pPr>
            <w:r w:rsidRPr="004A4598">
              <w:rPr>
                <w:b/>
                <w:bCs/>
                <w:i/>
                <w:iCs/>
                <w:sz w:val="22"/>
                <w:szCs w:val="22"/>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551" w:type="dxa"/>
            <w:tcBorders>
              <w:top w:val="nil"/>
              <w:left w:val="nil"/>
              <w:bottom w:val="single" w:sz="4" w:space="0" w:color="auto"/>
              <w:right w:val="single" w:sz="4" w:space="0" w:color="auto"/>
            </w:tcBorders>
            <w:shd w:val="clear" w:color="auto" w:fill="auto"/>
            <w:vAlign w:val="center"/>
            <w:hideMark/>
          </w:tcPr>
          <w:p w:rsidR="004A4598" w:rsidRPr="004A4598" w:rsidRDefault="004A4598" w:rsidP="004A4598">
            <w:pPr>
              <w:jc w:val="right"/>
              <w:rPr>
                <w:b/>
                <w:bCs/>
                <w:i/>
                <w:iCs/>
                <w:sz w:val="22"/>
                <w:szCs w:val="22"/>
              </w:rPr>
            </w:pPr>
            <w:r w:rsidRPr="004A4598">
              <w:rPr>
                <w:b/>
                <w:bCs/>
                <w:i/>
                <w:iCs/>
                <w:sz w:val="22"/>
                <w:szCs w:val="22"/>
              </w:rPr>
              <w:t>3,1</w:t>
            </w:r>
          </w:p>
        </w:tc>
      </w:tr>
      <w:tr w:rsidR="004A4598" w:rsidRPr="004A4598" w:rsidTr="004A4598">
        <w:trPr>
          <w:trHeight w:val="1200"/>
        </w:trPr>
        <w:tc>
          <w:tcPr>
            <w:tcW w:w="2480" w:type="dxa"/>
            <w:tcBorders>
              <w:top w:val="nil"/>
              <w:left w:val="single" w:sz="4" w:space="0" w:color="auto"/>
              <w:bottom w:val="single" w:sz="4" w:space="0" w:color="auto"/>
              <w:right w:val="single" w:sz="4" w:space="0" w:color="auto"/>
            </w:tcBorders>
            <w:shd w:val="clear" w:color="auto" w:fill="auto"/>
            <w:vAlign w:val="center"/>
            <w:hideMark/>
          </w:tcPr>
          <w:p w:rsidR="004A4598" w:rsidRPr="004A4598" w:rsidRDefault="004A4598" w:rsidP="004A4598">
            <w:pPr>
              <w:jc w:val="center"/>
              <w:rPr>
                <w:sz w:val="22"/>
                <w:szCs w:val="22"/>
              </w:rPr>
            </w:pPr>
            <w:r w:rsidRPr="004A4598">
              <w:rPr>
                <w:sz w:val="22"/>
                <w:szCs w:val="22"/>
              </w:rPr>
              <w:t>108 04020 01 0000 110</w:t>
            </w:r>
          </w:p>
        </w:tc>
        <w:tc>
          <w:tcPr>
            <w:tcW w:w="4765" w:type="dxa"/>
            <w:tcBorders>
              <w:top w:val="nil"/>
              <w:left w:val="nil"/>
              <w:bottom w:val="single" w:sz="4" w:space="0" w:color="auto"/>
              <w:right w:val="single" w:sz="4" w:space="0" w:color="auto"/>
            </w:tcBorders>
            <w:shd w:val="clear" w:color="auto" w:fill="auto"/>
            <w:vAlign w:val="center"/>
            <w:hideMark/>
          </w:tcPr>
          <w:p w:rsidR="004A4598" w:rsidRPr="004A4598" w:rsidRDefault="004A4598" w:rsidP="004A4598">
            <w:pPr>
              <w:rPr>
                <w:sz w:val="22"/>
                <w:szCs w:val="22"/>
              </w:rPr>
            </w:pPr>
            <w:r w:rsidRPr="004A4598">
              <w:rPr>
                <w:sz w:val="22"/>
                <w:szCs w:val="22"/>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551" w:type="dxa"/>
            <w:tcBorders>
              <w:top w:val="nil"/>
              <w:left w:val="nil"/>
              <w:bottom w:val="single" w:sz="4" w:space="0" w:color="auto"/>
              <w:right w:val="single" w:sz="4" w:space="0" w:color="auto"/>
            </w:tcBorders>
            <w:shd w:val="clear" w:color="auto" w:fill="auto"/>
            <w:vAlign w:val="center"/>
            <w:hideMark/>
          </w:tcPr>
          <w:p w:rsidR="004A4598" w:rsidRPr="004A4598" w:rsidRDefault="004A4598" w:rsidP="004A4598">
            <w:pPr>
              <w:jc w:val="right"/>
              <w:rPr>
                <w:sz w:val="22"/>
                <w:szCs w:val="22"/>
              </w:rPr>
            </w:pPr>
            <w:r w:rsidRPr="004A4598">
              <w:rPr>
                <w:sz w:val="22"/>
                <w:szCs w:val="22"/>
              </w:rPr>
              <w:t>3,1</w:t>
            </w:r>
          </w:p>
        </w:tc>
      </w:tr>
      <w:tr w:rsidR="004A4598" w:rsidRPr="004A4598" w:rsidTr="004A4598">
        <w:trPr>
          <w:trHeight w:val="300"/>
        </w:trPr>
        <w:tc>
          <w:tcPr>
            <w:tcW w:w="2480" w:type="dxa"/>
            <w:tcBorders>
              <w:top w:val="nil"/>
              <w:left w:val="single" w:sz="4" w:space="0" w:color="auto"/>
              <w:bottom w:val="single" w:sz="4" w:space="0" w:color="auto"/>
              <w:right w:val="single" w:sz="4" w:space="0" w:color="auto"/>
            </w:tcBorders>
            <w:shd w:val="clear" w:color="auto" w:fill="auto"/>
            <w:vAlign w:val="center"/>
            <w:hideMark/>
          </w:tcPr>
          <w:p w:rsidR="004A4598" w:rsidRPr="004A4598" w:rsidRDefault="004A4598" w:rsidP="004A4598">
            <w:pPr>
              <w:jc w:val="center"/>
              <w:rPr>
                <w:b/>
                <w:bCs/>
                <w:sz w:val="22"/>
                <w:szCs w:val="22"/>
              </w:rPr>
            </w:pPr>
            <w:r w:rsidRPr="004A4598">
              <w:rPr>
                <w:b/>
                <w:bCs/>
                <w:sz w:val="22"/>
                <w:szCs w:val="22"/>
              </w:rPr>
              <w:t> </w:t>
            </w:r>
          </w:p>
        </w:tc>
        <w:tc>
          <w:tcPr>
            <w:tcW w:w="4765" w:type="dxa"/>
            <w:tcBorders>
              <w:top w:val="nil"/>
              <w:left w:val="nil"/>
              <w:bottom w:val="single" w:sz="4" w:space="0" w:color="auto"/>
              <w:right w:val="single" w:sz="4" w:space="0" w:color="auto"/>
            </w:tcBorders>
            <w:shd w:val="clear" w:color="auto" w:fill="auto"/>
            <w:vAlign w:val="center"/>
            <w:hideMark/>
          </w:tcPr>
          <w:p w:rsidR="004A4598" w:rsidRPr="004A4598" w:rsidRDefault="004A4598" w:rsidP="004A4598">
            <w:pPr>
              <w:jc w:val="center"/>
              <w:rPr>
                <w:b/>
                <w:bCs/>
                <w:sz w:val="22"/>
                <w:szCs w:val="22"/>
              </w:rPr>
            </w:pPr>
            <w:r w:rsidRPr="004A4598">
              <w:rPr>
                <w:b/>
                <w:bCs/>
                <w:sz w:val="22"/>
                <w:szCs w:val="22"/>
              </w:rPr>
              <w:t>НЕНАЛОГОВЫЕ ДОХОДЫ</w:t>
            </w:r>
          </w:p>
        </w:tc>
        <w:tc>
          <w:tcPr>
            <w:tcW w:w="2551" w:type="dxa"/>
            <w:tcBorders>
              <w:top w:val="nil"/>
              <w:left w:val="nil"/>
              <w:bottom w:val="single" w:sz="4" w:space="0" w:color="auto"/>
              <w:right w:val="single" w:sz="4" w:space="0" w:color="auto"/>
            </w:tcBorders>
            <w:shd w:val="clear" w:color="auto" w:fill="auto"/>
            <w:vAlign w:val="center"/>
            <w:hideMark/>
          </w:tcPr>
          <w:p w:rsidR="004A4598" w:rsidRPr="004A4598" w:rsidRDefault="004A4598" w:rsidP="004A4598">
            <w:pPr>
              <w:jc w:val="right"/>
              <w:rPr>
                <w:b/>
                <w:bCs/>
                <w:sz w:val="22"/>
                <w:szCs w:val="22"/>
              </w:rPr>
            </w:pPr>
            <w:r w:rsidRPr="004A4598">
              <w:rPr>
                <w:b/>
                <w:bCs/>
                <w:sz w:val="22"/>
                <w:szCs w:val="22"/>
              </w:rPr>
              <w:t>351,3</w:t>
            </w:r>
          </w:p>
        </w:tc>
      </w:tr>
      <w:tr w:rsidR="004A4598" w:rsidRPr="004A4598" w:rsidTr="004A4598">
        <w:trPr>
          <w:trHeight w:val="510"/>
        </w:trPr>
        <w:tc>
          <w:tcPr>
            <w:tcW w:w="2480" w:type="dxa"/>
            <w:tcBorders>
              <w:top w:val="nil"/>
              <w:left w:val="single" w:sz="4" w:space="0" w:color="auto"/>
              <w:bottom w:val="single" w:sz="4" w:space="0" w:color="auto"/>
              <w:right w:val="single" w:sz="4" w:space="0" w:color="auto"/>
            </w:tcBorders>
            <w:shd w:val="clear" w:color="auto" w:fill="auto"/>
            <w:vAlign w:val="center"/>
            <w:hideMark/>
          </w:tcPr>
          <w:p w:rsidR="004A4598" w:rsidRPr="004A4598" w:rsidRDefault="004A4598" w:rsidP="004A4598">
            <w:pPr>
              <w:jc w:val="center"/>
              <w:rPr>
                <w:b/>
                <w:bCs/>
                <w:sz w:val="22"/>
                <w:szCs w:val="22"/>
              </w:rPr>
            </w:pPr>
            <w:r w:rsidRPr="004A4598">
              <w:rPr>
                <w:b/>
                <w:bCs/>
                <w:sz w:val="22"/>
                <w:szCs w:val="22"/>
              </w:rPr>
              <w:t>111 00000 00 0000 000</w:t>
            </w:r>
          </w:p>
        </w:tc>
        <w:tc>
          <w:tcPr>
            <w:tcW w:w="4765" w:type="dxa"/>
            <w:tcBorders>
              <w:top w:val="nil"/>
              <w:left w:val="nil"/>
              <w:bottom w:val="single" w:sz="4" w:space="0" w:color="auto"/>
              <w:right w:val="single" w:sz="4" w:space="0" w:color="auto"/>
            </w:tcBorders>
            <w:shd w:val="clear" w:color="auto" w:fill="auto"/>
            <w:vAlign w:val="center"/>
            <w:hideMark/>
          </w:tcPr>
          <w:p w:rsidR="004A4598" w:rsidRPr="004A4598" w:rsidRDefault="004A4598" w:rsidP="004A4598">
            <w:pPr>
              <w:rPr>
                <w:b/>
                <w:bCs/>
              </w:rPr>
            </w:pPr>
            <w:r w:rsidRPr="004A4598">
              <w:rPr>
                <w:b/>
                <w:bCs/>
              </w:rPr>
              <w:t>ДОХОДЫ ОТ ИСПОЛЬЗОВАНИЯ ИМУЩЕСТВА, НАХОДЯЩЕГОСЯ В ГОСУДАРСТВЕННОЙ И МУНИЦИПАЛЬНОЙ СОБСТВЕННОСТИ</w:t>
            </w:r>
          </w:p>
        </w:tc>
        <w:tc>
          <w:tcPr>
            <w:tcW w:w="2551" w:type="dxa"/>
            <w:tcBorders>
              <w:top w:val="nil"/>
              <w:left w:val="nil"/>
              <w:bottom w:val="single" w:sz="4" w:space="0" w:color="auto"/>
              <w:right w:val="single" w:sz="4" w:space="0" w:color="auto"/>
            </w:tcBorders>
            <w:shd w:val="clear" w:color="auto" w:fill="auto"/>
            <w:vAlign w:val="center"/>
            <w:hideMark/>
          </w:tcPr>
          <w:p w:rsidR="004A4598" w:rsidRPr="004A4598" w:rsidRDefault="004A4598" w:rsidP="004A4598">
            <w:pPr>
              <w:jc w:val="right"/>
              <w:rPr>
                <w:b/>
                <w:bCs/>
                <w:sz w:val="22"/>
                <w:szCs w:val="22"/>
              </w:rPr>
            </w:pPr>
            <w:r w:rsidRPr="004A4598">
              <w:rPr>
                <w:b/>
                <w:bCs/>
                <w:sz w:val="22"/>
                <w:szCs w:val="22"/>
              </w:rPr>
              <w:t>351,3</w:t>
            </w:r>
          </w:p>
        </w:tc>
      </w:tr>
      <w:tr w:rsidR="004A4598" w:rsidRPr="004A4598" w:rsidTr="004A4598">
        <w:trPr>
          <w:trHeight w:val="300"/>
        </w:trPr>
        <w:tc>
          <w:tcPr>
            <w:tcW w:w="2480" w:type="dxa"/>
            <w:tcBorders>
              <w:top w:val="nil"/>
              <w:left w:val="single" w:sz="4" w:space="0" w:color="auto"/>
              <w:bottom w:val="single" w:sz="4" w:space="0" w:color="auto"/>
              <w:right w:val="single" w:sz="4" w:space="0" w:color="auto"/>
            </w:tcBorders>
            <w:shd w:val="clear" w:color="auto" w:fill="auto"/>
            <w:vAlign w:val="center"/>
            <w:hideMark/>
          </w:tcPr>
          <w:p w:rsidR="004A4598" w:rsidRPr="004A4598" w:rsidRDefault="004A4598" w:rsidP="004A4598">
            <w:pPr>
              <w:jc w:val="center"/>
              <w:rPr>
                <w:sz w:val="22"/>
                <w:szCs w:val="22"/>
              </w:rPr>
            </w:pPr>
            <w:r w:rsidRPr="004A4598">
              <w:rPr>
                <w:sz w:val="22"/>
                <w:szCs w:val="22"/>
              </w:rPr>
              <w:t> </w:t>
            </w:r>
          </w:p>
        </w:tc>
        <w:tc>
          <w:tcPr>
            <w:tcW w:w="4765" w:type="dxa"/>
            <w:tcBorders>
              <w:top w:val="nil"/>
              <w:left w:val="nil"/>
              <w:bottom w:val="single" w:sz="4" w:space="0" w:color="auto"/>
              <w:right w:val="single" w:sz="4" w:space="0" w:color="auto"/>
            </w:tcBorders>
            <w:shd w:val="clear" w:color="auto" w:fill="auto"/>
            <w:vAlign w:val="center"/>
            <w:hideMark/>
          </w:tcPr>
          <w:p w:rsidR="004A4598" w:rsidRPr="004A4598" w:rsidRDefault="004A4598" w:rsidP="004A4598">
            <w:pPr>
              <w:rPr>
                <w:sz w:val="22"/>
                <w:szCs w:val="22"/>
              </w:rPr>
            </w:pPr>
            <w:r w:rsidRPr="004A4598">
              <w:rPr>
                <w:sz w:val="22"/>
                <w:szCs w:val="22"/>
              </w:rPr>
              <w:t>в том числе:</w:t>
            </w:r>
          </w:p>
        </w:tc>
        <w:tc>
          <w:tcPr>
            <w:tcW w:w="2551" w:type="dxa"/>
            <w:tcBorders>
              <w:top w:val="nil"/>
              <w:left w:val="nil"/>
              <w:bottom w:val="single" w:sz="4" w:space="0" w:color="auto"/>
              <w:right w:val="single" w:sz="4" w:space="0" w:color="auto"/>
            </w:tcBorders>
            <w:shd w:val="clear" w:color="auto" w:fill="auto"/>
            <w:vAlign w:val="center"/>
            <w:hideMark/>
          </w:tcPr>
          <w:p w:rsidR="004A4598" w:rsidRPr="004A4598" w:rsidRDefault="004A4598" w:rsidP="004A4598">
            <w:pPr>
              <w:jc w:val="right"/>
              <w:rPr>
                <w:sz w:val="22"/>
                <w:szCs w:val="22"/>
              </w:rPr>
            </w:pPr>
            <w:r w:rsidRPr="004A4598">
              <w:rPr>
                <w:sz w:val="22"/>
                <w:szCs w:val="22"/>
              </w:rPr>
              <w:t> </w:t>
            </w:r>
          </w:p>
        </w:tc>
      </w:tr>
      <w:tr w:rsidR="004A4598" w:rsidRPr="004A4598" w:rsidTr="004A4598">
        <w:trPr>
          <w:trHeight w:val="1500"/>
        </w:trPr>
        <w:tc>
          <w:tcPr>
            <w:tcW w:w="2480" w:type="dxa"/>
            <w:tcBorders>
              <w:top w:val="nil"/>
              <w:left w:val="single" w:sz="4" w:space="0" w:color="auto"/>
              <w:bottom w:val="single" w:sz="4" w:space="0" w:color="auto"/>
              <w:right w:val="single" w:sz="4" w:space="0" w:color="auto"/>
            </w:tcBorders>
            <w:shd w:val="clear" w:color="auto" w:fill="auto"/>
            <w:vAlign w:val="center"/>
            <w:hideMark/>
          </w:tcPr>
          <w:p w:rsidR="004A4598" w:rsidRPr="004A4598" w:rsidRDefault="004A4598" w:rsidP="004A4598">
            <w:pPr>
              <w:jc w:val="center"/>
              <w:rPr>
                <w:b/>
                <w:bCs/>
                <w:i/>
                <w:iCs/>
                <w:sz w:val="22"/>
                <w:szCs w:val="22"/>
              </w:rPr>
            </w:pPr>
            <w:r w:rsidRPr="004A4598">
              <w:rPr>
                <w:b/>
                <w:bCs/>
                <w:i/>
                <w:iCs/>
                <w:sz w:val="22"/>
                <w:szCs w:val="22"/>
              </w:rPr>
              <w:t>1 11 05000 00 0000 120</w:t>
            </w:r>
          </w:p>
        </w:tc>
        <w:tc>
          <w:tcPr>
            <w:tcW w:w="4765" w:type="dxa"/>
            <w:tcBorders>
              <w:top w:val="nil"/>
              <w:left w:val="nil"/>
              <w:bottom w:val="single" w:sz="4" w:space="0" w:color="auto"/>
              <w:right w:val="single" w:sz="4" w:space="0" w:color="auto"/>
            </w:tcBorders>
            <w:shd w:val="clear" w:color="auto" w:fill="auto"/>
            <w:vAlign w:val="center"/>
            <w:hideMark/>
          </w:tcPr>
          <w:p w:rsidR="004A4598" w:rsidRPr="004A4598" w:rsidRDefault="004A4598" w:rsidP="004A4598">
            <w:pPr>
              <w:rPr>
                <w:b/>
                <w:bCs/>
                <w:i/>
                <w:iCs/>
                <w:sz w:val="22"/>
                <w:szCs w:val="22"/>
              </w:rPr>
            </w:pPr>
            <w:r w:rsidRPr="004A4598">
              <w:rPr>
                <w:b/>
                <w:bCs/>
                <w:i/>
                <w:iCs/>
                <w:sz w:val="22"/>
                <w:szCs w:val="2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551" w:type="dxa"/>
            <w:tcBorders>
              <w:top w:val="nil"/>
              <w:left w:val="nil"/>
              <w:bottom w:val="single" w:sz="4" w:space="0" w:color="auto"/>
              <w:right w:val="single" w:sz="4" w:space="0" w:color="auto"/>
            </w:tcBorders>
            <w:shd w:val="clear" w:color="auto" w:fill="auto"/>
            <w:vAlign w:val="center"/>
            <w:hideMark/>
          </w:tcPr>
          <w:p w:rsidR="004A4598" w:rsidRPr="004A4598" w:rsidRDefault="004A4598" w:rsidP="004A4598">
            <w:pPr>
              <w:jc w:val="right"/>
              <w:rPr>
                <w:b/>
                <w:bCs/>
                <w:i/>
                <w:iCs/>
                <w:sz w:val="22"/>
                <w:szCs w:val="22"/>
              </w:rPr>
            </w:pPr>
            <w:r w:rsidRPr="004A4598">
              <w:rPr>
                <w:b/>
                <w:bCs/>
                <w:i/>
                <w:iCs/>
                <w:sz w:val="22"/>
                <w:szCs w:val="22"/>
              </w:rPr>
              <w:t>301,3</w:t>
            </w:r>
          </w:p>
        </w:tc>
      </w:tr>
      <w:tr w:rsidR="004A4598" w:rsidRPr="004A4598" w:rsidTr="004A4598">
        <w:trPr>
          <w:trHeight w:val="1200"/>
        </w:trPr>
        <w:tc>
          <w:tcPr>
            <w:tcW w:w="2480" w:type="dxa"/>
            <w:tcBorders>
              <w:top w:val="nil"/>
              <w:left w:val="single" w:sz="4" w:space="0" w:color="auto"/>
              <w:bottom w:val="single" w:sz="4" w:space="0" w:color="auto"/>
              <w:right w:val="single" w:sz="4" w:space="0" w:color="auto"/>
            </w:tcBorders>
            <w:shd w:val="clear" w:color="auto" w:fill="auto"/>
            <w:vAlign w:val="center"/>
            <w:hideMark/>
          </w:tcPr>
          <w:p w:rsidR="004A4598" w:rsidRPr="004A4598" w:rsidRDefault="004A4598" w:rsidP="004A4598">
            <w:pPr>
              <w:jc w:val="center"/>
              <w:rPr>
                <w:sz w:val="22"/>
                <w:szCs w:val="22"/>
              </w:rPr>
            </w:pPr>
            <w:r w:rsidRPr="004A4598">
              <w:rPr>
                <w:sz w:val="22"/>
                <w:szCs w:val="22"/>
              </w:rPr>
              <w:t>1 11 05025 10 0000 120</w:t>
            </w:r>
          </w:p>
        </w:tc>
        <w:tc>
          <w:tcPr>
            <w:tcW w:w="4765" w:type="dxa"/>
            <w:tcBorders>
              <w:top w:val="nil"/>
              <w:left w:val="nil"/>
              <w:bottom w:val="single" w:sz="4" w:space="0" w:color="auto"/>
              <w:right w:val="single" w:sz="4" w:space="0" w:color="auto"/>
            </w:tcBorders>
            <w:shd w:val="clear" w:color="auto" w:fill="auto"/>
            <w:vAlign w:val="center"/>
            <w:hideMark/>
          </w:tcPr>
          <w:p w:rsidR="004A4598" w:rsidRPr="004A4598" w:rsidRDefault="004A4598" w:rsidP="004A4598">
            <w:pPr>
              <w:rPr>
                <w:sz w:val="22"/>
                <w:szCs w:val="22"/>
              </w:rPr>
            </w:pPr>
            <w:r w:rsidRPr="004A4598">
              <w:rPr>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2551" w:type="dxa"/>
            <w:tcBorders>
              <w:top w:val="nil"/>
              <w:left w:val="nil"/>
              <w:bottom w:val="single" w:sz="4" w:space="0" w:color="auto"/>
              <w:right w:val="single" w:sz="4" w:space="0" w:color="auto"/>
            </w:tcBorders>
            <w:shd w:val="clear" w:color="auto" w:fill="auto"/>
            <w:vAlign w:val="center"/>
            <w:hideMark/>
          </w:tcPr>
          <w:p w:rsidR="004A4598" w:rsidRPr="004A4598" w:rsidRDefault="004A4598" w:rsidP="004A4598">
            <w:pPr>
              <w:jc w:val="right"/>
              <w:rPr>
                <w:sz w:val="22"/>
                <w:szCs w:val="22"/>
              </w:rPr>
            </w:pPr>
            <w:r w:rsidRPr="004A4598">
              <w:rPr>
                <w:sz w:val="22"/>
                <w:szCs w:val="22"/>
              </w:rPr>
              <w:t>1,3</w:t>
            </w:r>
          </w:p>
        </w:tc>
      </w:tr>
      <w:tr w:rsidR="004A4598" w:rsidRPr="004A4598" w:rsidTr="004A4598">
        <w:trPr>
          <w:trHeight w:val="900"/>
        </w:trPr>
        <w:tc>
          <w:tcPr>
            <w:tcW w:w="2480" w:type="dxa"/>
            <w:tcBorders>
              <w:top w:val="nil"/>
              <w:left w:val="single" w:sz="4" w:space="0" w:color="auto"/>
              <w:bottom w:val="single" w:sz="4" w:space="0" w:color="auto"/>
              <w:right w:val="single" w:sz="4" w:space="0" w:color="auto"/>
            </w:tcBorders>
            <w:shd w:val="clear" w:color="auto" w:fill="auto"/>
            <w:vAlign w:val="center"/>
            <w:hideMark/>
          </w:tcPr>
          <w:p w:rsidR="004A4598" w:rsidRPr="004A4598" w:rsidRDefault="004A4598" w:rsidP="004A4598">
            <w:pPr>
              <w:jc w:val="center"/>
              <w:rPr>
                <w:sz w:val="22"/>
                <w:szCs w:val="22"/>
              </w:rPr>
            </w:pPr>
            <w:r w:rsidRPr="004A4598">
              <w:rPr>
                <w:sz w:val="22"/>
                <w:szCs w:val="22"/>
              </w:rPr>
              <w:lastRenderedPageBreak/>
              <w:t>111 05035 10 0000 120</w:t>
            </w:r>
          </w:p>
        </w:tc>
        <w:tc>
          <w:tcPr>
            <w:tcW w:w="4765" w:type="dxa"/>
            <w:tcBorders>
              <w:top w:val="nil"/>
              <w:left w:val="nil"/>
              <w:bottom w:val="single" w:sz="4" w:space="0" w:color="auto"/>
              <w:right w:val="single" w:sz="4" w:space="0" w:color="auto"/>
            </w:tcBorders>
            <w:shd w:val="clear" w:color="auto" w:fill="auto"/>
            <w:vAlign w:val="center"/>
            <w:hideMark/>
          </w:tcPr>
          <w:p w:rsidR="004A4598" w:rsidRPr="004A4598" w:rsidRDefault="004A4598" w:rsidP="004A4598">
            <w:pPr>
              <w:rPr>
                <w:sz w:val="22"/>
                <w:szCs w:val="22"/>
              </w:rPr>
            </w:pPr>
            <w:r w:rsidRPr="004A4598">
              <w:rPr>
                <w:sz w:val="22"/>
                <w:szCs w:val="22"/>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2551" w:type="dxa"/>
            <w:tcBorders>
              <w:top w:val="nil"/>
              <w:left w:val="nil"/>
              <w:bottom w:val="single" w:sz="4" w:space="0" w:color="auto"/>
              <w:right w:val="single" w:sz="4" w:space="0" w:color="auto"/>
            </w:tcBorders>
            <w:shd w:val="clear" w:color="auto" w:fill="auto"/>
            <w:vAlign w:val="center"/>
            <w:hideMark/>
          </w:tcPr>
          <w:p w:rsidR="004A4598" w:rsidRPr="004A4598" w:rsidRDefault="004A4598" w:rsidP="004A4598">
            <w:pPr>
              <w:jc w:val="right"/>
              <w:rPr>
                <w:sz w:val="22"/>
                <w:szCs w:val="22"/>
              </w:rPr>
            </w:pPr>
            <w:r w:rsidRPr="004A4598">
              <w:rPr>
                <w:sz w:val="22"/>
                <w:szCs w:val="22"/>
              </w:rPr>
              <w:t>300,0</w:t>
            </w:r>
          </w:p>
        </w:tc>
      </w:tr>
      <w:tr w:rsidR="004A4598" w:rsidRPr="004A4598" w:rsidTr="004A4598">
        <w:trPr>
          <w:trHeight w:val="1500"/>
        </w:trPr>
        <w:tc>
          <w:tcPr>
            <w:tcW w:w="2480" w:type="dxa"/>
            <w:tcBorders>
              <w:top w:val="nil"/>
              <w:left w:val="single" w:sz="4" w:space="0" w:color="auto"/>
              <w:bottom w:val="single" w:sz="4" w:space="0" w:color="auto"/>
              <w:right w:val="single" w:sz="4" w:space="0" w:color="auto"/>
            </w:tcBorders>
            <w:shd w:val="clear" w:color="auto" w:fill="auto"/>
            <w:vAlign w:val="center"/>
            <w:hideMark/>
          </w:tcPr>
          <w:p w:rsidR="004A4598" w:rsidRPr="004A4598" w:rsidRDefault="004A4598" w:rsidP="004A4598">
            <w:pPr>
              <w:jc w:val="center"/>
              <w:rPr>
                <w:b/>
                <w:bCs/>
                <w:i/>
                <w:iCs/>
                <w:sz w:val="22"/>
                <w:szCs w:val="22"/>
              </w:rPr>
            </w:pPr>
            <w:r w:rsidRPr="004A4598">
              <w:rPr>
                <w:b/>
                <w:bCs/>
                <w:i/>
                <w:iCs/>
                <w:sz w:val="22"/>
                <w:szCs w:val="22"/>
              </w:rPr>
              <w:t>1 11 09000 00 0000 120</w:t>
            </w:r>
          </w:p>
        </w:tc>
        <w:tc>
          <w:tcPr>
            <w:tcW w:w="4765" w:type="dxa"/>
            <w:tcBorders>
              <w:top w:val="nil"/>
              <w:left w:val="nil"/>
              <w:bottom w:val="single" w:sz="4" w:space="0" w:color="auto"/>
              <w:right w:val="single" w:sz="4" w:space="0" w:color="auto"/>
            </w:tcBorders>
            <w:shd w:val="clear" w:color="auto" w:fill="auto"/>
            <w:vAlign w:val="center"/>
            <w:hideMark/>
          </w:tcPr>
          <w:p w:rsidR="004A4598" w:rsidRPr="004A4598" w:rsidRDefault="004A4598" w:rsidP="004A4598">
            <w:pPr>
              <w:rPr>
                <w:b/>
                <w:bCs/>
                <w:i/>
                <w:iCs/>
                <w:sz w:val="22"/>
                <w:szCs w:val="22"/>
              </w:rPr>
            </w:pPr>
            <w:r w:rsidRPr="004A4598">
              <w:rPr>
                <w:b/>
                <w:bCs/>
                <w:i/>
                <w:iCs/>
                <w:sz w:val="22"/>
                <w:szCs w:val="22"/>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551" w:type="dxa"/>
            <w:tcBorders>
              <w:top w:val="nil"/>
              <w:left w:val="nil"/>
              <w:bottom w:val="single" w:sz="4" w:space="0" w:color="auto"/>
              <w:right w:val="single" w:sz="4" w:space="0" w:color="auto"/>
            </w:tcBorders>
            <w:shd w:val="clear" w:color="auto" w:fill="auto"/>
            <w:vAlign w:val="center"/>
            <w:hideMark/>
          </w:tcPr>
          <w:p w:rsidR="004A4598" w:rsidRPr="004A4598" w:rsidRDefault="004A4598" w:rsidP="004A4598">
            <w:pPr>
              <w:jc w:val="right"/>
              <w:rPr>
                <w:b/>
                <w:bCs/>
                <w:i/>
                <w:iCs/>
                <w:sz w:val="22"/>
                <w:szCs w:val="22"/>
              </w:rPr>
            </w:pPr>
            <w:r w:rsidRPr="004A4598">
              <w:rPr>
                <w:b/>
                <w:bCs/>
                <w:i/>
                <w:iCs/>
                <w:sz w:val="22"/>
                <w:szCs w:val="22"/>
              </w:rPr>
              <w:t>50,0</w:t>
            </w:r>
          </w:p>
        </w:tc>
      </w:tr>
      <w:tr w:rsidR="004A4598" w:rsidRPr="004A4598" w:rsidTr="004A4598">
        <w:trPr>
          <w:trHeight w:val="1200"/>
        </w:trPr>
        <w:tc>
          <w:tcPr>
            <w:tcW w:w="2480" w:type="dxa"/>
            <w:tcBorders>
              <w:top w:val="nil"/>
              <w:left w:val="single" w:sz="4" w:space="0" w:color="auto"/>
              <w:bottom w:val="single" w:sz="4" w:space="0" w:color="auto"/>
              <w:right w:val="single" w:sz="4" w:space="0" w:color="auto"/>
            </w:tcBorders>
            <w:shd w:val="clear" w:color="auto" w:fill="auto"/>
            <w:vAlign w:val="center"/>
            <w:hideMark/>
          </w:tcPr>
          <w:p w:rsidR="004A4598" w:rsidRPr="004A4598" w:rsidRDefault="004A4598" w:rsidP="004A4598">
            <w:pPr>
              <w:jc w:val="center"/>
              <w:rPr>
                <w:sz w:val="22"/>
                <w:szCs w:val="22"/>
              </w:rPr>
            </w:pPr>
            <w:r w:rsidRPr="004A4598">
              <w:rPr>
                <w:sz w:val="22"/>
                <w:szCs w:val="22"/>
              </w:rPr>
              <w:t>1 11 09045 10 0000 120</w:t>
            </w:r>
          </w:p>
        </w:tc>
        <w:tc>
          <w:tcPr>
            <w:tcW w:w="4765" w:type="dxa"/>
            <w:tcBorders>
              <w:top w:val="nil"/>
              <w:left w:val="nil"/>
              <w:bottom w:val="single" w:sz="4" w:space="0" w:color="auto"/>
              <w:right w:val="single" w:sz="4" w:space="0" w:color="auto"/>
            </w:tcBorders>
            <w:shd w:val="clear" w:color="auto" w:fill="auto"/>
            <w:vAlign w:val="center"/>
            <w:hideMark/>
          </w:tcPr>
          <w:p w:rsidR="004A4598" w:rsidRPr="004A4598" w:rsidRDefault="004A4598" w:rsidP="004A4598">
            <w:pPr>
              <w:rPr>
                <w:sz w:val="22"/>
                <w:szCs w:val="22"/>
              </w:rPr>
            </w:pPr>
            <w:r w:rsidRPr="004A4598">
              <w:rPr>
                <w:sz w:val="22"/>
                <w:szCs w:val="2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551" w:type="dxa"/>
            <w:tcBorders>
              <w:top w:val="nil"/>
              <w:left w:val="nil"/>
              <w:bottom w:val="single" w:sz="4" w:space="0" w:color="auto"/>
              <w:right w:val="single" w:sz="4" w:space="0" w:color="auto"/>
            </w:tcBorders>
            <w:shd w:val="clear" w:color="auto" w:fill="auto"/>
            <w:vAlign w:val="center"/>
            <w:hideMark/>
          </w:tcPr>
          <w:p w:rsidR="004A4598" w:rsidRPr="004A4598" w:rsidRDefault="004A4598" w:rsidP="004A4598">
            <w:pPr>
              <w:jc w:val="right"/>
              <w:rPr>
                <w:sz w:val="22"/>
                <w:szCs w:val="22"/>
              </w:rPr>
            </w:pPr>
            <w:r w:rsidRPr="004A4598">
              <w:rPr>
                <w:sz w:val="22"/>
                <w:szCs w:val="22"/>
              </w:rPr>
              <w:t>50,0</w:t>
            </w:r>
          </w:p>
        </w:tc>
      </w:tr>
      <w:tr w:rsidR="004A4598" w:rsidRPr="004A4598" w:rsidTr="004A4598">
        <w:trPr>
          <w:trHeight w:val="300"/>
        </w:trPr>
        <w:tc>
          <w:tcPr>
            <w:tcW w:w="2480" w:type="dxa"/>
            <w:tcBorders>
              <w:top w:val="nil"/>
              <w:left w:val="single" w:sz="4" w:space="0" w:color="auto"/>
              <w:bottom w:val="single" w:sz="4" w:space="0" w:color="auto"/>
              <w:right w:val="single" w:sz="4" w:space="0" w:color="auto"/>
            </w:tcBorders>
            <w:shd w:val="clear" w:color="auto" w:fill="auto"/>
            <w:vAlign w:val="center"/>
            <w:hideMark/>
          </w:tcPr>
          <w:p w:rsidR="004A4598" w:rsidRPr="004A4598" w:rsidRDefault="004A4598" w:rsidP="004A4598">
            <w:pPr>
              <w:jc w:val="center"/>
              <w:rPr>
                <w:b/>
                <w:bCs/>
                <w:sz w:val="22"/>
                <w:szCs w:val="22"/>
              </w:rPr>
            </w:pPr>
            <w:r w:rsidRPr="004A4598">
              <w:rPr>
                <w:b/>
                <w:bCs/>
                <w:sz w:val="22"/>
                <w:szCs w:val="22"/>
              </w:rPr>
              <w:t> </w:t>
            </w:r>
          </w:p>
        </w:tc>
        <w:tc>
          <w:tcPr>
            <w:tcW w:w="4765" w:type="dxa"/>
            <w:tcBorders>
              <w:top w:val="nil"/>
              <w:left w:val="nil"/>
              <w:bottom w:val="single" w:sz="4" w:space="0" w:color="auto"/>
              <w:right w:val="single" w:sz="4" w:space="0" w:color="auto"/>
            </w:tcBorders>
            <w:shd w:val="clear" w:color="auto" w:fill="auto"/>
            <w:vAlign w:val="center"/>
            <w:hideMark/>
          </w:tcPr>
          <w:p w:rsidR="004A4598" w:rsidRPr="004A4598" w:rsidRDefault="004A4598" w:rsidP="004A4598">
            <w:pPr>
              <w:jc w:val="center"/>
              <w:rPr>
                <w:b/>
                <w:bCs/>
                <w:sz w:val="22"/>
                <w:szCs w:val="22"/>
              </w:rPr>
            </w:pPr>
            <w:r w:rsidRPr="004A4598">
              <w:rPr>
                <w:b/>
                <w:bCs/>
                <w:sz w:val="22"/>
                <w:szCs w:val="22"/>
              </w:rPr>
              <w:t>ИТОГО НАЛОГОВЫХ И НЕНАЛОГОВЫХ ДОХОДОВ</w:t>
            </w:r>
          </w:p>
        </w:tc>
        <w:tc>
          <w:tcPr>
            <w:tcW w:w="2551" w:type="dxa"/>
            <w:tcBorders>
              <w:top w:val="nil"/>
              <w:left w:val="nil"/>
              <w:bottom w:val="single" w:sz="4" w:space="0" w:color="auto"/>
              <w:right w:val="single" w:sz="4" w:space="0" w:color="auto"/>
            </w:tcBorders>
            <w:shd w:val="clear" w:color="auto" w:fill="auto"/>
            <w:vAlign w:val="center"/>
            <w:hideMark/>
          </w:tcPr>
          <w:p w:rsidR="004A4598" w:rsidRPr="004A4598" w:rsidRDefault="004A4598" w:rsidP="004A4598">
            <w:pPr>
              <w:jc w:val="right"/>
              <w:rPr>
                <w:b/>
                <w:bCs/>
                <w:sz w:val="22"/>
                <w:szCs w:val="22"/>
              </w:rPr>
            </w:pPr>
            <w:r w:rsidRPr="004A4598">
              <w:rPr>
                <w:b/>
                <w:bCs/>
                <w:sz w:val="22"/>
                <w:szCs w:val="22"/>
              </w:rPr>
              <w:t>970,4</w:t>
            </w:r>
          </w:p>
        </w:tc>
      </w:tr>
      <w:tr w:rsidR="004A4598" w:rsidRPr="004A4598" w:rsidTr="004A4598">
        <w:trPr>
          <w:trHeight w:val="300"/>
        </w:trPr>
        <w:tc>
          <w:tcPr>
            <w:tcW w:w="2480" w:type="dxa"/>
            <w:tcBorders>
              <w:top w:val="nil"/>
              <w:left w:val="single" w:sz="4" w:space="0" w:color="auto"/>
              <w:bottom w:val="single" w:sz="4" w:space="0" w:color="auto"/>
              <w:right w:val="single" w:sz="4" w:space="0" w:color="auto"/>
            </w:tcBorders>
            <w:shd w:val="clear" w:color="auto" w:fill="auto"/>
            <w:vAlign w:val="center"/>
            <w:hideMark/>
          </w:tcPr>
          <w:p w:rsidR="004A4598" w:rsidRPr="004A4598" w:rsidRDefault="004A4598" w:rsidP="004A4598">
            <w:pPr>
              <w:jc w:val="center"/>
              <w:rPr>
                <w:b/>
                <w:bCs/>
                <w:sz w:val="22"/>
                <w:szCs w:val="22"/>
              </w:rPr>
            </w:pPr>
            <w:r w:rsidRPr="004A4598">
              <w:rPr>
                <w:b/>
                <w:bCs/>
                <w:sz w:val="22"/>
                <w:szCs w:val="22"/>
              </w:rPr>
              <w:t>200 00000 00 0000 000</w:t>
            </w:r>
          </w:p>
        </w:tc>
        <w:tc>
          <w:tcPr>
            <w:tcW w:w="4765" w:type="dxa"/>
            <w:tcBorders>
              <w:top w:val="nil"/>
              <w:left w:val="nil"/>
              <w:bottom w:val="single" w:sz="4" w:space="0" w:color="auto"/>
              <w:right w:val="single" w:sz="4" w:space="0" w:color="auto"/>
            </w:tcBorders>
            <w:shd w:val="clear" w:color="auto" w:fill="auto"/>
            <w:vAlign w:val="center"/>
            <w:hideMark/>
          </w:tcPr>
          <w:p w:rsidR="004A4598" w:rsidRPr="004A4598" w:rsidRDefault="004A4598" w:rsidP="004A4598">
            <w:pPr>
              <w:rPr>
                <w:b/>
                <w:bCs/>
              </w:rPr>
            </w:pPr>
            <w:r w:rsidRPr="004A4598">
              <w:rPr>
                <w:b/>
                <w:bCs/>
              </w:rPr>
              <w:t>БЕЗВОЗМЕЗДНЫЕ ПОСТУПЛЕНИЯ</w:t>
            </w:r>
          </w:p>
        </w:tc>
        <w:tc>
          <w:tcPr>
            <w:tcW w:w="2551" w:type="dxa"/>
            <w:tcBorders>
              <w:top w:val="nil"/>
              <w:left w:val="nil"/>
              <w:bottom w:val="single" w:sz="4" w:space="0" w:color="auto"/>
              <w:right w:val="single" w:sz="4" w:space="0" w:color="auto"/>
            </w:tcBorders>
            <w:shd w:val="clear" w:color="auto" w:fill="auto"/>
            <w:vAlign w:val="center"/>
            <w:hideMark/>
          </w:tcPr>
          <w:p w:rsidR="004A4598" w:rsidRPr="004A4598" w:rsidRDefault="004A4598" w:rsidP="004A4598">
            <w:pPr>
              <w:jc w:val="right"/>
              <w:rPr>
                <w:b/>
                <w:bCs/>
                <w:sz w:val="22"/>
                <w:szCs w:val="22"/>
              </w:rPr>
            </w:pPr>
            <w:r w:rsidRPr="004A4598">
              <w:rPr>
                <w:b/>
                <w:bCs/>
                <w:sz w:val="22"/>
                <w:szCs w:val="22"/>
              </w:rPr>
              <w:t>16 668,5</w:t>
            </w:r>
          </w:p>
        </w:tc>
      </w:tr>
      <w:tr w:rsidR="004A4598" w:rsidRPr="004A4598" w:rsidTr="004A4598">
        <w:trPr>
          <w:trHeight w:val="465"/>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4A4598" w:rsidRPr="004A4598" w:rsidRDefault="004A4598" w:rsidP="004A4598">
            <w:pPr>
              <w:jc w:val="center"/>
              <w:rPr>
                <w:b/>
                <w:bCs/>
                <w:sz w:val="22"/>
                <w:szCs w:val="22"/>
              </w:rPr>
            </w:pPr>
            <w:r w:rsidRPr="004A4598">
              <w:rPr>
                <w:b/>
                <w:bCs/>
                <w:sz w:val="22"/>
                <w:szCs w:val="22"/>
              </w:rPr>
              <w:t> </w:t>
            </w:r>
          </w:p>
        </w:tc>
        <w:tc>
          <w:tcPr>
            <w:tcW w:w="4765" w:type="dxa"/>
            <w:tcBorders>
              <w:top w:val="nil"/>
              <w:left w:val="nil"/>
              <w:bottom w:val="single" w:sz="4" w:space="0" w:color="auto"/>
              <w:right w:val="single" w:sz="4" w:space="0" w:color="auto"/>
            </w:tcBorders>
            <w:shd w:val="clear" w:color="auto" w:fill="auto"/>
            <w:vAlign w:val="center"/>
            <w:hideMark/>
          </w:tcPr>
          <w:p w:rsidR="004A4598" w:rsidRPr="004A4598" w:rsidRDefault="004A4598" w:rsidP="004A4598">
            <w:pPr>
              <w:jc w:val="center"/>
              <w:rPr>
                <w:b/>
                <w:bCs/>
                <w:sz w:val="22"/>
                <w:szCs w:val="22"/>
              </w:rPr>
            </w:pPr>
            <w:r w:rsidRPr="004A4598">
              <w:rPr>
                <w:b/>
                <w:bCs/>
                <w:sz w:val="22"/>
                <w:szCs w:val="22"/>
              </w:rPr>
              <w:t>ВСЕГО ДОХОДОВ:</w:t>
            </w:r>
          </w:p>
        </w:tc>
        <w:tc>
          <w:tcPr>
            <w:tcW w:w="2551" w:type="dxa"/>
            <w:tcBorders>
              <w:top w:val="nil"/>
              <w:left w:val="nil"/>
              <w:bottom w:val="single" w:sz="4" w:space="0" w:color="auto"/>
              <w:right w:val="single" w:sz="4" w:space="0" w:color="auto"/>
            </w:tcBorders>
            <w:shd w:val="clear" w:color="auto" w:fill="auto"/>
            <w:noWrap/>
            <w:vAlign w:val="center"/>
            <w:hideMark/>
          </w:tcPr>
          <w:p w:rsidR="004A4598" w:rsidRPr="004A4598" w:rsidRDefault="004A4598" w:rsidP="004A4598">
            <w:pPr>
              <w:jc w:val="right"/>
              <w:rPr>
                <w:b/>
                <w:bCs/>
                <w:sz w:val="22"/>
                <w:szCs w:val="22"/>
              </w:rPr>
            </w:pPr>
            <w:r w:rsidRPr="004A4598">
              <w:rPr>
                <w:b/>
                <w:bCs/>
                <w:sz w:val="22"/>
                <w:szCs w:val="22"/>
              </w:rPr>
              <w:t>17 638,9</w:t>
            </w:r>
          </w:p>
        </w:tc>
      </w:tr>
    </w:tbl>
    <w:p w:rsidR="004A4598" w:rsidRDefault="004A4598">
      <w:pPr>
        <w:pStyle w:val="10"/>
        <w:rPr>
          <w:rFonts w:ascii="Arial" w:hAnsi="Arial" w:cs="Arial"/>
          <w:iCs/>
          <w:sz w:val="16"/>
          <w:szCs w:val="16"/>
        </w:rPr>
      </w:pPr>
    </w:p>
    <w:p w:rsidR="004A4598" w:rsidRDefault="004A4598">
      <w:pPr>
        <w:rPr>
          <w:rFonts w:ascii="Arial" w:hAnsi="Arial" w:cs="Arial"/>
          <w:iCs/>
          <w:sz w:val="16"/>
          <w:szCs w:val="16"/>
        </w:rPr>
      </w:pPr>
      <w:r>
        <w:rPr>
          <w:rFonts w:ascii="Arial" w:hAnsi="Arial" w:cs="Arial"/>
          <w:iCs/>
          <w:sz w:val="16"/>
          <w:szCs w:val="16"/>
        </w:rPr>
        <w:br w:type="page"/>
      </w:r>
    </w:p>
    <w:tbl>
      <w:tblPr>
        <w:tblW w:w="9513" w:type="dxa"/>
        <w:tblInd w:w="93" w:type="dxa"/>
        <w:tblLook w:val="04A0"/>
      </w:tblPr>
      <w:tblGrid>
        <w:gridCol w:w="2240"/>
        <w:gridCol w:w="4863"/>
        <w:gridCol w:w="2410"/>
      </w:tblGrid>
      <w:tr w:rsidR="004A4598" w:rsidRPr="004A4598" w:rsidTr="004A4598">
        <w:trPr>
          <w:trHeight w:val="315"/>
        </w:trPr>
        <w:tc>
          <w:tcPr>
            <w:tcW w:w="2240" w:type="dxa"/>
            <w:tcBorders>
              <w:top w:val="nil"/>
              <w:left w:val="nil"/>
              <w:bottom w:val="nil"/>
              <w:right w:val="nil"/>
            </w:tcBorders>
            <w:shd w:val="clear" w:color="auto" w:fill="auto"/>
            <w:noWrap/>
            <w:vAlign w:val="bottom"/>
            <w:hideMark/>
          </w:tcPr>
          <w:p w:rsidR="004A4598" w:rsidRPr="004A4598" w:rsidRDefault="004A4598" w:rsidP="004A4598">
            <w:pPr>
              <w:rPr>
                <w:rFonts w:ascii="Times New Roman CYR" w:hAnsi="Times New Roman CYR" w:cs="Times New Roman CYR"/>
                <w:sz w:val="24"/>
                <w:szCs w:val="24"/>
              </w:rPr>
            </w:pPr>
            <w:bookmarkStart w:id="0" w:name="RANGE!A1:C20"/>
            <w:bookmarkEnd w:id="0"/>
          </w:p>
        </w:tc>
        <w:tc>
          <w:tcPr>
            <w:tcW w:w="4863" w:type="dxa"/>
            <w:tcBorders>
              <w:top w:val="nil"/>
              <w:left w:val="nil"/>
              <w:bottom w:val="nil"/>
              <w:right w:val="nil"/>
            </w:tcBorders>
            <w:shd w:val="clear" w:color="auto" w:fill="auto"/>
            <w:noWrap/>
            <w:vAlign w:val="bottom"/>
            <w:hideMark/>
          </w:tcPr>
          <w:p w:rsidR="004A4598" w:rsidRPr="004A4598" w:rsidRDefault="004A4598" w:rsidP="004A4598">
            <w:pPr>
              <w:jc w:val="right"/>
            </w:pPr>
          </w:p>
        </w:tc>
        <w:tc>
          <w:tcPr>
            <w:tcW w:w="2410" w:type="dxa"/>
            <w:tcBorders>
              <w:top w:val="nil"/>
              <w:left w:val="nil"/>
              <w:bottom w:val="nil"/>
              <w:right w:val="nil"/>
            </w:tcBorders>
            <w:shd w:val="clear" w:color="auto" w:fill="auto"/>
            <w:noWrap/>
            <w:vAlign w:val="bottom"/>
            <w:hideMark/>
          </w:tcPr>
          <w:p w:rsidR="004A4598" w:rsidRPr="004A4598" w:rsidRDefault="004A4598" w:rsidP="004A4598">
            <w:pPr>
              <w:jc w:val="right"/>
            </w:pPr>
            <w:r w:rsidRPr="004A4598">
              <w:t>Приложение 4</w:t>
            </w:r>
          </w:p>
        </w:tc>
      </w:tr>
      <w:tr w:rsidR="004A4598" w:rsidRPr="004A4598" w:rsidTr="004A4598">
        <w:trPr>
          <w:trHeight w:val="300"/>
        </w:trPr>
        <w:tc>
          <w:tcPr>
            <w:tcW w:w="2240" w:type="dxa"/>
            <w:tcBorders>
              <w:top w:val="nil"/>
              <w:left w:val="nil"/>
              <w:bottom w:val="nil"/>
              <w:right w:val="nil"/>
            </w:tcBorders>
            <w:shd w:val="clear" w:color="auto" w:fill="auto"/>
            <w:noWrap/>
            <w:vAlign w:val="bottom"/>
            <w:hideMark/>
          </w:tcPr>
          <w:p w:rsidR="004A4598" w:rsidRPr="004A4598" w:rsidRDefault="004A4598" w:rsidP="004A4598">
            <w:pPr>
              <w:rPr>
                <w:rFonts w:ascii="Times New Roman CYR" w:hAnsi="Times New Roman CYR" w:cs="Times New Roman CYR"/>
                <w:sz w:val="24"/>
                <w:szCs w:val="24"/>
              </w:rPr>
            </w:pPr>
          </w:p>
        </w:tc>
        <w:tc>
          <w:tcPr>
            <w:tcW w:w="4863" w:type="dxa"/>
            <w:tcBorders>
              <w:top w:val="nil"/>
              <w:left w:val="nil"/>
              <w:bottom w:val="nil"/>
              <w:right w:val="nil"/>
            </w:tcBorders>
            <w:shd w:val="clear" w:color="auto" w:fill="auto"/>
            <w:noWrap/>
            <w:vAlign w:val="bottom"/>
            <w:hideMark/>
          </w:tcPr>
          <w:p w:rsidR="004A4598" w:rsidRPr="004A4598" w:rsidRDefault="004A4598" w:rsidP="004A4598">
            <w:pPr>
              <w:jc w:val="right"/>
              <w:rPr>
                <w:sz w:val="18"/>
                <w:szCs w:val="18"/>
              </w:rPr>
            </w:pPr>
          </w:p>
        </w:tc>
        <w:tc>
          <w:tcPr>
            <w:tcW w:w="2410" w:type="dxa"/>
            <w:tcBorders>
              <w:top w:val="nil"/>
              <w:left w:val="nil"/>
              <w:bottom w:val="nil"/>
              <w:right w:val="nil"/>
            </w:tcBorders>
            <w:shd w:val="clear" w:color="auto" w:fill="auto"/>
            <w:noWrap/>
            <w:vAlign w:val="bottom"/>
            <w:hideMark/>
          </w:tcPr>
          <w:p w:rsidR="004A4598" w:rsidRPr="004A4598" w:rsidRDefault="004A4598" w:rsidP="004A4598">
            <w:pPr>
              <w:jc w:val="right"/>
            </w:pPr>
            <w:r w:rsidRPr="004A4598">
              <w:t>к проекту решения Совета Орловского сельского поселения</w:t>
            </w:r>
          </w:p>
        </w:tc>
      </w:tr>
      <w:tr w:rsidR="004A4598" w:rsidRPr="004A4598" w:rsidTr="004A4598">
        <w:trPr>
          <w:trHeight w:val="300"/>
        </w:trPr>
        <w:tc>
          <w:tcPr>
            <w:tcW w:w="2240" w:type="dxa"/>
            <w:tcBorders>
              <w:top w:val="nil"/>
              <w:left w:val="nil"/>
              <w:bottom w:val="nil"/>
              <w:right w:val="nil"/>
            </w:tcBorders>
            <w:shd w:val="clear" w:color="auto" w:fill="auto"/>
            <w:noWrap/>
            <w:vAlign w:val="bottom"/>
            <w:hideMark/>
          </w:tcPr>
          <w:p w:rsidR="004A4598" w:rsidRPr="004A4598" w:rsidRDefault="004A4598" w:rsidP="004A4598">
            <w:pPr>
              <w:rPr>
                <w:rFonts w:ascii="Times New Roman CYR" w:hAnsi="Times New Roman CYR" w:cs="Times New Roman CYR"/>
                <w:sz w:val="24"/>
                <w:szCs w:val="24"/>
              </w:rPr>
            </w:pPr>
          </w:p>
        </w:tc>
        <w:tc>
          <w:tcPr>
            <w:tcW w:w="4863" w:type="dxa"/>
            <w:tcBorders>
              <w:top w:val="nil"/>
              <w:left w:val="nil"/>
              <w:bottom w:val="nil"/>
              <w:right w:val="nil"/>
            </w:tcBorders>
            <w:shd w:val="clear" w:color="auto" w:fill="auto"/>
            <w:noWrap/>
            <w:vAlign w:val="bottom"/>
            <w:hideMark/>
          </w:tcPr>
          <w:p w:rsidR="004A4598" w:rsidRPr="004A4598" w:rsidRDefault="004A4598" w:rsidP="004A4598">
            <w:pPr>
              <w:jc w:val="right"/>
              <w:rPr>
                <w:sz w:val="18"/>
                <w:szCs w:val="18"/>
              </w:rPr>
            </w:pPr>
          </w:p>
        </w:tc>
        <w:tc>
          <w:tcPr>
            <w:tcW w:w="2410" w:type="dxa"/>
            <w:tcBorders>
              <w:top w:val="nil"/>
              <w:left w:val="nil"/>
              <w:bottom w:val="nil"/>
              <w:right w:val="nil"/>
            </w:tcBorders>
            <w:shd w:val="clear" w:color="auto" w:fill="auto"/>
            <w:noWrap/>
            <w:vAlign w:val="bottom"/>
            <w:hideMark/>
          </w:tcPr>
          <w:p w:rsidR="004A4598" w:rsidRPr="004A4598" w:rsidRDefault="004A4598" w:rsidP="004A4598">
            <w:pPr>
              <w:jc w:val="right"/>
            </w:pPr>
            <w:r w:rsidRPr="004A4598">
              <w:t xml:space="preserve">"О местном бюджете муниципального образования </w:t>
            </w:r>
          </w:p>
        </w:tc>
      </w:tr>
      <w:tr w:rsidR="004A4598" w:rsidRPr="004A4598" w:rsidTr="004A4598">
        <w:trPr>
          <w:trHeight w:val="300"/>
        </w:trPr>
        <w:tc>
          <w:tcPr>
            <w:tcW w:w="2240" w:type="dxa"/>
            <w:tcBorders>
              <w:top w:val="nil"/>
              <w:left w:val="nil"/>
              <w:bottom w:val="nil"/>
              <w:right w:val="nil"/>
            </w:tcBorders>
            <w:shd w:val="clear" w:color="auto" w:fill="auto"/>
            <w:noWrap/>
            <w:vAlign w:val="bottom"/>
            <w:hideMark/>
          </w:tcPr>
          <w:p w:rsidR="004A4598" w:rsidRPr="004A4598" w:rsidRDefault="004A4598" w:rsidP="004A4598">
            <w:pPr>
              <w:rPr>
                <w:rFonts w:ascii="Times New Roman CYR" w:hAnsi="Times New Roman CYR" w:cs="Times New Roman CYR"/>
                <w:sz w:val="24"/>
                <w:szCs w:val="24"/>
              </w:rPr>
            </w:pPr>
          </w:p>
        </w:tc>
        <w:tc>
          <w:tcPr>
            <w:tcW w:w="4863" w:type="dxa"/>
            <w:tcBorders>
              <w:top w:val="nil"/>
              <w:left w:val="nil"/>
              <w:bottom w:val="nil"/>
              <w:right w:val="nil"/>
            </w:tcBorders>
            <w:shd w:val="clear" w:color="auto" w:fill="auto"/>
            <w:noWrap/>
            <w:vAlign w:val="bottom"/>
            <w:hideMark/>
          </w:tcPr>
          <w:p w:rsidR="004A4598" w:rsidRPr="004A4598" w:rsidRDefault="004A4598" w:rsidP="004A4598">
            <w:pPr>
              <w:jc w:val="right"/>
              <w:rPr>
                <w:sz w:val="18"/>
                <w:szCs w:val="18"/>
              </w:rPr>
            </w:pPr>
          </w:p>
        </w:tc>
        <w:tc>
          <w:tcPr>
            <w:tcW w:w="2410" w:type="dxa"/>
            <w:tcBorders>
              <w:top w:val="nil"/>
              <w:left w:val="nil"/>
              <w:bottom w:val="nil"/>
              <w:right w:val="nil"/>
            </w:tcBorders>
            <w:shd w:val="clear" w:color="auto" w:fill="auto"/>
            <w:noWrap/>
            <w:vAlign w:val="bottom"/>
            <w:hideMark/>
          </w:tcPr>
          <w:p w:rsidR="004A4598" w:rsidRPr="004A4598" w:rsidRDefault="004A4598" w:rsidP="004A4598">
            <w:pPr>
              <w:jc w:val="right"/>
            </w:pPr>
            <w:r w:rsidRPr="004A4598">
              <w:t>Орловское сельское поселение Верхнекетского района</w:t>
            </w:r>
          </w:p>
        </w:tc>
      </w:tr>
      <w:tr w:rsidR="004A4598" w:rsidRPr="004A4598" w:rsidTr="004A4598">
        <w:trPr>
          <w:trHeight w:val="270"/>
        </w:trPr>
        <w:tc>
          <w:tcPr>
            <w:tcW w:w="2240" w:type="dxa"/>
            <w:tcBorders>
              <w:top w:val="nil"/>
              <w:left w:val="nil"/>
              <w:bottom w:val="nil"/>
              <w:right w:val="nil"/>
            </w:tcBorders>
            <w:shd w:val="clear" w:color="auto" w:fill="auto"/>
            <w:noWrap/>
            <w:vAlign w:val="bottom"/>
            <w:hideMark/>
          </w:tcPr>
          <w:p w:rsidR="004A4598" w:rsidRPr="004A4598" w:rsidRDefault="004A4598" w:rsidP="004A4598">
            <w:pPr>
              <w:jc w:val="center"/>
              <w:rPr>
                <w:b/>
                <w:bCs/>
              </w:rPr>
            </w:pPr>
          </w:p>
        </w:tc>
        <w:tc>
          <w:tcPr>
            <w:tcW w:w="4863" w:type="dxa"/>
            <w:tcBorders>
              <w:top w:val="nil"/>
              <w:left w:val="nil"/>
              <w:bottom w:val="nil"/>
              <w:right w:val="nil"/>
            </w:tcBorders>
            <w:shd w:val="clear" w:color="auto" w:fill="auto"/>
            <w:noWrap/>
            <w:vAlign w:val="bottom"/>
            <w:hideMark/>
          </w:tcPr>
          <w:p w:rsidR="004A4598" w:rsidRPr="004A4598" w:rsidRDefault="004A4598" w:rsidP="004A4598">
            <w:pPr>
              <w:jc w:val="center"/>
              <w:rPr>
                <w:b/>
                <w:bCs/>
              </w:rPr>
            </w:pPr>
          </w:p>
        </w:tc>
        <w:tc>
          <w:tcPr>
            <w:tcW w:w="2410" w:type="dxa"/>
            <w:tcBorders>
              <w:top w:val="nil"/>
              <w:left w:val="nil"/>
              <w:bottom w:val="nil"/>
              <w:right w:val="nil"/>
            </w:tcBorders>
            <w:shd w:val="clear" w:color="auto" w:fill="auto"/>
            <w:noWrap/>
            <w:hideMark/>
          </w:tcPr>
          <w:p w:rsidR="004A4598" w:rsidRPr="004A4598" w:rsidRDefault="004A4598" w:rsidP="004A4598">
            <w:pPr>
              <w:jc w:val="right"/>
              <w:rPr>
                <w:rFonts w:ascii="Times New Roman CYR" w:hAnsi="Times New Roman CYR" w:cs="Times New Roman CYR"/>
              </w:rPr>
            </w:pPr>
            <w:r w:rsidRPr="004A4598">
              <w:rPr>
                <w:rFonts w:ascii="Times New Roman CYR" w:hAnsi="Times New Roman CYR" w:cs="Times New Roman CYR"/>
              </w:rPr>
              <w:t xml:space="preserve"> Томской области на 2017 год"</w:t>
            </w:r>
          </w:p>
        </w:tc>
      </w:tr>
      <w:tr w:rsidR="004A4598" w:rsidRPr="004A4598" w:rsidTr="004A4598">
        <w:trPr>
          <w:trHeight w:val="270"/>
        </w:trPr>
        <w:tc>
          <w:tcPr>
            <w:tcW w:w="2240" w:type="dxa"/>
            <w:tcBorders>
              <w:top w:val="nil"/>
              <w:left w:val="nil"/>
              <w:bottom w:val="nil"/>
              <w:right w:val="nil"/>
            </w:tcBorders>
            <w:shd w:val="clear" w:color="auto" w:fill="auto"/>
            <w:noWrap/>
            <w:vAlign w:val="bottom"/>
            <w:hideMark/>
          </w:tcPr>
          <w:p w:rsidR="004A4598" w:rsidRPr="004A4598" w:rsidRDefault="004A4598" w:rsidP="004A4598">
            <w:pPr>
              <w:jc w:val="center"/>
              <w:rPr>
                <w:b/>
                <w:bCs/>
              </w:rPr>
            </w:pPr>
          </w:p>
        </w:tc>
        <w:tc>
          <w:tcPr>
            <w:tcW w:w="4863" w:type="dxa"/>
            <w:tcBorders>
              <w:top w:val="nil"/>
              <w:left w:val="nil"/>
              <w:bottom w:val="nil"/>
              <w:right w:val="nil"/>
            </w:tcBorders>
            <w:shd w:val="clear" w:color="auto" w:fill="auto"/>
            <w:noWrap/>
            <w:vAlign w:val="bottom"/>
            <w:hideMark/>
          </w:tcPr>
          <w:p w:rsidR="004A4598" w:rsidRPr="004A4598" w:rsidRDefault="004A4598" w:rsidP="004A4598">
            <w:pPr>
              <w:jc w:val="center"/>
              <w:rPr>
                <w:b/>
                <w:bCs/>
              </w:rPr>
            </w:pPr>
          </w:p>
        </w:tc>
        <w:tc>
          <w:tcPr>
            <w:tcW w:w="2410" w:type="dxa"/>
            <w:tcBorders>
              <w:top w:val="nil"/>
              <w:left w:val="nil"/>
              <w:bottom w:val="nil"/>
              <w:right w:val="nil"/>
            </w:tcBorders>
            <w:shd w:val="clear" w:color="auto" w:fill="auto"/>
            <w:noWrap/>
            <w:vAlign w:val="bottom"/>
            <w:hideMark/>
          </w:tcPr>
          <w:p w:rsidR="004A4598" w:rsidRPr="004A4598" w:rsidRDefault="004A4598" w:rsidP="004A4598">
            <w:pPr>
              <w:jc w:val="center"/>
              <w:rPr>
                <w:b/>
                <w:bCs/>
              </w:rPr>
            </w:pPr>
          </w:p>
        </w:tc>
      </w:tr>
      <w:tr w:rsidR="004A4598" w:rsidRPr="004A4598" w:rsidTr="004A4598">
        <w:trPr>
          <w:trHeight w:val="330"/>
        </w:trPr>
        <w:tc>
          <w:tcPr>
            <w:tcW w:w="9513" w:type="dxa"/>
            <w:gridSpan w:val="3"/>
            <w:tcBorders>
              <w:top w:val="nil"/>
              <w:left w:val="nil"/>
              <w:bottom w:val="nil"/>
              <w:right w:val="nil"/>
            </w:tcBorders>
            <w:shd w:val="clear" w:color="auto" w:fill="auto"/>
            <w:vAlign w:val="center"/>
            <w:hideMark/>
          </w:tcPr>
          <w:p w:rsidR="004A4598" w:rsidRPr="004A4598" w:rsidRDefault="004A4598" w:rsidP="004A4598">
            <w:pPr>
              <w:jc w:val="center"/>
              <w:rPr>
                <w:b/>
                <w:bCs/>
                <w:sz w:val="26"/>
                <w:szCs w:val="26"/>
              </w:rPr>
            </w:pPr>
            <w:r w:rsidRPr="004A4598">
              <w:rPr>
                <w:b/>
                <w:bCs/>
                <w:sz w:val="26"/>
                <w:szCs w:val="26"/>
              </w:rPr>
              <w:t>Объем безвозмездных поступлений</w:t>
            </w:r>
          </w:p>
        </w:tc>
      </w:tr>
      <w:tr w:rsidR="004A4598" w:rsidRPr="004A4598" w:rsidTr="004A4598">
        <w:trPr>
          <w:trHeight w:val="330"/>
        </w:trPr>
        <w:tc>
          <w:tcPr>
            <w:tcW w:w="9513" w:type="dxa"/>
            <w:gridSpan w:val="3"/>
            <w:tcBorders>
              <w:top w:val="nil"/>
              <w:left w:val="nil"/>
              <w:bottom w:val="nil"/>
              <w:right w:val="nil"/>
            </w:tcBorders>
            <w:shd w:val="clear" w:color="auto" w:fill="auto"/>
            <w:vAlign w:val="center"/>
            <w:hideMark/>
          </w:tcPr>
          <w:p w:rsidR="004A4598" w:rsidRPr="004A4598" w:rsidRDefault="004A4598" w:rsidP="004A4598">
            <w:pPr>
              <w:jc w:val="center"/>
              <w:rPr>
                <w:b/>
                <w:bCs/>
                <w:sz w:val="26"/>
                <w:szCs w:val="26"/>
              </w:rPr>
            </w:pPr>
            <w:r w:rsidRPr="004A4598">
              <w:rPr>
                <w:b/>
                <w:bCs/>
                <w:sz w:val="26"/>
                <w:szCs w:val="26"/>
              </w:rPr>
              <w:t>в бюджет муниципального образования Орловское сельское поселение</w:t>
            </w:r>
          </w:p>
        </w:tc>
      </w:tr>
      <w:tr w:rsidR="004A4598" w:rsidRPr="004A4598" w:rsidTr="004A4598">
        <w:trPr>
          <w:trHeight w:val="330"/>
        </w:trPr>
        <w:tc>
          <w:tcPr>
            <w:tcW w:w="9513" w:type="dxa"/>
            <w:gridSpan w:val="3"/>
            <w:tcBorders>
              <w:top w:val="nil"/>
              <w:left w:val="nil"/>
              <w:bottom w:val="nil"/>
              <w:right w:val="nil"/>
            </w:tcBorders>
            <w:shd w:val="clear" w:color="auto" w:fill="auto"/>
            <w:vAlign w:val="center"/>
            <w:hideMark/>
          </w:tcPr>
          <w:p w:rsidR="004A4598" w:rsidRPr="004A4598" w:rsidRDefault="004A4598" w:rsidP="004A4598">
            <w:pPr>
              <w:jc w:val="center"/>
              <w:rPr>
                <w:b/>
                <w:bCs/>
                <w:sz w:val="26"/>
                <w:szCs w:val="26"/>
              </w:rPr>
            </w:pPr>
            <w:r w:rsidRPr="004A4598">
              <w:rPr>
                <w:b/>
                <w:bCs/>
                <w:sz w:val="26"/>
                <w:szCs w:val="26"/>
              </w:rPr>
              <w:t>Верхнекетского района Томской области</w:t>
            </w:r>
          </w:p>
        </w:tc>
      </w:tr>
      <w:tr w:rsidR="004A4598" w:rsidRPr="004A4598" w:rsidTr="004A4598">
        <w:trPr>
          <w:trHeight w:val="330"/>
        </w:trPr>
        <w:tc>
          <w:tcPr>
            <w:tcW w:w="9513" w:type="dxa"/>
            <w:gridSpan w:val="3"/>
            <w:tcBorders>
              <w:top w:val="nil"/>
              <w:left w:val="nil"/>
              <w:bottom w:val="nil"/>
              <w:right w:val="nil"/>
            </w:tcBorders>
            <w:shd w:val="clear" w:color="auto" w:fill="auto"/>
            <w:vAlign w:val="center"/>
            <w:hideMark/>
          </w:tcPr>
          <w:p w:rsidR="004A4598" w:rsidRPr="004A4598" w:rsidRDefault="004A4598" w:rsidP="004A4598">
            <w:pPr>
              <w:jc w:val="center"/>
              <w:rPr>
                <w:b/>
                <w:bCs/>
                <w:sz w:val="26"/>
                <w:szCs w:val="26"/>
              </w:rPr>
            </w:pPr>
            <w:r w:rsidRPr="004A4598">
              <w:rPr>
                <w:b/>
                <w:bCs/>
                <w:sz w:val="26"/>
                <w:szCs w:val="26"/>
              </w:rPr>
              <w:t>на 2017 год</w:t>
            </w:r>
          </w:p>
        </w:tc>
      </w:tr>
      <w:tr w:rsidR="004A4598" w:rsidRPr="004A4598" w:rsidTr="004A4598">
        <w:trPr>
          <w:trHeight w:val="255"/>
        </w:trPr>
        <w:tc>
          <w:tcPr>
            <w:tcW w:w="9513" w:type="dxa"/>
            <w:gridSpan w:val="3"/>
            <w:tcBorders>
              <w:top w:val="nil"/>
              <w:left w:val="nil"/>
              <w:bottom w:val="nil"/>
              <w:right w:val="nil"/>
            </w:tcBorders>
            <w:shd w:val="clear" w:color="auto" w:fill="auto"/>
            <w:noWrap/>
            <w:vAlign w:val="bottom"/>
            <w:hideMark/>
          </w:tcPr>
          <w:p w:rsidR="004A4598" w:rsidRPr="004A4598" w:rsidRDefault="004A4598" w:rsidP="004A4598">
            <w:pPr>
              <w:rPr>
                <w:b/>
                <w:bCs/>
              </w:rPr>
            </w:pPr>
          </w:p>
        </w:tc>
      </w:tr>
      <w:tr w:rsidR="004A4598" w:rsidRPr="004A4598" w:rsidTr="004A4598">
        <w:trPr>
          <w:trHeight w:val="765"/>
        </w:trPr>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4598" w:rsidRPr="004A4598" w:rsidRDefault="004A4598" w:rsidP="004A4598">
            <w:pPr>
              <w:jc w:val="center"/>
            </w:pPr>
            <w:r w:rsidRPr="004A4598">
              <w:t>Код бюджетной классификации Российской Федерации</w:t>
            </w:r>
          </w:p>
        </w:tc>
        <w:tc>
          <w:tcPr>
            <w:tcW w:w="4863" w:type="dxa"/>
            <w:tcBorders>
              <w:top w:val="single" w:sz="4" w:space="0" w:color="auto"/>
              <w:left w:val="nil"/>
              <w:bottom w:val="single" w:sz="4" w:space="0" w:color="auto"/>
              <w:right w:val="single" w:sz="4" w:space="0" w:color="auto"/>
            </w:tcBorders>
            <w:shd w:val="clear" w:color="auto" w:fill="auto"/>
            <w:vAlign w:val="center"/>
            <w:hideMark/>
          </w:tcPr>
          <w:p w:rsidR="004A4598" w:rsidRPr="004A4598" w:rsidRDefault="004A4598" w:rsidP="004A4598">
            <w:pPr>
              <w:jc w:val="center"/>
            </w:pPr>
            <w:r w:rsidRPr="004A4598">
              <w:t>Наименование доходов</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4A4598" w:rsidRPr="004A4598" w:rsidRDefault="004A4598" w:rsidP="004A4598">
            <w:pPr>
              <w:jc w:val="center"/>
            </w:pPr>
            <w:r w:rsidRPr="004A4598">
              <w:t>Сумма, тыс. руб.</w:t>
            </w:r>
          </w:p>
        </w:tc>
      </w:tr>
      <w:tr w:rsidR="004A4598" w:rsidRPr="004A4598" w:rsidTr="004A4598">
        <w:trPr>
          <w:trHeight w:val="285"/>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4A4598" w:rsidRPr="004A4598" w:rsidRDefault="004A4598" w:rsidP="004A4598">
            <w:pPr>
              <w:jc w:val="center"/>
              <w:rPr>
                <w:b/>
                <w:bCs/>
              </w:rPr>
            </w:pPr>
            <w:r w:rsidRPr="004A4598">
              <w:rPr>
                <w:b/>
                <w:bCs/>
              </w:rPr>
              <w:t>20000000000000000</w:t>
            </w:r>
          </w:p>
        </w:tc>
        <w:tc>
          <w:tcPr>
            <w:tcW w:w="4863" w:type="dxa"/>
            <w:tcBorders>
              <w:top w:val="nil"/>
              <w:left w:val="nil"/>
              <w:bottom w:val="single" w:sz="4" w:space="0" w:color="auto"/>
              <w:right w:val="single" w:sz="4" w:space="0" w:color="auto"/>
            </w:tcBorders>
            <w:shd w:val="clear" w:color="auto" w:fill="auto"/>
            <w:hideMark/>
          </w:tcPr>
          <w:p w:rsidR="004A4598" w:rsidRPr="004A4598" w:rsidRDefault="004A4598" w:rsidP="004A4598">
            <w:pPr>
              <w:rPr>
                <w:b/>
                <w:bCs/>
                <w:sz w:val="22"/>
                <w:szCs w:val="22"/>
              </w:rPr>
            </w:pPr>
            <w:r w:rsidRPr="004A4598">
              <w:rPr>
                <w:b/>
                <w:bCs/>
                <w:sz w:val="22"/>
                <w:szCs w:val="22"/>
              </w:rPr>
              <w:t>БЕЗВОЗМЕЗДНЫЕ ПОСТУПЛЕНИЯ</w:t>
            </w:r>
          </w:p>
        </w:tc>
        <w:tc>
          <w:tcPr>
            <w:tcW w:w="2410" w:type="dxa"/>
            <w:tcBorders>
              <w:top w:val="nil"/>
              <w:left w:val="nil"/>
              <w:bottom w:val="single" w:sz="4" w:space="0" w:color="auto"/>
              <w:right w:val="single" w:sz="4" w:space="0" w:color="auto"/>
            </w:tcBorders>
            <w:shd w:val="clear" w:color="auto" w:fill="auto"/>
            <w:vAlign w:val="center"/>
            <w:hideMark/>
          </w:tcPr>
          <w:p w:rsidR="004A4598" w:rsidRPr="004A4598" w:rsidRDefault="004A4598" w:rsidP="004A4598">
            <w:pPr>
              <w:jc w:val="right"/>
              <w:rPr>
                <w:b/>
                <w:bCs/>
                <w:sz w:val="22"/>
                <w:szCs w:val="22"/>
              </w:rPr>
            </w:pPr>
            <w:r w:rsidRPr="004A4598">
              <w:rPr>
                <w:b/>
                <w:bCs/>
                <w:sz w:val="22"/>
                <w:szCs w:val="22"/>
              </w:rPr>
              <w:t>16 668,5</w:t>
            </w:r>
          </w:p>
        </w:tc>
      </w:tr>
      <w:tr w:rsidR="004A4598" w:rsidRPr="004A4598" w:rsidTr="004A4598">
        <w:trPr>
          <w:trHeight w:val="855"/>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4A4598" w:rsidRPr="004A4598" w:rsidRDefault="004A4598" w:rsidP="004A4598">
            <w:pPr>
              <w:jc w:val="center"/>
              <w:rPr>
                <w:b/>
                <w:bCs/>
              </w:rPr>
            </w:pPr>
            <w:r w:rsidRPr="004A4598">
              <w:rPr>
                <w:b/>
                <w:bCs/>
              </w:rPr>
              <w:t>20200000000000000</w:t>
            </w:r>
          </w:p>
        </w:tc>
        <w:tc>
          <w:tcPr>
            <w:tcW w:w="4863" w:type="dxa"/>
            <w:tcBorders>
              <w:top w:val="nil"/>
              <w:left w:val="nil"/>
              <w:bottom w:val="single" w:sz="4" w:space="0" w:color="auto"/>
              <w:right w:val="single" w:sz="4" w:space="0" w:color="auto"/>
            </w:tcBorders>
            <w:shd w:val="clear" w:color="auto" w:fill="auto"/>
            <w:hideMark/>
          </w:tcPr>
          <w:p w:rsidR="004A4598" w:rsidRPr="004A4598" w:rsidRDefault="004A4598" w:rsidP="004A4598">
            <w:pPr>
              <w:rPr>
                <w:b/>
                <w:bCs/>
                <w:sz w:val="22"/>
                <w:szCs w:val="22"/>
              </w:rPr>
            </w:pPr>
            <w:r w:rsidRPr="004A4598">
              <w:rPr>
                <w:b/>
                <w:bCs/>
                <w:sz w:val="22"/>
                <w:szCs w:val="22"/>
              </w:rPr>
              <w:t>БЕЗВОЗМЕЗДНЫЕ ПОСТУПЛЕНИЯ ОТ ДРУГИХ БЮДЖЕТОВ БЮДЖЕТНОЙ СИСТЕМЫ РОССИЙСКОЙ ФЕДЕРАЦИИ</w:t>
            </w:r>
          </w:p>
        </w:tc>
        <w:tc>
          <w:tcPr>
            <w:tcW w:w="2410" w:type="dxa"/>
            <w:tcBorders>
              <w:top w:val="nil"/>
              <w:left w:val="nil"/>
              <w:bottom w:val="single" w:sz="4" w:space="0" w:color="auto"/>
              <w:right w:val="single" w:sz="4" w:space="0" w:color="auto"/>
            </w:tcBorders>
            <w:shd w:val="clear" w:color="auto" w:fill="auto"/>
            <w:vAlign w:val="center"/>
            <w:hideMark/>
          </w:tcPr>
          <w:p w:rsidR="004A4598" w:rsidRPr="004A4598" w:rsidRDefault="004A4598" w:rsidP="004A4598">
            <w:pPr>
              <w:jc w:val="right"/>
              <w:rPr>
                <w:b/>
                <w:bCs/>
                <w:sz w:val="22"/>
                <w:szCs w:val="22"/>
              </w:rPr>
            </w:pPr>
            <w:r w:rsidRPr="004A4598">
              <w:rPr>
                <w:b/>
                <w:bCs/>
                <w:sz w:val="22"/>
                <w:szCs w:val="22"/>
              </w:rPr>
              <w:t>16 668,5</w:t>
            </w:r>
          </w:p>
        </w:tc>
      </w:tr>
      <w:tr w:rsidR="004A4598" w:rsidRPr="004A4598" w:rsidTr="004A4598">
        <w:trPr>
          <w:trHeight w:val="285"/>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4A4598" w:rsidRPr="004A4598" w:rsidRDefault="004A4598" w:rsidP="004A4598">
            <w:pPr>
              <w:jc w:val="center"/>
              <w:rPr>
                <w:b/>
                <w:bCs/>
              </w:rPr>
            </w:pPr>
            <w:r w:rsidRPr="004A4598">
              <w:rPr>
                <w:b/>
                <w:bCs/>
              </w:rPr>
              <w:t>20201000000000000</w:t>
            </w:r>
          </w:p>
        </w:tc>
        <w:tc>
          <w:tcPr>
            <w:tcW w:w="4863" w:type="dxa"/>
            <w:tcBorders>
              <w:top w:val="nil"/>
              <w:left w:val="nil"/>
              <w:bottom w:val="single" w:sz="4" w:space="0" w:color="auto"/>
              <w:right w:val="single" w:sz="4" w:space="0" w:color="auto"/>
            </w:tcBorders>
            <w:shd w:val="clear" w:color="auto" w:fill="auto"/>
            <w:hideMark/>
          </w:tcPr>
          <w:p w:rsidR="004A4598" w:rsidRPr="004A4598" w:rsidRDefault="004A4598" w:rsidP="004A4598">
            <w:pPr>
              <w:rPr>
                <w:b/>
                <w:bCs/>
                <w:sz w:val="22"/>
                <w:szCs w:val="22"/>
              </w:rPr>
            </w:pPr>
            <w:r w:rsidRPr="004A4598">
              <w:rPr>
                <w:b/>
                <w:bCs/>
                <w:sz w:val="22"/>
                <w:szCs w:val="22"/>
              </w:rPr>
              <w:t>ДОТАЦИИ ИЗ РАЙОННОГО БЮДЖЕТА</w:t>
            </w:r>
          </w:p>
        </w:tc>
        <w:tc>
          <w:tcPr>
            <w:tcW w:w="2410" w:type="dxa"/>
            <w:tcBorders>
              <w:top w:val="nil"/>
              <w:left w:val="nil"/>
              <w:bottom w:val="single" w:sz="4" w:space="0" w:color="auto"/>
              <w:right w:val="single" w:sz="4" w:space="0" w:color="auto"/>
            </w:tcBorders>
            <w:shd w:val="clear" w:color="auto" w:fill="auto"/>
            <w:vAlign w:val="center"/>
            <w:hideMark/>
          </w:tcPr>
          <w:p w:rsidR="004A4598" w:rsidRPr="004A4598" w:rsidRDefault="004A4598" w:rsidP="004A4598">
            <w:pPr>
              <w:jc w:val="right"/>
              <w:rPr>
                <w:b/>
                <w:bCs/>
                <w:sz w:val="22"/>
                <w:szCs w:val="22"/>
              </w:rPr>
            </w:pPr>
            <w:r w:rsidRPr="004A4598">
              <w:rPr>
                <w:b/>
                <w:bCs/>
                <w:sz w:val="22"/>
                <w:szCs w:val="22"/>
              </w:rPr>
              <w:t>1 176,1</w:t>
            </w:r>
          </w:p>
        </w:tc>
      </w:tr>
      <w:tr w:rsidR="004A4598" w:rsidRPr="004A4598" w:rsidTr="004A4598">
        <w:trPr>
          <w:trHeight w:val="120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4A4598" w:rsidRPr="004A4598" w:rsidRDefault="004A4598" w:rsidP="004A4598">
            <w:pPr>
              <w:jc w:val="center"/>
              <w:rPr>
                <w:sz w:val="22"/>
                <w:szCs w:val="22"/>
              </w:rPr>
            </w:pPr>
            <w:r w:rsidRPr="004A4598">
              <w:rPr>
                <w:sz w:val="22"/>
                <w:szCs w:val="22"/>
              </w:rPr>
              <w:t>20201001100000151</w:t>
            </w:r>
          </w:p>
        </w:tc>
        <w:tc>
          <w:tcPr>
            <w:tcW w:w="4863" w:type="dxa"/>
            <w:tcBorders>
              <w:top w:val="nil"/>
              <w:left w:val="nil"/>
              <w:bottom w:val="single" w:sz="4" w:space="0" w:color="auto"/>
              <w:right w:val="single" w:sz="4" w:space="0" w:color="auto"/>
            </w:tcBorders>
            <w:shd w:val="clear" w:color="auto" w:fill="auto"/>
            <w:hideMark/>
          </w:tcPr>
          <w:p w:rsidR="004A4598" w:rsidRPr="004A4598" w:rsidRDefault="004A4598" w:rsidP="004A4598">
            <w:pPr>
              <w:rPr>
                <w:sz w:val="22"/>
                <w:szCs w:val="22"/>
              </w:rPr>
            </w:pPr>
            <w:r w:rsidRPr="004A4598">
              <w:rPr>
                <w:sz w:val="22"/>
                <w:szCs w:val="22"/>
              </w:rPr>
              <w:t>Дотации бюджетам сельских поселений на выравнивание бюджетной обеспеченности из районного фонда финансовой поддержки городского, сельских поселений муниципального образования "Верхнекетский район"</w:t>
            </w:r>
          </w:p>
        </w:tc>
        <w:tc>
          <w:tcPr>
            <w:tcW w:w="2410" w:type="dxa"/>
            <w:tcBorders>
              <w:top w:val="nil"/>
              <w:left w:val="nil"/>
              <w:bottom w:val="single" w:sz="4" w:space="0" w:color="auto"/>
              <w:right w:val="single" w:sz="4" w:space="0" w:color="auto"/>
            </w:tcBorders>
            <w:shd w:val="clear" w:color="auto" w:fill="auto"/>
            <w:vAlign w:val="center"/>
            <w:hideMark/>
          </w:tcPr>
          <w:p w:rsidR="004A4598" w:rsidRPr="004A4598" w:rsidRDefault="004A4598" w:rsidP="004A4598">
            <w:pPr>
              <w:jc w:val="right"/>
              <w:rPr>
                <w:sz w:val="22"/>
                <w:szCs w:val="22"/>
              </w:rPr>
            </w:pPr>
            <w:r w:rsidRPr="004A4598">
              <w:rPr>
                <w:sz w:val="22"/>
                <w:szCs w:val="22"/>
              </w:rPr>
              <w:t>1 176,1</w:t>
            </w:r>
          </w:p>
        </w:tc>
      </w:tr>
      <w:tr w:rsidR="004A4598" w:rsidRPr="004A4598" w:rsidTr="004A4598">
        <w:trPr>
          <w:trHeight w:val="57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4A4598" w:rsidRPr="004A4598" w:rsidRDefault="004A4598" w:rsidP="004A4598">
            <w:pPr>
              <w:jc w:val="center"/>
              <w:rPr>
                <w:b/>
                <w:bCs/>
              </w:rPr>
            </w:pPr>
            <w:r w:rsidRPr="004A4598">
              <w:rPr>
                <w:b/>
                <w:bCs/>
              </w:rPr>
              <w:t>20202000000000000</w:t>
            </w:r>
          </w:p>
        </w:tc>
        <w:tc>
          <w:tcPr>
            <w:tcW w:w="4863" w:type="dxa"/>
            <w:tcBorders>
              <w:top w:val="nil"/>
              <w:left w:val="nil"/>
              <w:bottom w:val="single" w:sz="4" w:space="0" w:color="auto"/>
              <w:right w:val="single" w:sz="4" w:space="0" w:color="auto"/>
            </w:tcBorders>
            <w:shd w:val="clear" w:color="auto" w:fill="auto"/>
            <w:hideMark/>
          </w:tcPr>
          <w:p w:rsidR="004A4598" w:rsidRPr="004A4598" w:rsidRDefault="004A4598" w:rsidP="004A4598">
            <w:pPr>
              <w:rPr>
                <w:b/>
                <w:bCs/>
                <w:sz w:val="22"/>
                <w:szCs w:val="22"/>
              </w:rPr>
            </w:pPr>
            <w:r w:rsidRPr="004A4598">
              <w:rPr>
                <w:b/>
                <w:bCs/>
                <w:sz w:val="22"/>
                <w:szCs w:val="22"/>
              </w:rPr>
              <w:t>ИНЫЕ МЕЖБЮДЖЕТНЫЕ ТРАНСФЕРТЫ ИЗ РАЙОННОГО БЮДЖЕТА</w:t>
            </w:r>
          </w:p>
        </w:tc>
        <w:tc>
          <w:tcPr>
            <w:tcW w:w="2410" w:type="dxa"/>
            <w:tcBorders>
              <w:top w:val="nil"/>
              <w:left w:val="nil"/>
              <w:bottom w:val="single" w:sz="4" w:space="0" w:color="auto"/>
              <w:right w:val="single" w:sz="4" w:space="0" w:color="auto"/>
            </w:tcBorders>
            <w:shd w:val="clear" w:color="auto" w:fill="auto"/>
            <w:vAlign w:val="center"/>
            <w:hideMark/>
          </w:tcPr>
          <w:p w:rsidR="004A4598" w:rsidRPr="004A4598" w:rsidRDefault="004A4598" w:rsidP="004A4598">
            <w:pPr>
              <w:jc w:val="right"/>
              <w:rPr>
                <w:b/>
                <w:bCs/>
                <w:sz w:val="22"/>
                <w:szCs w:val="22"/>
              </w:rPr>
            </w:pPr>
            <w:r w:rsidRPr="004A4598">
              <w:rPr>
                <w:b/>
                <w:bCs/>
                <w:sz w:val="22"/>
                <w:szCs w:val="22"/>
              </w:rPr>
              <w:t>15 492,4</w:t>
            </w:r>
          </w:p>
        </w:tc>
      </w:tr>
      <w:tr w:rsidR="004A4598" w:rsidRPr="004A4598" w:rsidTr="004A4598">
        <w:trPr>
          <w:trHeight w:val="300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4A4598" w:rsidRPr="004A4598" w:rsidRDefault="004A4598" w:rsidP="004A4598">
            <w:pPr>
              <w:jc w:val="center"/>
              <w:rPr>
                <w:sz w:val="22"/>
                <w:szCs w:val="22"/>
              </w:rPr>
            </w:pPr>
            <w:r w:rsidRPr="004A4598">
              <w:rPr>
                <w:sz w:val="22"/>
                <w:szCs w:val="22"/>
              </w:rPr>
              <w:t>20204014100000151</w:t>
            </w:r>
          </w:p>
        </w:tc>
        <w:tc>
          <w:tcPr>
            <w:tcW w:w="4863" w:type="dxa"/>
            <w:tcBorders>
              <w:top w:val="nil"/>
              <w:left w:val="nil"/>
              <w:bottom w:val="single" w:sz="4" w:space="0" w:color="auto"/>
              <w:right w:val="single" w:sz="4" w:space="0" w:color="auto"/>
            </w:tcBorders>
            <w:shd w:val="clear" w:color="auto" w:fill="auto"/>
            <w:hideMark/>
          </w:tcPr>
          <w:p w:rsidR="004A4598" w:rsidRPr="004A4598" w:rsidRDefault="004A4598" w:rsidP="004A4598">
            <w:pPr>
              <w:rPr>
                <w:sz w:val="22"/>
                <w:szCs w:val="22"/>
              </w:rPr>
            </w:pPr>
            <w:r w:rsidRPr="004A4598">
              <w:rPr>
                <w:sz w:val="22"/>
                <w:szCs w:val="22"/>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(иные межбюджетные трансферты на реализацию мероприятий муниципальной программы  "Развитие транспортной системы Верхнекетского района на 2016-2021 годы" (обеспечение дорожной деятельности в отношении автомобильных дорог общего пользования местного значения вне границ населенных пунктов за счет средств  дорожного фонда муниципального образования "Верхнекетский район")</w:t>
            </w:r>
          </w:p>
        </w:tc>
        <w:tc>
          <w:tcPr>
            <w:tcW w:w="2410" w:type="dxa"/>
            <w:tcBorders>
              <w:top w:val="nil"/>
              <w:left w:val="nil"/>
              <w:bottom w:val="single" w:sz="4" w:space="0" w:color="auto"/>
              <w:right w:val="single" w:sz="4" w:space="0" w:color="auto"/>
            </w:tcBorders>
            <w:shd w:val="clear" w:color="auto" w:fill="auto"/>
            <w:vAlign w:val="center"/>
            <w:hideMark/>
          </w:tcPr>
          <w:p w:rsidR="004A4598" w:rsidRPr="004A4598" w:rsidRDefault="004A4598" w:rsidP="004A4598">
            <w:pPr>
              <w:jc w:val="right"/>
              <w:rPr>
                <w:sz w:val="22"/>
                <w:szCs w:val="22"/>
              </w:rPr>
            </w:pPr>
            <w:r w:rsidRPr="004A4598">
              <w:rPr>
                <w:sz w:val="22"/>
                <w:szCs w:val="22"/>
              </w:rPr>
              <w:t>980,0</w:t>
            </w:r>
          </w:p>
        </w:tc>
      </w:tr>
      <w:tr w:rsidR="004A4598" w:rsidRPr="004A4598" w:rsidTr="004A4598">
        <w:trPr>
          <w:trHeight w:val="93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4A4598" w:rsidRPr="004A4598" w:rsidRDefault="004A4598" w:rsidP="004A4598">
            <w:pPr>
              <w:jc w:val="center"/>
              <w:rPr>
                <w:sz w:val="22"/>
                <w:szCs w:val="22"/>
              </w:rPr>
            </w:pPr>
            <w:r w:rsidRPr="004A4598">
              <w:rPr>
                <w:sz w:val="22"/>
                <w:szCs w:val="22"/>
              </w:rPr>
              <w:t>20204999100000151</w:t>
            </w:r>
          </w:p>
        </w:tc>
        <w:tc>
          <w:tcPr>
            <w:tcW w:w="4863" w:type="dxa"/>
            <w:tcBorders>
              <w:top w:val="nil"/>
              <w:left w:val="nil"/>
              <w:bottom w:val="single" w:sz="4" w:space="0" w:color="auto"/>
              <w:right w:val="single" w:sz="4" w:space="0" w:color="auto"/>
            </w:tcBorders>
            <w:shd w:val="clear" w:color="auto" w:fill="auto"/>
            <w:hideMark/>
          </w:tcPr>
          <w:p w:rsidR="004A4598" w:rsidRPr="004A4598" w:rsidRDefault="004A4598" w:rsidP="004A4598">
            <w:pPr>
              <w:rPr>
                <w:sz w:val="22"/>
                <w:szCs w:val="22"/>
              </w:rPr>
            </w:pPr>
            <w:r w:rsidRPr="004A4598">
              <w:rPr>
                <w:sz w:val="22"/>
                <w:szCs w:val="22"/>
              </w:rPr>
              <w:t xml:space="preserve">Прочие межбюджетные трансферты, передаваемые бюджетам сельских поселений, на компенсацию местным бюджетам расходов по организации электроснабжения от дизельных электростанций </w:t>
            </w:r>
          </w:p>
        </w:tc>
        <w:tc>
          <w:tcPr>
            <w:tcW w:w="2410" w:type="dxa"/>
            <w:tcBorders>
              <w:top w:val="nil"/>
              <w:left w:val="nil"/>
              <w:bottom w:val="single" w:sz="4" w:space="0" w:color="auto"/>
              <w:right w:val="single" w:sz="4" w:space="0" w:color="auto"/>
            </w:tcBorders>
            <w:shd w:val="clear" w:color="auto" w:fill="auto"/>
            <w:vAlign w:val="center"/>
            <w:hideMark/>
          </w:tcPr>
          <w:p w:rsidR="004A4598" w:rsidRPr="004A4598" w:rsidRDefault="004A4598" w:rsidP="004A4598">
            <w:pPr>
              <w:jc w:val="right"/>
              <w:rPr>
                <w:sz w:val="22"/>
                <w:szCs w:val="22"/>
              </w:rPr>
            </w:pPr>
            <w:r w:rsidRPr="004A4598">
              <w:rPr>
                <w:sz w:val="22"/>
                <w:szCs w:val="22"/>
              </w:rPr>
              <w:t>11 687,8</w:t>
            </w:r>
          </w:p>
        </w:tc>
      </w:tr>
      <w:tr w:rsidR="004A4598" w:rsidRPr="004A4598" w:rsidTr="004A4598">
        <w:trPr>
          <w:trHeight w:val="210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4A4598" w:rsidRPr="004A4598" w:rsidRDefault="004A4598" w:rsidP="004A4598">
            <w:pPr>
              <w:jc w:val="center"/>
              <w:rPr>
                <w:sz w:val="22"/>
                <w:szCs w:val="22"/>
              </w:rPr>
            </w:pPr>
            <w:r w:rsidRPr="004A4598">
              <w:rPr>
                <w:sz w:val="22"/>
                <w:szCs w:val="22"/>
              </w:rPr>
              <w:lastRenderedPageBreak/>
              <w:t>20204999100000151</w:t>
            </w:r>
          </w:p>
        </w:tc>
        <w:tc>
          <w:tcPr>
            <w:tcW w:w="4863" w:type="dxa"/>
            <w:tcBorders>
              <w:top w:val="nil"/>
              <w:left w:val="nil"/>
              <w:bottom w:val="single" w:sz="4" w:space="0" w:color="auto"/>
              <w:right w:val="single" w:sz="4" w:space="0" w:color="auto"/>
            </w:tcBorders>
            <w:shd w:val="clear" w:color="auto" w:fill="auto"/>
            <w:hideMark/>
          </w:tcPr>
          <w:p w:rsidR="004A4598" w:rsidRPr="004A4598" w:rsidRDefault="004A4598" w:rsidP="004A4598">
            <w:pPr>
              <w:rPr>
                <w:sz w:val="22"/>
                <w:szCs w:val="22"/>
              </w:rPr>
            </w:pPr>
            <w:r w:rsidRPr="004A4598">
              <w:rPr>
                <w:sz w:val="22"/>
                <w:szCs w:val="22"/>
              </w:rPr>
              <w:t>Прочие межбюджетные трансферты, передаваемые бюджетам сельских поселений, на реализацию мероприятий муниципальной программы "Устойчивое развитие сельских территорий Верхнекетского района на 2014-2017 годы и на период до 2020 года" (Определение границ населенных пунктов и территориальных зон на местности с целью внесения сведений о границах в государственный кадастр недвижимости)</w:t>
            </w:r>
          </w:p>
        </w:tc>
        <w:tc>
          <w:tcPr>
            <w:tcW w:w="2410" w:type="dxa"/>
            <w:tcBorders>
              <w:top w:val="nil"/>
              <w:left w:val="nil"/>
              <w:bottom w:val="single" w:sz="4" w:space="0" w:color="auto"/>
              <w:right w:val="single" w:sz="4" w:space="0" w:color="auto"/>
            </w:tcBorders>
            <w:shd w:val="clear" w:color="auto" w:fill="auto"/>
            <w:vAlign w:val="center"/>
            <w:hideMark/>
          </w:tcPr>
          <w:p w:rsidR="004A4598" w:rsidRPr="004A4598" w:rsidRDefault="004A4598" w:rsidP="004A4598">
            <w:pPr>
              <w:jc w:val="right"/>
              <w:rPr>
                <w:sz w:val="22"/>
                <w:szCs w:val="22"/>
              </w:rPr>
            </w:pPr>
            <w:r w:rsidRPr="004A4598">
              <w:rPr>
                <w:sz w:val="22"/>
                <w:szCs w:val="22"/>
              </w:rPr>
              <w:t>170,0</w:t>
            </w:r>
          </w:p>
        </w:tc>
      </w:tr>
      <w:tr w:rsidR="004A4598" w:rsidRPr="004A4598" w:rsidTr="004A4598">
        <w:trPr>
          <w:trHeight w:val="90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4A4598" w:rsidRPr="004A4598" w:rsidRDefault="004A4598" w:rsidP="004A4598">
            <w:pPr>
              <w:jc w:val="center"/>
              <w:rPr>
                <w:sz w:val="22"/>
                <w:szCs w:val="22"/>
              </w:rPr>
            </w:pPr>
            <w:r w:rsidRPr="004A4598">
              <w:rPr>
                <w:sz w:val="22"/>
                <w:szCs w:val="22"/>
              </w:rPr>
              <w:t>20204999100000151</w:t>
            </w:r>
          </w:p>
        </w:tc>
        <w:tc>
          <w:tcPr>
            <w:tcW w:w="4863" w:type="dxa"/>
            <w:tcBorders>
              <w:top w:val="nil"/>
              <w:left w:val="nil"/>
              <w:bottom w:val="single" w:sz="4" w:space="0" w:color="auto"/>
              <w:right w:val="single" w:sz="4" w:space="0" w:color="auto"/>
            </w:tcBorders>
            <w:shd w:val="clear" w:color="auto" w:fill="auto"/>
            <w:hideMark/>
          </w:tcPr>
          <w:p w:rsidR="004A4598" w:rsidRPr="004A4598" w:rsidRDefault="004A4598" w:rsidP="004A4598">
            <w:pPr>
              <w:rPr>
                <w:sz w:val="22"/>
                <w:szCs w:val="22"/>
              </w:rPr>
            </w:pPr>
            <w:r w:rsidRPr="004A4598">
              <w:rPr>
                <w:sz w:val="22"/>
                <w:szCs w:val="22"/>
              </w:rPr>
              <w:t>Прочие межбюджетные трансферты, передаваемые бюджетам сельских поселений, на обеспечение сбалансированности бюджетов поселений</w:t>
            </w:r>
          </w:p>
        </w:tc>
        <w:tc>
          <w:tcPr>
            <w:tcW w:w="2410" w:type="dxa"/>
            <w:tcBorders>
              <w:top w:val="nil"/>
              <w:left w:val="nil"/>
              <w:bottom w:val="single" w:sz="4" w:space="0" w:color="auto"/>
              <w:right w:val="single" w:sz="4" w:space="0" w:color="auto"/>
            </w:tcBorders>
            <w:shd w:val="clear" w:color="auto" w:fill="auto"/>
            <w:vAlign w:val="center"/>
            <w:hideMark/>
          </w:tcPr>
          <w:p w:rsidR="004A4598" w:rsidRPr="004A4598" w:rsidRDefault="004A4598" w:rsidP="004A4598">
            <w:pPr>
              <w:jc w:val="right"/>
              <w:rPr>
                <w:sz w:val="22"/>
                <w:szCs w:val="22"/>
              </w:rPr>
            </w:pPr>
            <w:r w:rsidRPr="004A4598">
              <w:rPr>
                <w:sz w:val="22"/>
                <w:szCs w:val="22"/>
              </w:rPr>
              <w:t>2 654,6</w:t>
            </w:r>
          </w:p>
        </w:tc>
      </w:tr>
    </w:tbl>
    <w:p w:rsidR="00B91AD2" w:rsidRDefault="00B91AD2">
      <w:pPr>
        <w:pStyle w:val="10"/>
        <w:rPr>
          <w:rFonts w:ascii="Arial" w:hAnsi="Arial" w:cs="Arial"/>
          <w:iCs/>
          <w:sz w:val="16"/>
          <w:szCs w:val="16"/>
        </w:rPr>
      </w:pPr>
    </w:p>
    <w:tbl>
      <w:tblPr>
        <w:tblW w:w="10775" w:type="dxa"/>
        <w:tblInd w:w="-885" w:type="dxa"/>
        <w:tblLayout w:type="fixed"/>
        <w:tblLook w:val="04A0"/>
      </w:tblPr>
      <w:tblGrid>
        <w:gridCol w:w="5438"/>
        <w:gridCol w:w="827"/>
        <w:gridCol w:w="398"/>
        <w:gridCol w:w="1024"/>
        <w:gridCol w:w="110"/>
        <w:gridCol w:w="1276"/>
        <w:gridCol w:w="851"/>
        <w:gridCol w:w="755"/>
        <w:gridCol w:w="96"/>
      </w:tblGrid>
      <w:tr w:rsidR="00093EFA" w:rsidRPr="00093EFA" w:rsidTr="00093EFA">
        <w:trPr>
          <w:gridAfter w:val="1"/>
          <w:wAfter w:w="96" w:type="dxa"/>
          <w:trHeight w:val="300"/>
        </w:trPr>
        <w:tc>
          <w:tcPr>
            <w:tcW w:w="5438" w:type="dxa"/>
            <w:tcBorders>
              <w:top w:val="nil"/>
              <w:left w:val="nil"/>
              <w:bottom w:val="nil"/>
              <w:right w:val="nil"/>
            </w:tcBorders>
            <w:shd w:val="clear" w:color="auto" w:fill="auto"/>
            <w:vAlign w:val="center"/>
            <w:hideMark/>
          </w:tcPr>
          <w:p w:rsidR="00093EFA" w:rsidRPr="00093EFA" w:rsidRDefault="00093EFA" w:rsidP="00093EFA">
            <w:pPr>
              <w:rPr>
                <w:sz w:val="22"/>
                <w:szCs w:val="22"/>
              </w:rPr>
            </w:pPr>
            <w:bookmarkStart w:id="1" w:name="RANGE!A1:C28"/>
            <w:bookmarkEnd w:id="1"/>
          </w:p>
        </w:tc>
        <w:tc>
          <w:tcPr>
            <w:tcW w:w="827" w:type="dxa"/>
            <w:tcBorders>
              <w:top w:val="nil"/>
              <w:left w:val="nil"/>
              <w:bottom w:val="nil"/>
              <w:right w:val="nil"/>
            </w:tcBorders>
            <w:shd w:val="clear" w:color="auto" w:fill="auto"/>
            <w:noWrap/>
            <w:vAlign w:val="bottom"/>
            <w:hideMark/>
          </w:tcPr>
          <w:p w:rsidR="00093EFA" w:rsidRPr="00093EFA" w:rsidRDefault="00093EFA" w:rsidP="00093EFA">
            <w:pPr>
              <w:jc w:val="center"/>
              <w:rPr>
                <w:sz w:val="22"/>
                <w:szCs w:val="22"/>
              </w:rPr>
            </w:pPr>
          </w:p>
        </w:tc>
        <w:tc>
          <w:tcPr>
            <w:tcW w:w="4414" w:type="dxa"/>
            <w:gridSpan w:val="6"/>
            <w:tcBorders>
              <w:top w:val="nil"/>
              <w:left w:val="nil"/>
              <w:bottom w:val="nil"/>
              <w:right w:val="nil"/>
            </w:tcBorders>
            <w:shd w:val="clear" w:color="auto" w:fill="auto"/>
            <w:noWrap/>
            <w:vAlign w:val="bottom"/>
            <w:hideMark/>
          </w:tcPr>
          <w:p w:rsidR="00093EFA" w:rsidRPr="00093EFA" w:rsidRDefault="00093EFA" w:rsidP="00093EFA">
            <w:pPr>
              <w:jc w:val="right"/>
            </w:pPr>
            <w:r w:rsidRPr="00093EFA">
              <w:t>Приложение 5</w:t>
            </w:r>
          </w:p>
        </w:tc>
      </w:tr>
      <w:tr w:rsidR="00093EFA" w:rsidRPr="00093EFA" w:rsidTr="00093EFA">
        <w:trPr>
          <w:gridAfter w:val="1"/>
          <w:wAfter w:w="96" w:type="dxa"/>
          <w:trHeight w:val="300"/>
        </w:trPr>
        <w:tc>
          <w:tcPr>
            <w:tcW w:w="5438" w:type="dxa"/>
            <w:tcBorders>
              <w:top w:val="nil"/>
              <w:left w:val="nil"/>
              <w:bottom w:val="nil"/>
              <w:right w:val="nil"/>
            </w:tcBorders>
            <w:shd w:val="clear" w:color="auto" w:fill="auto"/>
            <w:vAlign w:val="center"/>
            <w:hideMark/>
          </w:tcPr>
          <w:p w:rsidR="00093EFA" w:rsidRPr="00093EFA" w:rsidRDefault="00093EFA" w:rsidP="00093EFA">
            <w:pPr>
              <w:rPr>
                <w:sz w:val="22"/>
                <w:szCs w:val="22"/>
              </w:rPr>
            </w:pPr>
          </w:p>
        </w:tc>
        <w:tc>
          <w:tcPr>
            <w:tcW w:w="827" w:type="dxa"/>
            <w:tcBorders>
              <w:top w:val="nil"/>
              <w:left w:val="nil"/>
              <w:bottom w:val="nil"/>
              <w:right w:val="nil"/>
            </w:tcBorders>
            <w:shd w:val="clear" w:color="auto" w:fill="auto"/>
            <w:noWrap/>
            <w:vAlign w:val="bottom"/>
            <w:hideMark/>
          </w:tcPr>
          <w:p w:rsidR="00093EFA" w:rsidRPr="00093EFA" w:rsidRDefault="00093EFA" w:rsidP="00093EFA">
            <w:pPr>
              <w:jc w:val="center"/>
              <w:rPr>
                <w:sz w:val="22"/>
                <w:szCs w:val="22"/>
              </w:rPr>
            </w:pPr>
          </w:p>
        </w:tc>
        <w:tc>
          <w:tcPr>
            <w:tcW w:w="4414" w:type="dxa"/>
            <w:gridSpan w:val="6"/>
            <w:tcBorders>
              <w:top w:val="nil"/>
              <w:left w:val="nil"/>
              <w:bottom w:val="nil"/>
              <w:right w:val="nil"/>
            </w:tcBorders>
            <w:shd w:val="clear" w:color="auto" w:fill="auto"/>
            <w:noWrap/>
            <w:vAlign w:val="bottom"/>
            <w:hideMark/>
          </w:tcPr>
          <w:p w:rsidR="00093EFA" w:rsidRPr="00093EFA" w:rsidRDefault="00093EFA" w:rsidP="00093EFA">
            <w:pPr>
              <w:jc w:val="right"/>
            </w:pPr>
            <w:r w:rsidRPr="00093EFA">
              <w:t>к проекту решения Совета Орловского сельского поселения</w:t>
            </w:r>
          </w:p>
        </w:tc>
      </w:tr>
      <w:tr w:rsidR="00093EFA" w:rsidRPr="00093EFA" w:rsidTr="00093EFA">
        <w:trPr>
          <w:gridAfter w:val="1"/>
          <w:wAfter w:w="96" w:type="dxa"/>
          <w:trHeight w:val="300"/>
        </w:trPr>
        <w:tc>
          <w:tcPr>
            <w:tcW w:w="5438" w:type="dxa"/>
            <w:tcBorders>
              <w:top w:val="nil"/>
              <w:left w:val="nil"/>
              <w:bottom w:val="nil"/>
              <w:right w:val="nil"/>
            </w:tcBorders>
            <w:shd w:val="clear" w:color="auto" w:fill="auto"/>
            <w:vAlign w:val="center"/>
            <w:hideMark/>
          </w:tcPr>
          <w:p w:rsidR="00093EFA" w:rsidRPr="00093EFA" w:rsidRDefault="00093EFA" w:rsidP="00093EFA">
            <w:pPr>
              <w:rPr>
                <w:sz w:val="22"/>
                <w:szCs w:val="22"/>
              </w:rPr>
            </w:pPr>
          </w:p>
        </w:tc>
        <w:tc>
          <w:tcPr>
            <w:tcW w:w="827" w:type="dxa"/>
            <w:tcBorders>
              <w:top w:val="nil"/>
              <w:left w:val="nil"/>
              <w:bottom w:val="nil"/>
              <w:right w:val="nil"/>
            </w:tcBorders>
            <w:shd w:val="clear" w:color="auto" w:fill="auto"/>
            <w:noWrap/>
            <w:vAlign w:val="bottom"/>
            <w:hideMark/>
          </w:tcPr>
          <w:p w:rsidR="00093EFA" w:rsidRPr="00093EFA" w:rsidRDefault="00093EFA" w:rsidP="00093EFA">
            <w:pPr>
              <w:jc w:val="center"/>
              <w:rPr>
                <w:sz w:val="22"/>
                <w:szCs w:val="22"/>
              </w:rPr>
            </w:pPr>
          </w:p>
        </w:tc>
        <w:tc>
          <w:tcPr>
            <w:tcW w:w="4414" w:type="dxa"/>
            <w:gridSpan w:val="6"/>
            <w:tcBorders>
              <w:top w:val="nil"/>
              <w:left w:val="nil"/>
              <w:bottom w:val="nil"/>
              <w:right w:val="nil"/>
            </w:tcBorders>
            <w:shd w:val="clear" w:color="auto" w:fill="auto"/>
            <w:noWrap/>
            <w:vAlign w:val="bottom"/>
            <w:hideMark/>
          </w:tcPr>
          <w:p w:rsidR="00093EFA" w:rsidRPr="00093EFA" w:rsidRDefault="00093EFA" w:rsidP="00093EFA">
            <w:pPr>
              <w:jc w:val="right"/>
            </w:pPr>
            <w:r w:rsidRPr="00093EFA">
              <w:t xml:space="preserve">"О местном бюджете муниципального образования </w:t>
            </w:r>
          </w:p>
        </w:tc>
      </w:tr>
      <w:tr w:rsidR="00093EFA" w:rsidRPr="00093EFA" w:rsidTr="00093EFA">
        <w:trPr>
          <w:gridAfter w:val="1"/>
          <w:wAfter w:w="96" w:type="dxa"/>
          <w:trHeight w:val="300"/>
        </w:trPr>
        <w:tc>
          <w:tcPr>
            <w:tcW w:w="5438" w:type="dxa"/>
            <w:tcBorders>
              <w:top w:val="nil"/>
              <w:left w:val="nil"/>
              <w:bottom w:val="nil"/>
              <w:right w:val="nil"/>
            </w:tcBorders>
            <w:shd w:val="clear" w:color="auto" w:fill="auto"/>
            <w:vAlign w:val="center"/>
            <w:hideMark/>
          </w:tcPr>
          <w:p w:rsidR="00093EFA" w:rsidRPr="00093EFA" w:rsidRDefault="00093EFA" w:rsidP="00093EFA">
            <w:pPr>
              <w:rPr>
                <w:sz w:val="22"/>
                <w:szCs w:val="22"/>
              </w:rPr>
            </w:pPr>
          </w:p>
        </w:tc>
        <w:tc>
          <w:tcPr>
            <w:tcW w:w="827" w:type="dxa"/>
            <w:tcBorders>
              <w:top w:val="nil"/>
              <w:left w:val="nil"/>
              <w:bottom w:val="nil"/>
              <w:right w:val="nil"/>
            </w:tcBorders>
            <w:shd w:val="clear" w:color="auto" w:fill="auto"/>
            <w:noWrap/>
            <w:vAlign w:val="bottom"/>
            <w:hideMark/>
          </w:tcPr>
          <w:p w:rsidR="00093EFA" w:rsidRPr="00093EFA" w:rsidRDefault="00093EFA" w:rsidP="00093EFA">
            <w:pPr>
              <w:jc w:val="center"/>
              <w:rPr>
                <w:sz w:val="22"/>
                <w:szCs w:val="22"/>
              </w:rPr>
            </w:pPr>
          </w:p>
        </w:tc>
        <w:tc>
          <w:tcPr>
            <w:tcW w:w="4414" w:type="dxa"/>
            <w:gridSpan w:val="6"/>
            <w:tcBorders>
              <w:top w:val="nil"/>
              <w:left w:val="nil"/>
              <w:bottom w:val="nil"/>
              <w:right w:val="nil"/>
            </w:tcBorders>
            <w:shd w:val="clear" w:color="auto" w:fill="auto"/>
            <w:noWrap/>
            <w:vAlign w:val="bottom"/>
            <w:hideMark/>
          </w:tcPr>
          <w:p w:rsidR="00093EFA" w:rsidRPr="00093EFA" w:rsidRDefault="00093EFA" w:rsidP="00093EFA">
            <w:pPr>
              <w:jc w:val="right"/>
            </w:pPr>
            <w:r w:rsidRPr="00093EFA">
              <w:t>Орловское сельское поселение Верхнекетского района</w:t>
            </w:r>
          </w:p>
        </w:tc>
      </w:tr>
      <w:tr w:rsidR="00093EFA" w:rsidRPr="00093EFA" w:rsidTr="00093EFA">
        <w:trPr>
          <w:gridAfter w:val="1"/>
          <w:wAfter w:w="96" w:type="dxa"/>
          <w:trHeight w:val="300"/>
        </w:trPr>
        <w:tc>
          <w:tcPr>
            <w:tcW w:w="5438" w:type="dxa"/>
            <w:tcBorders>
              <w:top w:val="nil"/>
              <w:left w:val="nil"/>
              <w:bottom w:val="nil"/>
              <w:right w:val="nil"/>
            </w:tcBorders>
            <w:shd w:val="clear" w:color="auto" w:fill="auto"/>
            <w:vAlign w:val="center"/>
            <w:hideMark/>
          </w:tcPr>
          <w:p w:rsidR="00093EFA" w:rsidRPr="00093EFA" w:rsidRDefault="00093EFA" w:rsidP="00093EFA">
            <w:pPr>
              <w:rPr>
                <w:sz w:val="22"/>
                <w:szCs w:val="22"/>
              </w:rPr>
            </w:pPr>
          </w:p>
        </w:tc>
        <w:tc>
          <w:tcPr>
            <w:tcW w:w="827" w:type="dxa"/>
            <w:tcBorders>
              <w:top w:val="nil"/>
              <w:left w:val="nil"/>
              <w:bottom w:val="nil"/>
              <w:right w:val="nil"/>
            </w:tcBorders>
            <w:shd w:val="clear" w:color="auto" w:fill="auto"/>
            <w:noWrap/>
            <w:vAlign w:val="bottom"/>
            <w:hideMark/>
          </w:tcPr>
          <w:p w:rsidR="00093EFA" w:rsidRPr="00093EFA" w:rsidRDefault="00093EFA" w:rsidP="00093EFA">
            <w:pPr>
              <w:jc w:val="center"/>
              <w:rPr>
                <w:sz w:val="22"/>
                <w:szCs w:val="22"/>
              </w:rPr>
            </w:pPr>
          </w:p>
        </w:tc>
        <w:tc>
          <w:tcPr>
            <w:tcW w:w="4414" w:type="dxa"/>
            <w:gridSpan w:val="6"/>
            <w:tcBorders>
              <w:top w:val="nil"/>
              <w:left w:val="nil"/>
              <w:bottom w:val="nil"/>
              <w:right w:val="nil"/>
            </w:tcBorders>
            <w:shd w:val="clear" w:color="auto" w:fill="auto"/>
            <w:noWrap/>
            <w:hideMark/>
          </w:tcPr>
          <w:p w:rsidR="00093EFA" w:rsidRPr="00093EFA" w:rsidRDefault="00093EFA" w:rsidP="00093EFA">
            <w:pPr>
              <w:jc w:val="right"/>
              <w:rPr>
                <w:rFonts w:ascii="Times New Roman CYR" w:hAnsi="Times New Roman CYR" w:cs="Times New Roman CYR"/>
              </w:rPr>
            </w:pPr>
            <w:r w:rsidRPr="00093EFA">
              <w:rPr>
                <w:rFonts w:ascii="Times New Roman CYR" w:hAnsi="Times New Roman CYR" w:cs="Times New Roman CYR"/>
              </w:rPr>
              <w:t xml:space="preserve"> Томской области на 2017 год"</w:t>
            </w:r>
          </w:p>
        </w:tc>
      </w:tr>
      <w:tr w:rsidR="00093EFA" w:rsidRPr="00093EFA" w:rsidTr="00093EFA">
        <w:trPr>
          <w:gridAfter w:val="1"/>
          <w:wAfter w:w="96" w:type="dxa"/>
          <w:trHeight w:val="300"/>
        </w:trPr>
        <w:tc>
          <w:tcPr>
            <w:tcW w:w="5438" w:type="dxa"/>
            <w:tcBorders>
              <w:top w:val="nil"/>
              <w:left w:val="nil"/>
              <w:bottom w:val="nil"/>
              <w:right w:val="nil"/>
            </w:tcBorders>
            <w:shd w:val="clear" w:color="auto" w:fill="auto"/>
            <w:vAlign w:val="center"/>
            <w:hideMark/>
          </w:tcPr>
          <w:p w:rsidR="00093EFA" w:rsidRPr="00093EFA" w:rsidRDefault="00093EFA" w:rsidP="00093EFA">
            <w:pPr>
              <w:rPr>
                <w:sz w:val="22"/>
                <w:szCs w:val="22"/>
              </w:rPr>
            </w:pPr>
          </w:p>
        </w:tc>
        <w:tc>
          <w:tcPr>
            <w:tcW w:w="827" w:type="dxa"/>
            <w:tcBorders>
              <w:top w:val="nil"/>
              <w:left w:val="nil"/>
              <w:bottom w:val="nil"/>
              <w:right w:val="nil"/>
            </w:tcBorders>
            <w:shd w:val="clear" w:color="auto" w:fill="auto"/>
            <w:noWrap/>
            <w:vAlign w:val="bottom"/>
            <w:hideMark/>
          </w:tcPr>
          <w:p w:rsidR="00093EFA" w:rsidRPr="00093EFA" w:rsidRDefault="00093EFA" w:rsidP="00093EFA">
            <w:pPr>
              <w:jc w:val="center"/>
              <w:rPr>
                <w:sz w:val="22"/>
                <w:szCs w:val="22"/>
              </w:rPr>
            </w:pPr>
          </w:p>
        </w:tc>
        <w:tc>
          <w:tcPr>
            <w:tcW w:w="4414" w:type="dxa"/>
            <w:gridSpan w:val="6"/>
            <w:tcBorders>
              <w:top w:val="nil"/>
              <w:left w:val="nil"/>
              <w:bottom w:val="nil"/>
              <w:right w:val="nil"/>
            </w:tcBorders>
            <w:shd w:val="clear" w:color="auto" w:fill="auto"/>
            <w:noWrap/>
            <w:vAlign w:val="bottom"/>
            <w:hideMark/>
          </w:tcPr>
          <w:p w:rsidR="00093EFA" w:rsidRPr="00093EFA" w:rsidRDefault="00093EFA" w:rsidP="00093EFA">
            <w:pPr>
              <w:jc w:val="right"/>
            </w:pPr>
          </w:p>
        </w:tc>
      </w:tr>
      <w:tr w:rsidR="00093EFA" w:rsidRPr="00093EFA" w:rsidTr="00093EFA">
        <w:trPr>
          <w:gridAfter w:val="1"/>
          <w:wAfter w:w="96" w:type="dxa"/>
          <w:trHeight w:val="705"/>
        </w:trPr>
        <w:tc>
          <w:tcPr>
            <w:tcW w:w="10679" w:type="dxa"/>
            <w:gridSpan w:val="8"/>
            <w:tcBorders>
              <w:top w:val="nil"/>
              <w:left w:val="nil"/>
              <w:bottom w:val="nil"/>
              <w:right w:val="nil"/>
            </w:tcBorders>
            <w:shd w:val="clear" w:color="auto" w:fill="auto"/>
            <w:vAlign w:val="bottom"/>
            <w:hideMark/>
          </w:tcPr>
          <w:p w:rsidR="00093EFA" w:rsidRPr="00093EFA" w:rsidRDefault="00093EFA" w:rsidP="00093EFA">
            <w:pPr>
              <w:jc w:val="center"/>
              <w:rPr>
                <w:b/>
                <w:bCs/>
                <w:sz w:val="26"/>
                <w:szCs w:val="26"/>
              </w:rPr>
            </w:pPr>
            <w:r w:rsidRPr="00093EFA">
              <w:rPr>
                <w:b/>
                <w:bCs/>
                <w:sz w:val="26"/>
                <w:szCs w:val="26"/>
              </w:rPr>
              <w:t>Распределение бюджетных ассигнований по разделам и подразделам классификации расходов бюджетов на 2017 год</w:t>
            </w:r>
          </w:p>
        </w:tc>
      </w:tr>
      <w:tr w:rsidR="00093EFA" w:rsidRPr="00093EFA" w:rsidTr="00093EFA">
        <w:trPr>
          <w:gridAfter w:val="1"/>
          <w:wAfter w:w="96" w:type="dxa"/>
          <w:trHeight w:val="195"/>
        </w:trPr>
        <w:tc>
          <w:tcPr>
            <w:tcW w:w="5438" w:type="dxa"/>
            <w:tcBorders>
              <w:top w:val="nil"/>
              <w:left w:val="nil"/>
              <w:bottom w:val="nil"/>
              <w:right w:val="nil"/>
            </w:tcBorders>
            <w:shd w:val="clear" w:color="auto" w:fill="auto"/>
            <w:vAlign w:val="center"/>
            <w:hideMark/>
          </w:tcPr>
          <w:p w:rsidR="00093EFA" w:rsidRPr="00093EFA" w:rsidRDefault="00093EFA" w:rsidP="00093EFA">
            <w:pPr>
              <w:rPr>
                <w:sz w:val="22"/>
                <w:szCs w:val="22"/>
              </w:rPr>
            </w:pPr>
          </w:p>
        </w:tc>
        <w:tc>
          <w:tcPr>
            <w:tcW w:w="827" w:type="dxa"/>
            <w:tcBorders>
              <w:top w:val="nil"/>
              <w:left w:val="nil"/>
              <w:bottom w:val="nil"/>
              <w:right w:val="nil"/>
            </w:tcBorders>
            <w:shd w:val="clear" w:color="auto" w:fill="auto"/>
            <w:noWrap/>
            <w:vAlign w:val="bottom"/>
            <w:hideMark/>
          </w:tcPr>
          <w:p w:rsidR="00093EFA" w:rsidRPr="00093EFA" w:rsidRDefault="00093EFA" w:rsidP="00093EFA">
            <w:pPr>
              <w:jc w:val="center"/>
              <w:rPr>
                <w:sz w:val="22"/>
                <w:szCs w:val="22"/>
              </w:rPr>
            </w:pPr>
          </w:p>
        </w:tc>
        <w:tc>
          <w:tcPr>
            <w:tcW w:w="4414" w:type="dxa"/>
            <w:gridSpan w:val="6"/>
            <w:tcBorders>
              <w:top w:val="nil"/>
              <w:left w:val="nil"/>
              <w:bottom w:val="nil"/>
              <w:right w:val="nil"/>
            </w:tcBorders>
            <w:shd w:val="clear" w:color="auto" w:fill="auto"/>
            <w:noWrap/>
            <w:vAlign w:val="bottom"/>
            <w:hideMark/>
          </w:tcPr>
          <w:p w:rsidR="00093EFA" w:rsidRPr="00093EFA" w:rsidRDefault="00093EFA" w:rsidP="00093EFA">
            <w:pPr>
              <w:rPr>
                <w:sz w:val="22"/>
                <w:szCs w:val="22"/>
              </w:rPr>
            </w:pPr>
          </w:p>
        </w:tc>
      </w:tr>
      <w:tr w:rsidR="00093EFA" w:rsidRPr="00093EFA" w:rsidTr="00093EFA">
        <w:trPr>
          <w:gridAfter w:val="1"/>
          <w:wAfter w:w="96" w:type="dxa"/>
          <w:trHeight w:val="510"/>
        </w:trPr>
        <w:tc>
          <w:tcPr>
            <w:tcW w:w="5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Наименование</w:t>
            </w:r>
          </w:p>
        </w:tc>
        <w:tc>
          <w:tcPr>
            <w:tcW w:w="827" w:type="dxa"/>
            <w:tcBorders>
              <w:top w:val="single" w:sz="4" w:space="0" w:color="auto"/>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РзПр</w:t>
            </w:r>
          </w:p>
        </w:tc>
        <w:tc>
          <w:tcPr>
            <w:tcW w:w="4414" w:type="dxa"/>
            <w:gridSpan w:val="6"/>
            <w:tcBorders>
              <w:top w:val="single" w:sz="4" w:space="0" w:color="auto"/>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Сумма (тыс.руб)</w:t>
            </w:r>
          </w:p>
        </w:tc>
      </w:tr>
      <w:tr w:rsidR="00093EFA" w:rsidRPr="00093EFA" w:rsidTr="00093EFA">
        <w:trPr>
          <w:gridAfter w:val="1"/>
          <w:wAfter w:w="96" w:type="dxa"/>
          <w:trHeight w:val="300"/>
        </w:trPr>
        <w:tc>
          <w:tcPr>
            <w:tcW w:w="5438" w:type="dxa"/>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pPr>
              <w:rPr>
                <w:b/>
                <w:bCs/>
                <w:sz w:val="22"/>
                <w:szCs w:val="22"/>
              </w:rPr>
            </w:pPr>
            <w:r w:rsidRPr="00093EFA">
              <w:rPr>
                <w:b/>
                <w:bCs/>
                <w:sz w:val="22"/>
                <w:szCs w:val="22"/>
              </w:rPr>
              <w:t>Общегосударственные вопросы</w:t>
            </w:r>
          </w:p>
        </w:tc>
        <w:tc>
          <w:tcPr>
            <w:tcW w:w="827" w:type="dxa"/>
            <w:tcBorders>
              <w:top w:val="nil"/>
              <w:left w:val="nil"/>
              <w:bottom w:val="single" w:sz="4" w:space="0" w:color="auto"/>
              <w:right w:val="single" w:sz="4" w:space="0" w:color="auto"/>
            </w:tcBorders>
            <w:shd w:val="clear" w:color="000000" w:fill="FFFFFF"/>
            <w:noWrap/>
            <w:vAlign w:val="center"/>
            <w:hideMark/>
          </w:tcPr>
          <w:p w:rsidR="00093EFA" w:rsidRPr="00093EFA" w:rsidRDefault="00093EFA" w:rsidP="00093EFA">
            <w:pPr>
              <w:jc w:val="center"/>
              <w:rPr>
                <w:b/>
                <w:bCs/>
                <w:sz w:val="22"/>
                <w:szCs w:val="22"/>
              </w:rPr>
            </w:pPr>
            <w:r w:rsidRPr="00093EFA">
              <w:rPr>
                <w:b/>
                <w:bCs/>
                <w:sz w:val="22"/>
                <w:szCs w:val="22"/>
              </w:rPr>
              <w:t>0100</w:t>
            </w:r>
          </w:p>
        </w:tc>
        <w:tc>
          <w:tcPr>
            <w:tcW w:w="4414" w:type="dxa"/>
            <w:gridSpan w:val="6"/>
            <w:tcBorders>
              <w:top w:val="nil"/>
              <w:left w:val="nil"/>
              <w:bottom w:val="single" w:sz="4" w:space="0" w:color="auto"/>
              <w:right w:val="single" w:sz="4" w:space="0" w:color="auto"/>
            </w:tcBorders>
            <w:shd w:val="clear" w:color="000000" w:fill="FFFFFF"/>
            <w:noWrap/>
            <w:vAlign w:val="center"/>
            <w:hideMark/>
          </w:tcPr>
          <w:p w:rsidR="00093EFA" w:rsidRPr="00093EFA" w:rsidRDefault="00093EFA" w:rsidP="00093EFA">
            <w:pPr>
              <w:jc w:val="right"/>
              <w:rPr>
                <w:b/>
                <w:bCs/>
                <w:sz w:val="22"/>
                <w:szCs w:val="22"/>
              </w:rPr>
            </w:pPr>
            <w:r w:rsidRPr="00093EFA">
              <w:rPr>
                <w:b/>
                <w:bCs/>
                <w:sz w:val="22"/>
                <w:szCs w:val="22"/>
              </w:rPr>
              <w:t>3 487,3</w:t>
            </w:r>
          </w:p>
        </w:tc>
      </w:tr>
      <w:tr w:rsidR="00093EFA" w:rsidRPr="00093EFA" w:rsidTr="00093EFA">
        <w:trPr>
          <w:gridAfter w:val="1"/>
          <w:wAfter w:w="96" w:type="dxa"/>
          <w:trHeight w:val="600"/>
        </w:trPr>
        <w:tc>
          <w:tcPr>
            <w:tcW w:w="5438" w:type="dxa"/>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pPr>
              <w:rPr>
                <w:sz w:val="22"/>
                <w:szCs w:val="22"/>
              </w:rPr>
            </w:pPr>
            <w:r w:rsidRPr="00093EFA">
              <w:rPr>
                <w:sz w:val="22"/>
                <w:szCs w:val="22"/>
              </w:rPr>
              <w:t>Функционирование высшего должностного лица субъекта Российской Федерации и муниципального образования</w:t>
            </w:r>
          </w:p>
        </w:tc>
        <w:tc>
          <w:tcPr>
            <w:tcW w:w="827"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rPr>
                <w:sz w:val="22"/>
                <w:szCs w:val="22"/>
              </w:rPr>
            </w:pPr>
            <w:r w:rsidRPr="00093EFA">
              <w:rPr>
                <w:sz w:val="22"/>
                <w:szCs w:val="22"/>
              </w:rPr>
              <w:t>0102</w:t>
            </w:r>
          </w:p>
        </w:tc>
        <w:tc>
          <w:tcPr>
            <w:tcW w:w="4414" w:type="dxa"/>
            <w:gridSpan w:val="6"/>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right"/>
              <w:rPr>
                <w:sz w:val="22"/>
                <w:szCs w:val="22"/>
              </w:rPr>
            </w:pPr>
            <w:r w:rsidRPr="00093EFA">
              <w:rPr>
                <w:sz w:val="22"/>
                <w:szCs w:val="22"/>
              </w:rPr>
              <w:t>738,7</w:t>
            </w:r>
          </w:p>
        </w:tc>
      </w:tr>
      <w:tr w:rsidR="00093EFA" w:rsidRPr="00093EFA" w:rsidTr="00093EFA">
        <w:trPr>
          <w:gridAfter w:val="1"/>
          <w:wAfter w:w="96" w:type="dxa"/>
          <w:trHeight w:val="600"/>
        </w:trPr>
        <w:tc>
          <w:tcPr>
            <w:tcW w:w="5438" w:type="dxa"/>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pPr>
              <w:rPr>
                <w:sz w:val="22"/>
                <w:szCs w:val="22"/>
              </w:rPr>
            </w:pPr>
            <w:r w:rsidRPr="00093EFA">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27"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rPr>
                <w:sz w:val="22"/>
                <w:szCs w:val="22"/>
              </w:rPr>
            </w:pPr>
            <w:r w:rsidRPr="00093EFA">
              <w:rPr>
                <w:sz w:val="22"/>
                <w:szCs w:val="22"/>
              </w:rPr>
              <w:t>0104</w:t>
            </w:r>
          </w:p>
        </w:tc>
        <w:tc>
          <w:tcPr>
            <w:tcW w:w="4414" w:type="dxa"/>
            <w:gridSpan w:val="6"/>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right"/>
              <w:rPr>
                <w:sz w:val="22"/>
                <w:szCs w:val="22"/>
              </w:rPr>
            </w:pPr>
            <w:r w:rsidRPr="00093EFA">
              <w:rPr>
                <w:sz w:val="22"/>
                <w:szCs w:val="22"/>
              </w:rPr>
              <w:t>2 608,6</w:t>
            </w:r>
          </w:p>
        </w:tc>
      </w:tr>
      <w:tr w:rsidR="00093EFA" w:rsidRPr="00093EFA" w:rsidTr="00093EFA">
        <w:trPr>
          <w:gridAfter w:val="1"/>
          <w:wAfter w:w="96" w:type="dxa"/>
          <w:trHeight w:val="300"/>
        </w:trPr>
        <w:tc>
          <w:tcPr>
            <w:tcW w:w="5438" w:type="dxa"/>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pPr>
              <w:rPr>
                <w:sz w:val="22"/>
                <w:szCs w:val="22"/>
              </w:rPr>
            </w:pPr>
            <w:r w:rsidRPr="00093EFA">
              <w:rPr>
                <w:sz w:val="22"/>
                <w:szCs w:val="22"/>
              </w:rPr>
              <w:t>Резервные фонды</w:t>
            </w:r>
          </w:p>
        </w:tc>
        <w:tc>
          <w:tcPr>
            <w:tcW w:w="827" w:type="dxa"/>
            <w:tcBorders>
              <w:top w:val="nil"/>
              <w:left w:val="nil"/>
              <w:bottom w:val="single" w:sz="4" w:space="0" w:color="auto"/>
              <w:right w:val="single" w:sz="4" w:space="0" w:color="auto"/>
            </w:tcBorders>
            <w:shd w:val="clear" w:color="000000" w:fill="FFFFFF"/>
            <w:noWrap/>
            <w:vAlign w:val="center"/>
            <w:hideMark/>
          </w:tcPr>
          <w:p w:rsidR="00093EFA" w:rsidRPr="00093EFA" w:rsidRDefault="00093EFA" w:rsidP="00093EFA">
            <w:pPr>
              <w:jc w:val="center"/>
              <w:rPr>
                <w:sz w:val="22"/>
                <w:szCs w:val="22"/>
              </w:rPr>
            </w:pPr>
            <w:r w:rsidRPr="00093EFA">
              <w:rPr>
                <w:sz w:val="22"/>
                <w:szCs w:val="22"/>
              </w:rPr>
              <w:t>0111</w:t>
            </w:r>
          </w:p>
        </w:tc>
        <w:tc>
          <w:tcPr>
            <w:tcW w:w="4414" w:type="dxa"/>
            <w:gridSpan w:val="6"/>
            <w:tcBorders>
              <w:top w:val="nil"/>
              <w:left w:val="nil"/>
              <w:bottom w:val="single" w:sz="4" w:space="0" w:color="auto"/>
              <w:right w:val="single" w:sz="4" w:space="0" w:color="auto"/>
            </w:tcBorders>
            <w:shd w:val="clear" w:color="000000" w:fill="FFFFFF"/>
            <w:noWrap/>
            <w:vAlign w:val="center"/>
            <w:hideMark/>
          </w:tcPr>
          <w:p w:rsidR="00093EFA" w:rsidRPr="00093EFA" w:rsidRDefault="00093EFA" w:rsidP="00093EFA">
            <w:pPr>
              <w:jc w:val="right"/>
              <w:rPr>
                <w:sz w:val="22"/>
                <w:szCs w:val="22"/>
              </w:rPr>
            </w:pPr>
            <w:r w:rsidRPr="00093EFA">
              <w:rPr>
                <w:sz w:val="22"/>
                <w:szCs w:val="22"/>
              </w:rPr>
              <w:t>50,0</w:t>
            </w:r>
          </w:p>
        </w:tc>
      </w:tr>
      <w:tr w:rsidR="00093EFA" w:rsidRPr="00093EFA" w:rsidTr="00093EFA">
        <w:trPr>
          <w:gridAfter w:val="1"/>
          <w:wAfter w:w="96" w:type="dxa"/>
          <w:trHeight w:val="300"/>
        </w:trPr>
        <w:tc>
          <w:tcPr>
            <w:tcW w:w="5438" w:type="dxa"/>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pPr>
              <w:rPr>
                <w:sz w:val="22"/>
                <w:szCs w:val="22"/>
              </w:rPr>
            </w:pPr>
            <w:r w:rsidRPr="00093EFA">
              <w:rPr>
                <w:sz w:val="22"/>
                <w:szCs w:val="22"/>
              </w:rPr>
              <w:t>Другие общегосударственные вопросы</w:t>
            </w:r>
          </w:p>
        </w:tc>
        <w:tc>
          <w:tcPr>
            <w:tcW w:w="827"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rPr>
                <w:sz w:val="22"/>
                <w:szCs w:val="22"/>
              </w:rPr>
            </w:pPr>
            <w:r w:rsidRPr="00093EFA">
              <w:rPr>
                <w:sz w:val="22"/>
                <w:szCs w:val="22"/>
              </w:rPr>
              <w:t>0113</w:t>
            </w:r>
          </w:p>
        </w:tc>
        <w:tc>
          <w:tcPr>
            <w:tcW w:w="4414" w:type="dxa"/>
            <w:gridSpan w:val="6"/>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right"/>
              <w:rPr>
                <w:sz w:val="22"/>
                <w:szCs w:val="22"/>
              </w:rPr>
            </w:pPr>
            <w:r w:rsidRPr="00093EFA">
              <w:rPr>
                <w:sz w:val="22"/>
                <w:szCs w:val="22"/>
              </w:rPr>
              <w:t>90,0</w:t>
            </w:r>
          </w:p>
        </w:tc>
      </w:tr>
      <w:tr w:rsidR="00093EFA" w:rsidRPr="00093EFA" w:rsidTr="00093EFA">
        <w:trPr>
          <w:gridAfter w:val="1"/>
          <w:wAfter w:w="96" w:type="dxa"/>
          <w:trHeight w:val="300"/>
        </w:trPr>
        <w:tc>
          <w:tcPr>
            <w:tcW w:w="5438" w:type="dxa"/>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pPr>
              <w:rPr>
                <w:b/>
                <w:bCs/>
                <w:sz w:val="22"/>
                <w:szCs w:val="22"/>
              </w:rPr>
            </w:pPr>
            <w:r w:rsidRPr="00093EFA">
              <w:rPr>
                <w:b/>
                <w:bCs/>
                <w:sz w:val="22"/>
                <w:szCs w:val="22"/>
              </w:rPr>
              <w:t>Национальная экономика</w:t>
            </w:r>
          </w:p>
        </w:tc>
        <w:tc>
          <w:tcPr>
            <w:tcW w:w="827" w:type="dxa"/>
            <w:tcBorders>
              <w:top w:val="nil"/>
              <w:left w:val="nil"/>
              <w:bottom w:val="single" w:sz="4" w:space="0" w:color="auto"/>
              <w:right w:val="single" w:sz="4" w:space="0" w:color="auto"/>
            </w:tcBorders>
            <w:shd w:val="clear" w:color="000000" w:fill="FFFFFF"/>
            <w:noWrap/>
            <w:vAlign w:val="center"/>
            <w:hideMark/>
          </w:tcPr>
          <w:p w:rsidR="00093EFA" w:rsidRPr="00093EFA" w:rsidRDefault="00093EFA" w:rsidP="00093EFA">
            <w:pPr>
              <w:jc w:val="center"/>
              <w:rPr>
                <w:b/>
                <w:bCs/>
                <w:sz w:val="22"/>
                <w:szCs w:val="22"/>
              </w:rPr>
            </w:pPr>
            <w:r w:rsidRPr="00093EFA">
              <w:rPr>
                <w:b/>
                <w:bCs/>
                <w:sz w:val="22"/>
                <w:szCs w:val="22"/>
              </w:rPr>
              <w:t>0400</w:t>
            </w:r>
          </w:p>
        </w:tc>
        <w:tc>
          <w:tcPr>
            <w:tcW w:w="4414" w:type="dxa"/>
            <w:gridSpan w:val="6"/>
            <w:tcBorders>
              <w:top w:val="nil"/>
              <w:left w:val="nil"/>
              <w:bottom w:val="single" w:sz="4" w:space="0" w:color="auto"/>
              <w:right w:val="single" w:sz="4" w:space="0" w:color="auto"/>
            </w:tcBorders>
            <w:shd w:val="clear" w:color="auto" w:fill="auto"/>
            <w:noWrap/>
            <w:vAlign w:val="center"/>
            <w:hideMark/>
          </w:tcPr>
          <w:p w:rsidR="00093EFA" w:rsidRPr="00093EFA" w:rsidRDefault="00093EFA" w:rsidP="00093EFA">
            <w:pPr>
              <w:jc w:val="right"/>
              <w:rPr>
                <w:b/>
                <w:bCs/>
                <w:sz w:val="22"/>
                <w:szCs w:val="22"/>
              </w:rPr>
            </w:pPr>
            <w:r w:rsidRPr="00093EFA">
              <w:rPr>
                <w:b/>
                <w:bCs/>
                <w:sz w:val="22"/>
                <w:szCs w:val="22"/>
              </w:rPr>
              <w:t>1 778,0</w:t>
            </w:r>
          </w:p>
        </w:tc>
      </w:tr>
      <w:tr w:rsidR="00093EFA" w:rsidRPr="00093EFA" w:rsidTr="00093EFA">
        <w:trPr>
          <w:gridAfter w:val="1"/>
          <w:wAfter w:w="96" w:type="dxa"/>
          <w:trHeight w:val="300"/>
        </w:trPr>
        <w:tc>
          <w:tcPr>
            <w:tcW w:w="5438" w:type="dxa"/>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pPr>
              <w:rPr>
                <w:sz w:val="22"/>
                <w:szCs w:val="22"/>
              </w:rPr>
            </w:pPr>
            <w:r w:rsidRPr="00093EFA">
              <w:rPr>
                <w:sz w:val="22"/>
                <w:szCs w:val="22"/>
              </w:rPr>
              <w:t>Дорожное хозяйство (дорожные фонды)</w:t>
            </w:r>
          </w:p>
        </w:tc>
        <w:tc>
          <w:tcPr>
            <w:tcW w:w="827"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rPr>
                <w:sz w:val="22"/>
                <w:szCs w:val="22"/>
              </w:rPr>
            </w:pPr>
            <w:r w:rsidRPr="00093EFA">
              <w:rPr>
                <w:sz w:val="22"/>
                <w:szCs w:val="22"/>
              </w:rPr>
              <w:t>0409</w:t>
            </w:r>
          </w:p>
        </w:tc>
        <w:tc>
          <w:tcPr>
            <w:tcW w:w="4414" w:type="dxa"/>
            <w:gridSpan w:val="6"/>
            <w:tcBorders>
              <w:top w:val="nil"/>
              <w:left w:val="nil"/>
              <w:bottom w:val="single" w:sz="4" w:space="0" w:color="auto"/>
              <w:right w:val="single" w:sz="4" w:space="0" w:color="auto"/>
            </w:tcBorders>
            <w:shd w:val="clear" w:color="auto" w:fill="auto"/>
            <w:vAlign w:val="center"/>
            <w:hideMark/>
          </w:tcPr>
          <w:p w:rsidR="00093EFA" w:rsidRPr="00093EFA" w:rsidRDefault="00093EFA" w:rsidP="00093EFA">
            <w:pPr>
              <w:jc w:val="right"/>
              <w:rPr>
                <w:sz w:val="22"/>
                <w:szCs w:val="22"/>
              </w:rPr>
            </w:pPr>
            <w:r w:rsidRPr="00093EFA">
              <w:rPr>
                <w:sz w:val="22"/>
                <w:szCs w:val="22"/>
              </w:rPr>
              <w:t>1 608,0</w:t>
            </w:r>
          </w:p>
        </w:tc>
      </w:tr>
      <w:tr w:rsidR="00093EFA" w:rsidRPr="00093EFA" w:rsidTr="00093EFA">
        <w:trPr>
          <w:gridAfter w:val="1"/>
          <w:wAfter w:w="96" w:type="dxa"/>
          <w:trHeight w:val="300"/>
        </w:trPr>
        <w:tc>
          <w:tcPr>
            <w:tcW w:w="5438" w:type="dxa"/>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pPr>
              <w:rPr>
                <w:sz w:val="22"/>
                <w:szCs w:val="22"/>
              </w:rPr>
            </w:pPr>
            <w:r w:rsidRPr="00093EFA">
              <w:rPr>
                <w:sz w:val="22"/>
                <w:szCs w:val="22"/>
              </w:rPr>
              <w:t>Другие вопросы в области национальной экономики</w:t>
            </w:r>
          </w:p>
        </w:tc>
        <w:tc>
          <w:tcPr>
            <w:tcW w:w="827"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rPr>
                <w:sz w:val="22"/>
                <w:szCs w:val="22"/>
              </w:rPr>
            </w:pPr>
            <w:r w:rsidRPr="00093EFA">
              <w:rPr>
                <w:sz w:val="22"/>
                <w:szCs w:val="22"/>
              </w:rPr>
              <w:t>0412</w:t>
            </w:r>
          </w:p>
        </w:tc>
        <w:tc>
          <w:tcPr>
            <w:tcW w:w="4414" w:type="dxa"/>
            <w:gridSpan w:val="6"/>
            <w:tcBorders>
              <w:top w:val="nil"/>
              <w:left w:val="nil"/>
              <w:bottom w:val="single" w:sz="4" w:space="0" w:color="auto"/>
              <w:right w:val="single" w:sz="4" w:space="0" w:color="auto"/>
            </w:tcBorders>
            <w:shd w:val="clear" w:color="auto" w:fill="auto"/>
            <w:vAlign w:val="center"/>
            <w:hideMark/>
          </w:tcPr>
          <w:p w:rsidR="00093EFA" w:rsidRPr="00093EFA" w:rsidRDefault="00093EFA" w:rsidP="00093EFA">
            <w:pPr>
              <w:jc w:val="right"/>
              <w:rPr>
                <w:sz w:val="22"/>
                <w:szCs w:val="22"/>
              </w:rPr>
            </w:pPr>
            <w:r w:rsidRPr="00093EFA">
              <w:rPr>
                <w:sz w:val="22"/>
                <w:szCs w:val="22"/>
              </w:rPr>
              <w:t>170,0</w:t>
            </w:r>
          </w:p>
        </w:tc>
      </w:tr>
      <w:tr w:rsidR="00093EFA" w:rsidRPr="00093EFA" w:rsidTr="00093EFA">
        <w:trPr>
          <w:gridAfter w:val="1"/>
          <w:wAfter w:w="96" w:type="dxa"/>
          <w:trHeight w:val="285"/>
        </w:trPr>
        <w:tc>
          <w:tcPr>
            <w:tcW w:w="5438" w:type="dxa"/>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pPr>
              <w:rPr>
                <w:b/>
                <w:bCs/>
                <w:sz w:val="22"/>
                <w:szCs w:val="22"/>
              </w:rPr>
            </w:pPr>
            <w:r w:rsidRPr="00093EFA">
              <w:rPr>
                <w:b/>
                <w:bCs/>
                <w:sz w:val="22"/>
                <w:szCs w:val="22"/>
              </w:rPr>
              <w:t>Жилищно-коммунальное хозяйство</w:t>
            </w:r>
          </w:p>
        </w:tc>
        <w:tc>
          <w:tcPr>
            <w:tcW w:w="827" w:type="dxa"/>
            <w:tcBorders>
              <w:top w:val="nil"/>
              <w:left w:val="nil"/>
              <w:bottom w:val="single" w:sz="4" w:space="0" w:color="auto"/>
              <w:right w:val="single" w:sz="4" w:space="0" w:color="auto"/>
            </w:tcBorders>
            <w:shd w:val="clear" w:color="000000" w:fill="FFFFFF"/>
            <w:noWrap/>
            <w:vAlign w:val="center"/>
            <w:hideMark/>
          </w:tcPr>
          <w:p w:rsidR="00093EFA" w:rsidRPr="00093EFA" w:rsidRDefault="00093EFA" w:rsidP="00093EFA">
            <w:pPr>
              <w:jc w:val="center"/>
              <w:rPr>
                <w:b/>
                <w:bCs/>
                <w:sz w:val="22"/>
                <w:szCs w:val="22"/>
              </w:rPr>
            </w:pPr>
            <w:r w:rsidRPr="00093EFA">
              <w:rPr>
                <w:b/>
                <w:bCs/>
                <w:sz w:val="22"/>
                <w:szCs w:val="22"/>
              </w:rPr>
              <w:t>0500</w:t>
            </w:r>
          </w:p>
        </w:tc>
        <w:tc>
          <w:tcPr>
            <w:tcW w:w="4414" w:type="dxa"/>
            <w:gridSpan w:val="6"/>
            <w:tcBorders>
              <w:top w:val="nil"/>
              <w:left w:val="nil"/>
              <w:bottom w:val="single" w:sz="4" w:space="0" w:color="auto"/>
              <w:right w:val="single" w:sz="4" w:space="0" w:color="auto"/>
            </w:tcBorders>
            <w:shd w:val="clear" w:color="auto" w:fill="auto"/>
            <w:noWrap/>
            <w:vAlign w:val="center"/>
            <w:hideMark/>
          </w:tcPr>
          <w:p w:rsidR="00093EFA" w:rsidRPr="00093EFA" w:rsidRDefault="00093EFA" w:rsidP="00093EFA">
            <w:pPr>
              <w:jc w:val="right"/>
              <w:rPr>
                <w:b/>
                <w:bCs/>
                <w:sz w:val="22"/>
                <w:szCs w:val="22"/>
              </w:rPr>
            </w:pPr>
            <w:r w:rsidRPr="00093EFA">
              <w:rPr>
                <w:b/>
                <w:bCs/>
                <w:sz w:val="22"/>
                <w:szCs w:val="22"/>
              </w:rPr>
              <w:t>12 204,7</w:t>
            </w:r>
          </w:p>
        </w:tc>
      </w:tr>
      <w:tr w:rsidR="00093EFA" w:rsidRPr="00093EFA" w:rsidTr="00093EFA">
        <w:trPr>
          <w:gridAfter w:val="1"/>
          <w:wAfter w:w="96" w:type="dxa"/>
          <w:trHeight w:val="300"/>
        </w:trPr>
        <w:tc>
          <w:tcPr>
            <w:tcW w:w="5438" w:type="dxa"/>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pPr>
              <w:rPr>
                <w:sz w:val="22"/>
                <w:szCs w:val="22"/>
              </w:rPr>
            </w:pPr>
            <w:r w:rsidRPr="00093EFA">
              <w:rPr>
                <w:sz w:val="22"/>
                <w:szCs w:val="22"/>
              </w:rPr>
              <w:t>Жилищное хозяйство</w:t>
            </w:r>
          </w:p>
        </w:tc>
        <w:tc>
          <w:tcPr>
            <w:tcW w:w="827"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rPr>
                <w:sz w:val="22"/>
                <w:szCs w:val="22"/>
              </w:rPr>
            </w:pPr>
            <w:r w:rsidRPr="00093EFA">
              <w:rPr>
                <w:sz w:val="22"/>
                <w:szCs w:val="22"/>
              </w:rPr>
              <w:t>0501</w:t>
            </w:r>
          </w:p>
        </w:tc>
        <w:tc>
          <w:tcPr>
            <w:tcW w:w="4414" w:type="dxa"/>
            <w:gridSpan w:val="6"/>
            <w:tcBorders>
              <w:top w:val="nil"/>
              <w:left w:val="nil"/>
              <w:bottom w:val="single" w:sz="4" w:space="0" w:color="auto"/>
              <w:right w:val="single" w:sz="4" w:space="0" w:color="auto"/>
            </w:tcBorders>
            <w:shd w:val="clear" w:color="auto" w:fill="auto"/>
            <w:vAlign w:val="center"/>
            <w:hideMark/>
          </w:tcPr>
          <w:p w:rsidR="00093EFA" w:rsidRPr="00093EFA" w:rsidRDefault="00093EFA" w:rsidP="00093EFA">
            <w:pPr>
              <w:jc w:val="right"/>
              <w:rPr>
                <w:sz w:val="22"/>
                <w:szCs w:val="22"/>
              </w:rPr>
            </w:pPr>
            <w:r w:rsidRPr="00093EFA">
              <w:rPr>
                <w:sz w:val="22"/>
                <w:szCs w:val="22"/>
              </w:rPr>
              <w:t>122,1</w:t>
            </w:r>
          </w:p>
        </w:tc>
      </w:tr>
      <w:tr w:rsidR="00093EFA" w:rsidRPr="00093EFA" w:rsidTr="00093EFA">
        <w:trPr>
          <w:gridAfter w:val="1"/>
          <w:wAfter w:w="96" w:type="dxa"/>
          <w:trHeight w:val="300"/>
        </w:trPr>
        <w:tc>
          <w:tcPr>
            <w:tcW w:w="5438" w:type="dxa"/>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pPr>
              <w:rPr>
                <w:sz w:val="22"/>
                <w:szCs w:val="22"/>
              </w:rPr>
            </w:pPr>
            <w:r w:rsidRPr="00093EFA">
              <w:rPr>
                <w:sz w:val="22"/>
                <w:szCs w:val="22"/>
              </w:rPr>
              <w:t>Коммунальное хозяйство</w:t>
            </w:r>
          </w:p>
        </w:tc>
        <w:tc>
          <w:tcPr>
            <w:tcW w:w="827"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rPr>
                <w:sz w:val="22"/>
                <w:szCs w:val="22"/>
              </w:rPr>
            </w:pPr>
            <w:r w:rsidRPr="00093EFA">
              <w:rPr>
                <w:sz w:val="22"/>
                <w:szCs w:val="22"/>
              </w:rPr>
              <w:t>0502</w:t>
            </w:r>
          </w:p>
        </w:tc>
        <w:tc>
          <w:tcPr>
            <w:tcW w:w="4414" w:type="dxa"/>
            <w:gridSpan w:val="6"/>
            <w:tcBorders>
              <w:top w:val="nil"/>
              <w:left w:val="nil"/>
              <w:bottom w:val="single" w:sz="4" w:space="0" w:color="auto"/>
              <w:right w:val="single" w:sz="4" w:space="0" w:color="auto"/>
            </w:tcBorders>
            <w:shd w:val="clear" w:color="auto" w:fill="auto"/>
            <w:vAlign w:val="center"/>
            <w:hideMark/>
          </w:tcPr>
          <w:p w:rsidR="00093EFA" w:rsidRPr="00093EFA" w:rsidRDefault="00093EFA" w:rsidP="00093EFA">
            <w:pPr>
              <w:jc w:val="right"/>
              <w:rPr>
                <w:sz w:val="22"/>
                <w:szCs w:val="22"/>
              </w:rPr>
            </w:pPr>
            <w:r w:rsidRPr="00093EFA">
              <w:rPr>
                <w:sz w:val="22"/>
                <w:szCs w:val="22"/>
              </w:rPr>
              <w:t>11 777,8</w:t>
            </w:r>
          </w:p>
        </w:tc>
      </w:tr>
      <w:tr w:rsidR="00093EFA" w:rsidRPr="00093EFA" w:rsidTr="00093EFA">
        <w:trPr>
          <w:gridAfter w:val="1"/>
          <w:wAfter w:w="96" w:type="dxa"/>
          <w:trHeight w:val="300"/>
        </w:trPr>
        <w:tc>
          <w:tcPr>
            <w:tcW w:w="5438" w:type="dxa"/>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pPr>
              <w:rPr>
                <w:sz w:val="22"/>
                <w:szCs w:val="22"/>
              </w:rPr>
            </w:pPr>
            <w:r w:rsidRPr="00093EFA">
              <w:rPr>
                <w:sz w:val="22"/>
                <w:szCs w:val="22"/>
              </w:rPr>
              <w:t>Благоустройство</w:t>
            </w:r>
          </w:p>
        </w:tc>
        <w:tc>
          <w:tcPr>
            <w:tcW w:w="827"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rPr>
                <w:sz w:val="22"/>
                <w:szCs w:val="22"/>
              </w:rPr>
            </w:pPr>
            <w:r w:rsidRPr="00093EFA">
              <w:rPr>
                <w:sz w:val="22"/>
                <w:szCs w:val="22"/>
              </w:rPr>
              <w:t>0503</w:t>
            </w:r>
          </w:p>
        </w:tc>
        <w:tc>
          <w:tcPr>
            <w:tcW w:w="4414" w:type="dxa"/>
            <w:gridSpan w:val="6"/>
            <w:tcBorders>
              <w:top w:val="nil"/>
              <w:left w:val="nil"/>
              <w:bottom w:val="single" w:sz="4" w:space="0" w:color="auto"/>
              <w:right w:val="single" w:sz="4" w:space="0" w:color="auto"/>
            </w:tcBorders>
            <w:shd w:val="clear" w:color="auto" w:fill="auto"/>
            <w:vAlign w:val="center"/>
            <w:hideMark/>
          </w:tcPr>
          <w:p w:rsidR="00093EFA" w:rsidRPr="00093EFA" w:rsidRDefault="00093EFA" w:rsidP="00093EFA">
            <w:pPr>
              <w:jc w:val="right"/>
              <w:rPr>
                <w:sz w:val="22"/>
                <w:szCs w:val="22"/>
              </w:rPr>
            </w:pPr>
            <w:r w:rsidRPr="00093EFA">
              <w:rPr>
                <w:sz w:val="22"/>
                <w:szCs w:val="22"/>
              </w:rPr>
              <w:t>304,8</w:t>
            </w:r>
          </w:p>
        </w:tc>
      </w:tr>
      <w:tr w:rsidR="00093EFA" w:rsidRPr="00093EFA" w:rsidTr="00093EFA">
        <w:trPr>
          <w:gridAfter w:val="1"/>
          <w:wAfter w:w="96" w:type="dxa"/>
          <w:trHeight w:val="300"/>
        </w:trPr>
        <w:tc>
          <w:tcPr>
            <w:tcW w:w="5438" w:type="dxa"/>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pPr>
              <w:rPr>
                <w:b/>
                <w:bCs/>
                <w:sz w:val="22"/>
                <w:szCs w:val="22"/>
              </w:rPr>
            </w:pPr>
            <w:r w:rsidRPr="00093EFA">
              <w:rPr>
                <w:b/>
                <w:bCs/>
                <w:sz w:val="22"/>
                <w:szCs w:val="22"/>
              </w:rPr>
              <w:t xml:space="preserve">Образование </w:t>
            </w:r>
          </w:p>
        </w:tc>
        <w:tc>
          <w:tcPr>
            <w:tcW w:w="827" w:type="dxa"/>
            <w:tcBorders>
              <w:top w:val="nil"/>
              <w:left w:val="nil"/>
              <w:bottom w:val="single" w:sz="4" w:space="0" w:color="auto"/>
              <w:right w:val="single" w:sz="4" w:space="0" w:color="auto"/>
            </w:tcBorders>
            <w:shd w:val="clear" w:color="000000" w:fill="FFFFFF"/>
            <w:noWrap/>
            <w:vAlign w:val="center"/>
            <w:hideMark/>
          </w:tcPr>
          <w:p w:rsidR="00093EFA" w:rsidRPr="00093EFA" w:rsidRDefault="00093EFA" w:rsidP="00093EFA">
            <w:pPr>
              <w:jc w:val="center"/>
              <w:rPr>
                <w:b/>
                <w:bCs/>
                <w:sz w:val="22"/>
                <w:szCs w:val="22"/>
              </w:rPr>
            </w:pPr>
            <w:r w:rsidRPr="00093EFA">
              <w:rPr>
                <w:b/>
                <w:bCs/>
                <w:sz w:val="22"/>
                <w:szCs w:val="22"/>
              </w:rPr>
              <w:t>0700</w:t>
            </w:r>
          </w:p>
        </w:tc>
        <w:tc>
          <w:tcPr>
            <w:tcW w:w="4414" w:type="dxa"/>
            <w:gridSpan w:val="6"/>
            <w:tcBorders>
              <w:top w:val="nil"/>
              <w:left w:val="nil"/>
              <w:bottom w:val="single" w:sz="4" w:space="0" w:color="auto"/>
              <w:right w:val="single" w:sz="4" w:space="0" w:color="auto"/>
            </w:tcBorders>
            <w:shd w:val="clear" w:color="auto" w:fill="auto"/>
            <w:noWrap/>
            <w:vAlign w:val="center"/>
            <w:hideMark/>
          </w:tcPr>
          <w:p w:rsidR="00093EFA" w:rsidRPr="00093EFA" w:rsidRDefault="00093EFA" w:rsidP="00093EFA">
            <w:pPr>
              <w:jc w:val="right"/>
              <w:rPr>
                <w:b/>
                <w:bCs/>
                <w:sz w:val="22"/>
                <w:szCs w:val="22"/>
              </w:rPr>
            </w:pPr>
            <w:r w:rsidRPr="00093EFA">
              <w:rPr>
                <w:b/>
                <w:bCs/>
                <w:sz w:val="22"/>
                <w:szCs w:val="22"/>
              </w:rPr>
              <w:t>8,7</w:t>
            </w:r>
          </w:p>
        </w:tc>
      </w:tr>
      <w:tr w:rsidR="00093EFA" w:rsidRPr="00093EFA" w:rsidTr="00093EFA">
        <w:trPr>
          <w:gridAfter w:val="1"/>
          <w:wAfter w:w="96" w:type="dxa"/>
          <w:trHeight w:val="300"/>
        </w:trPr>
        <w:tc>
          <w:tcPr>
            <w:tcW w:w="5438" w:type="dxa"/>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pPr>
              <w:rPr>
                <w:sz w:val="22"/>
                <w:szCs w:val="22"/>
              </w:rPr>
            </w:pPr>
            <w:r w:rsidRPr="00093EFA">
              <w:rPr>
                <w:sz w:val="22"/>
                <w:szCs w:val="22"/>
              </w:rPr>
              <w:t>Молодёжная политика и оздоровление детей</w:t>
            </w:r>
          </w:p>
        </w:tc>
        <w:tc>
          <w:tcPr>
            <w:tcW w:w="827"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rPr>
                <w:sz w:val="22"/>
                <w:szCs w:val="22"/>
              </w:rPr>
            </w:pPr>
            <w:r w:rsidRPr="00093EFA">
              <w:rPr>
                <w:sz w:val="22"/>
                <w:szCs w:val="22"/>
              </w:rPr>
              <w:t>0707</w:t>
            </w:r>
          </w:p>
        </w:tc>
        <w:tc>
          <w:tcPr>
            <w:tcW w:w="4414" w:type="dxa"/>
            <w:gridSpan w:val="6"/>
            <w:tcBorders>
              <w:top w:val="nil"/>
              <w:left w:val="nil"/>
              <w:bottom w:val="single" w:sz="4" w:space="0" w:color="auto"/>
              <w:right w:val="single" w:sz="4" w:space="0" w:color="auto"/>
            </w:tcBorders>
            <w:shd w:val="clear" w:color="auto" w:fill="auto"/>
            <w:vAlign w:val="center"/>
            <w:hideMark/>
          </w:tcPr>
          <w:p w:rsidR="00093EFA" w:rsidRPr="00093EFA" w:rsidRDefault="00093EFA" w:rsidP="00093EFA">
            <w:pPr>
              <w:jc w:val="right"/>
              <w:rPr>
                <w:sz w:val="22"/>
                <w:szCs w:val="22"/>
              </w:rPr>
            </w:pPr>
            <w:r w:rsidRPr="00093EFA">
              <w:rPr>
                <w:sz w:val="22"/>
                <w:szCs w:val="22"/>
              </w:rPr>
              <w:t>8,7</w:t>
            </w:r>
          </w:p>
        </w:tc>
      </w:tr>
      <w:tr w:rsidR="00093EFA" w:rsidRPr="00093EFA" w:rsidTr="00093EFA">
        <w:trPr>
          <w:gridAfter w:val="1"/>
          <w:wAfter w:w="96" w:type="dxa"/>
          <w:trHeight w:val="300"/>
        </w:trPr>
        <w:tc>
          <w:tcPr>
            <w:tcW w:w="5438" w:type="dxa"/>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pPr>
              <w:rPr>
                <w:b/>
                <w:bCs/>
                <w:sz w:val="22"/>
                <w:szCs w:val="22"/>
              </w:rPr>
            </w:pPr>
            <w:r w:rsidRPr="00093EFA">
              <w:rPr>
                <w:b/>
                <w:bCs/>
                <w:sz w:val="22"/>
                <w:szCs w:val="22"/>
              </w:rPr>
              <w:t>Физическая культура и спорт</w:t>
            </w:r>
          </w:p>
        </w:tc>
        <w:tc>
          <w:tcPr>
            <w:tcW w:w="827" w:type="dxa"/>
            <w:tcBorders>
              <w:top w:val="nil"/>
              <w:left w:val="nil"/>
              <w:bottom w:val="single" w:sz="4" w:space="0" w:color="auto"/>
              <w:right w:val="single" w:sz="4" w:space="0" w:color="auto"/>
            </w:tcBorders>
            <w:shd w:val="clear" w:color="000000" w:fill="FFFFFF"/>
            <w:noWrap/>
            <w:vAlign w:val="center"/>
            <w:hideMark/>
          </w:tcPr>
          <w:p w:rsidR="00093EFA" w:rsidRPr="00093EFA" w:rsidRDefault="00093EFA" w:rsidP="00093EFA">
            <w:pPr>
              <w:jc w:val="center"/>
              <w:rPr>
                <w:b/>
                <w:bCs/>
                <w:sz w:val="22"/>
                <w:szCs w:val="22"/>
              </w:rPr>
            </w:pPr>
            <w:r w:rsidRPr="00093EFA">
              <w:rPr>
                <w:b/>
                <w:bCs/>
                <w:sz w:val="22"/>
                <w:szCs w:val="22"/>
              </w:rPr>
              <w:t>1100</w:t>
            </w:r>
          </w:p>
        </w:tc>
        <w:tc>
          <w:tcPr>
            <w:tcW w:w="4414" w:type="dxa"/>
            <w:gridSpan w:val="6"/>
            <w:tcBorders>
              <w:top w:val="nil"/>
              <w:left w:val="nil"/>
              <w:bottom w:val="single" w:sz="4" w:space="0" w:color="auto"/>
              <w:right w:val="single" w:sz="4" w:space="0" w:color="auto"/>
            </w:tcBorders>
            <w:shd w:val="clear" w:color="auto" w:fill="auto"/>
            <w:noWrap/>
            <w:vAlign w:val="center"/>
            <w:hideMark/>
          </w:tcPr>
          <w:p w:rsidR="00093EFA" w:rsidRPr="00093EFA" w:rsidRDefault="00093EFA" w:rsidP="00093EFA">
            <w:pPr>
              <w:jc w:val="right"/>
              <w:rPr>
                <w:b/>
                <w:bCs/>
                <w:sz w:val="22"/>
                <w:szCs w:val="22"/>
              </w:rPr>
            </w:pPr>
            <w:r w:rsidRPr="00093EFA">
              <w:rPr>
                <w:b/>
                <w:bCs/>
                <w:sz w:val="22"/>
                <w:szCs w:val="22"/>
              </w:rPr>
              <w:t>9,5</w:t>
            </w:r>
          </w:p>
        </w:tc>
      </w:tr>
      <w:tr w:rsidR="00093EFA" w:rsidRPr="00093EFA" w:rsidTr="00093EFA">
        <w:trPr>
          <w:gridAfter w:val="1"/>
          <w:wAfter w:w="96" w:type="dxa"/>
          <w:trHeight w:val="300"/>
        </w:trPr>
        <w:tc>
          <w:tcPr>
            <w:tcW w:w="5438" w:type="dxa"/>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pPr>
              <w:rPr>
                <w:sz w:val="22"/>
                <w:szCs w:val="22"/>
              </w:rPr>
            </w:pPr>
            <w:r w:rsidRPr="00093EFA">
              <w:rPr>
                <w:sz w:val="22"/>
                <w:szCs w:val="22"/>
              </w:rPr>
              <w:t>Физическая культура</w:t>
            </w:r>
          </w:p>
        </w:tc>
        <w:tc>
          <w:tcPr>
            <w:tcW w:w="827"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rPr>
                <w:sz w:val="22"/>
                <w:szCs w:val="22"/>
              </w:rPr>
            </w:pPr>
            <w:r w:rsidRPr="00093EFA">
              <w:rPr>
                <w:sz w:val="22"/>
                <w:szCs w:val="22"/>
              </w:rPr>
              <w:t>1101</w:t>
            </w:r>
          </w:p>
        </w:tc>
        <w:tc>
          <w:tcPr>
            <w:tcW w:w="4414" w:type="dxa"/>
            <w:gridSpan w:val="6"/>
            <w:tcBorders>
              <w:top w:val="nil"/>
              <w:left w:val="nil"/>
              <w:bottom w:val="single" w:sz="4" w:space="0" w:color="auto"/>
              <w:right w:val="single" w:sz="4" w:space="0" w:color="auto"/>
            </w:tcBorders>
            <w:shd w:val="clear" w:color="auto" w:fill="auto"/>
            <w:vAlign w:val="center"/>
            <w:hideMark/>
          </w:tcPr>
          <w:p w:rsidR="00093EFA" w:rsidRPr="00093EFA" w:rsidRDefault="00093EFA" w:rsidP="00093EFA">
            <w:pPr>
              <w:jc w:val="right"/>
              <w:rPr>
                <w:sz w:val="22"/>
                <w:szCs w:val="22"/>
              </w:rPr>
            </w:pPr>
            <w:r w:rsidRPr="00093EFA">
              <w:rPr>
                <w:sz w:val="22"/>
                <w:szCs w:val="22"/>
              </w:rPr>
              <w:t>9,5</w:t>
            </w:r>
          </w:p>
        </w:tc>
      </w:tr>
      <w:tr w:rsidR="00093EFA" w:rsidRPr="00093EFA" w:rsidTr="00093EFA">
        <w:trPr>
          <w:gridAfter w:val="1"/>
          <w:wAfter w:w="96" w:type="dxa"/>
          <w:trHeight w:val="570"/>
        </w:trPr>
        <w:tc>
          <w:tcPr>
            <w:tcW w:w="5438" w:type="dxa"/>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pPr>
              <w:rPr>
                <w:b/>
                <w:bCs/>
                <w:sz w:val="22"/>
                <w:szCs w:val="22"/>
              </w:rPr>
            </w:pPr>
            <w:r w:rsidRPr="00093EFA">
              <w:rPr>
                <w:b/>
                <w:bCs/>
                <w:sz w:val="22"/>
                <w:szCs w:val="22"/>
              </w:rPr>
              <w:t>Межбюджетные трансферты общего характера бюджетам субъектов Российской Федерации и муниципальных образований</w:t>
            </w:r>
          </w:p>
        </w:tc>
        <w:tc>
          <w:tcPr>
            <w:tcW w:w="827" w:type="dxa"/>
            <w:tcBorders>
              <w:top w:val="nil"/>
              <w:left w:val="nil"/>
              <w:bottom w:val="single" w:sz="4" w:space="0" w:color="auto"/>
              <w:right w:val="single" w:sz="4" w:space="0" w:color="auto"/>
            </w:tcBorders>
            <w:shd w:val="clear" w:color="000000" w:fill="FFFFFF"/>
            <w:noWrap/>
            <w:vAlign w:val="center"/>
            <w:hideMark/>
          </w:tcPr>
          <w:p w:rsidR="00093EFA" w:rsidRPr="00093EFA" w:rsidRDefault="00093EFA" w:rsidP="00093EFA">
            <w:pPr>
              <w:jc w:val="center"/>
              <w:rPr>
                <w:b/>
                <w:bCs/>
                <w:sz w:val="22"/>
                <w:szCs w:val="22"/>
              </w:rPr>
            </w:pPr>
            <w:r w:rsidRPr="00093EFA">
              <w:rPr>
                <w:b/>
                <w:bCs/>
                <w:sz w:val="22"/>
                <w:szCs w:val="22"/>
              </w:rPr>
              <w:t>1400</w:t>
            </w:r>
          </w:p>
        </w:tc>
        <w:tc>
          <w:tcPr>
            <w:tcW w:w="4414" w:type="dxa"/>
            <w:gridSpan w:val="6"/>
            <w:tcBorders>
              <w:top w:val="nil"/>
              <w:left w:val="nil"/>
              <w:bottom w:val="single" w:sz="4" w:space="0" w:color="auto"/>
              <w:right w:val="single" w:sz="4" w:space="0" w:color="auto"/>
            </w:tcBorders>
            <w:shd w:val="clear" w:color="auto" w:fill="auto"/>
            <w:noWrap/>
            <w:vAlign w:val="center"/>
            <w:hideMark/>
          </w:tcPr>
          <w:p w:rsidR="00093EFA" w:rsidRPr="00093EFA" w:rsidRDefault="00093EFA" w:rsidP="00093EFA">
            <w:pPr>
              <w:jc w:val="right"/>
              <w:rPr>
                <w:b/>
                <w:bCs/>
                <w:sz w:val="22"/>
                <w:szCs w:val="22"/>
              </w:rPr>
            </w:pPr>
            <w:r w:rsidRPr="00093EFA">
              <w:rPr>
                <w:b/>
                <w:bCs/>
                <w:sz w:val="22"/>
                <w:szCs w:val="22"/>
              </w:rPr>
              <w:t>150,7</w:t>
            </w:r>
          </w:p>
        </w:tc>
      </w:tr>
      <w:tr w:rsidR="00093EFA" w:rsidRPr="00093EFA" w:rsidTr="00093EFA">
        <w:trPr>
          <w:gridAfter w:val="1"/>
          <w:wAfter w:w="96" w:type="dxa"/>
          <w:trHeight w:val="300"/>
        </w:trPr>
        <w:tc>
          <w:tcPr>
            <w:tcW w:w="5438" w:type="dxa"/>
            <w:tcBorders>
              <w:top w:val="single" w:sz="4" w:space="0" w:color="auto"/>
              <w:left w:val="single" w:sz="4" w:space="0" w:color="auto"/>
              <w:bottom w:val="nil"/>
              <w:right w:val="single" w:sz="4" w:space="0" w:color="auto"/>
            </w:tcBorders>
            <w:shd w:val="clear" w:color="000000" w:fill="FFFFFF"/>
            <w:vAlign w:val="center"/>
            <w:hideMark/>
          </w:tcPr>
          <w:p w:rsidR="00093EFA" w:rsidRPr="00093EFA" w:rsidRDefault="00093EFA" w:rsidP="00093EFA">
            <w:pPr>
              <w:rPr>
                <w:sz w:val="22"/>
                <w:szCs w:val="22"/>
              </w:rPr>
            </w:pPr>
            <w:r w:rsidRPr="00093EFA">
              <w:rPr>
                <w:sz w:val="22"/>
                <w:szCs w:val="22"/>
              </w:rPr>
              <w:t>Прочие межбюджетные трансферты общего характера</w:t>
            </w:r>
          </w:p>
        </w:tc>
        <w:tc>
          <w:tcPr>
            <w:tcW w:w="827"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rPr>
                <w:sz w:val="22"/>
                <w:szCs w:val="22"/>
              </w:rPr>
            </w:pPr>
            <w:r w:rsidRPr="00093EFA">
              <w:rPr>
                <w:sz w:val="22"/>
                <w:szCs w:val="22"/>
              </w:rPr>
              <w:t>1403</w:t>
            </w:r>
          </w:p>
        </w:tc>
        <w:tc>
          <w:tcPr>
            <w:tcW w:w="4414" w:type="dxa"/>
            <w:gridSpan w:val="6"/>
            <w:tcBorders>
              <w:top w:val="nil"/>
              <w:left w:val="nil"/>
              <w:bottom w:val="single" w:sz="4" w:space="0" w:color="auto"/>
              <w:right w:val="single" w:sz="4" w:space="0" w:color="auto"/>
            </w:tcBorders>
            <w:shd w:val="clear" w:color="auto" w:fill="auto"/>
            <w:vAlign w:val="center"/>
            <w:hideMark/>
          </w:tcPr>
          <w:p w:rsidR="00093EFA" w:rsidRPr="00093EFA" w:rsidRDefault="00093EFA" w:rsidP="00093EFA">
            <w:pPr>
              <w:jc w:val="right"/>
              <w:rPr>
                <w:sz w:val="22"/>
                <w:szCs w:val="22"/>
              </w:rPr>
            </w:pPr>
            <w:r w:rsidRPr="00093EFA">
              <w:rPr>
                <w:sz w:val="22"/>
                <w:szCs w:val="22"/>
              </w:rPr>
              <w:t>150,7</w:t>
            </w:r>
          </w:p>
        </w:tc>
      </w:tr>
      <w:tr w:rsidR="00093EFA" w:rsidRPr="00093EFA" w:rsidTr="00093EFA">
        <w:trPr>
          <w:gridAfter w:val="1"/>
          <w:wAfter w:w="96" w:type="dxa"/>
          <w:trHeight w:val="300"/>
        </w:trPr>
        <w:tc>
          <w:tcPr>
            <w:tcW w:w="5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pPr>
              <w:jc w:val="center"/>
              <w:rPr>
                <w:b/>
                <w:bCs/>
                <w:sz w:val="22"/>
                <w:szCs w:val="22"/>
              </w:rPr>
            </w:pPr>
            <w:r w:rsidRPr="00093EFA">
              <w:rPr>
                <w:b/>
                <w:bCs/>
                <w:sz w:val="22"/>
                <w:szCs w:val="22"/>
              </w:rPr>
              <w:t>ИТОГО</w:t>
            </w:r>
          </w:p>
        </w:tc>
        <w:tc>
          <w:tcPr>
            <w:tcW w:w="827"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rPr>
                <w:sz w:val="22"/>
                <w:szCs w:val="22"/>
              </w:rPr>
            </w:pPr>
            <w:r w:rsidRPr="00093EFA">
              <w:rPr>
                <w:sz w:val="22"/>
                <w:szCs w:val="22"/>
              </w:rPr>
              <w:t> </w:t>
            </w:r>
          </w:p>
        </w:tc>
        <w:tc>
          <w:tcPr>
            <w:tcW w:w="4414" w:type="dxa"/>
            <w:gridSpan w:val="6"/>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right"/>
              <w:rPr>
                <w:b/>
                <w:bCs/>
                <w:sz w:val="22"/>
                <w:szCs w:val="22"/>
              </w:rPr>
            </w:pPr>
            <w:r w:rsidRPr="00093EFA">
              <w:rPr>
                <w:b/>
                <w:bCs/>
                <w:sz w:val="22"/>
                <w:szCs w:val="22"/>
              </w:rPr>
              <w:t>17 638,9</w:t>
            </w:r>
          </w:p>
        </w:tc>
      </w:tr>
      <w:tr w:rsidR="00093EFA" w:rsidRPr="00093EFA" w:rsidTr="00093EFA">
        <w:trPr>
          <w:trHeight w:val="315"/>
        </w:trPr>
        <w:tc>
          <w:tcPr>
            <w:tcW w:w="6663" w:type="dxa"/>
            <w:gridSpan w:val="3"/>
            <w:tcBorders>
              <w:top w:val="nil"/>
              <w:left w:val="nil"/>
              <w:bottom w:val="nil"/>
              <w:right w:val="nil"/>
            </w:tcBorders>
            <w:shd w:val="clear" w:color="auto" w:fill="auto"/>
            <w:noWrap/>
            <w:vAlign w:val="bottom"/>
            <w:hideMark/>
          </w:tcPr>
          <w:p w:rsidR="00093EFA" w:rsidRPr="00093EFA" w:rsidRDefault="00093EFA" w:rsidP="00093EFA">
            <w:pPr>
              <w:rPr>
                <w:rFonts w:ascii="Times New Roman CYR" w:hAnsi="Times New Roman CYR" w:cs="Times New Roman CYR"/>
                <w:sz w:val="24"/>
                <w:szCs w:val="24"/>
              </w:rPr>
            </w:pPr>
            <w:bookmarkStart w:id="2" w:name="RANGE!A1:E130"/>
            <w:bookmarkEnd w:id="2"/>
          </w:p>
        </w:tc>
        <w:tc>
          <w:tcPr>
            <w:tcW w:w="1024" w:type="dxa"/>
            <w:tcBorders>
              <w:top w:val="nil"/>
              <w:left w:val="nil"/>
              <w:bottom w:val="nil"/>
              <w:right w:val="nil"/>
            </w:tcBorders>
            <w:shd w:val="clear" w:color="auto" w:fill="auto"/>
            <w:noWrap/>
            <w:vAlign w:val="bottom"/>
            <w:hideMark/>
          </w:tcPr>
          <w:p w:rsidR="00093EFA" w:rsidRPr="00093EFA" w:rsidRDefault="00093EFA" w:rsidP="00093EFA">
            <w:pPr>
              <w:rPr>
                <w:rFonts w:ascii="Times New Roman CYR" w:hAnsi="Times New Roman CYR" w:cs="Times New Roman CYR"/>
                <w:sz w:val="24"/>
                <w:szCs w:val="24"/>
              </w:rPr>
            </w:pPr>
          </w:p>
        </w:tc>
        <w:tc>
          <w:tcPr>
            <w:tcW w:w="1386" w:type="dxa"/>
            <w:gridSpan w:val="2"/>
            <w:tcBorders>
              <w:top w:val="nil"/>
              <w:left w:val="nil"/>
              <w:bottom w:val="nil"/>
              <w:right w:val="nil"/>
            </w:tcBorders>
            <w:shd w:val="clear" w:color="auto" w:fill="auto"/>
            <w:vAlign w:val="bottom"/>
            <w:hideMark/>
          </w:tcPr>
          <w:p w:rsidR="00093EFA" w:rsidRPr="00093EFA" w:rsidRDefault="00093EFA" w:rsidP="00093EFA">
            <w:pPr>
              <w:rPr>
                <w:sz w:val="22"/>
                <w:szCs w:val="22"/>
              </w:rPr>
            </w:pPr>
          </w:p>
        </w:tc>
        <w:tc>
          <w:tcPr>
            <w:tcW w:w="851" w:type="dxa"/>
            <w:tcBorders>
              <w:top w:val="nil"/>
              <w:left w:val="nil"/>
              <w:bottom w:val="nil"/>
              <w:right w:val="nil"/>
            </w:tcBorders>
            <w:shd w:val="clear" w:color="auto" w:fill="auto"/>
            <w:noWrap/>
            <w:vAlign w:val="bottom"/>
            <w:hideMark/>
          </w:tcPr>
          <w:p w:rsidR="00093EFA" w:rsidRPr="00093EFA" w:rsidRDefault="00093EFA" w:rsidP="00093EFA">
            <w:pPr>
              <w:jc w:val="right"/>
            </w:pPr>
          </w:p>
        </w:tc>
        <w:tc>
          <w:tcPr>
            <w:tcW w:w="851" w:type="dxa"/>
            <w:gridSpan w:val="2"/>
            <w:tcBorders>
              <w:top w:val="nil"/>
              <w:left w:val="nil"/>
              <w:bottom w:val="nil"/>
              <w:right w:val="nil"/>
            </w:tcBorders>
            <w:shd w:val="clear" w:color="auto" w:fill="auto"/>
            <w:noWrap/>
            <w:vAlign w:val="bottom"/>
            <w:hideMark/>
          </w:tcPr>
          <w:p w:rsidR="00093EFA" w:rsidRPr="00093EFA" w:rsidRDefault="00093EFA" w:rsidP="00093EFA">
            <w:pPr>
              <w:jc w:val="right"/>
            </w:pPr>
          </w:p>
        </w:tc>
      </w:tr>
      <w:tr w:rsidR="00093EFA" w:rsidRPr="00093EFA" w:rsidTr="00093EFA">
        <w:trPr>
          <w:trHeight w:val="315"/>
        </w:trPr>
        <w:tc>
          <w:tcPr>
            <w:tcW w:w="6663" w:type="dxa"/>
            <w:gridSpan w:val="3"/>
            <w:tcBorders>
              <w:top w:val="nil"/>
              <w:left w:val="nil"/>
              <w:bottom w:val="nil"/>
              <w:right w:val="nil"/>
            </w:tcBorders>
            <w:shd w:val="clear" w:color="auto" w:fill="auto"/>
            <w:noWrap/>
            <w:vAlign w:val="bottom"/>
            <w:hideMark/>
          </w:tcPr>
          <w:p w:rsidR="00093EFA" w:rsidRDefault="00093EFA" w:rsidP="00093EFA">
            <w:pPr>
              <w:rPr>
                <w:rFonts w:ascii="Times New Roman CYR" w:hAnsi="Times New Roman CYR" w:cs="Times New Roman CYR"/>
                <w:sz w:val="24"/>
                <w:szCs w:val="24"/>
              </w:rPr>
            </w:pPr>
          </w:p>
          <w:p w:rsidR="00093EFA" w:rsidRPr="00093EFA" w:rsidRDefault="00093EFA" w:rsidP="00093EFA">
            <w:pPr>
              <w:rPr>
                <w:rFonts w:ascii="Times New Roman CYR" w:hAnsi="Times New Roman CYR" w:cs="Times New Roman CYR"/>
                <w:sz w:val="24"/>
                <w:szCs w:val="24"/>
              </w:rPr>
            </w:pPr>
          </w:p>
        </w:tc>
        <w:tc>
          <w:tcPr>
            <w:tcW w:w="1024" w:type="dxa"/>
            <w:tcBorders>
              <w:top w:val="nil"/>
              <w:left w:val="nil"/>
              <w:bottom w:val="nil"/>
              <w:right w:val="nil"/>
            </w:tcBorders>
            <w:shd w:val="clear" w:color="auto" w:fill="auto"/>
            <w:noWrap/>
            <w:vAlign w:val="bottom"/>
            <w:hideMark/>
          </w:tcPr>
          <w:p w:rsidR="00093EFA" w:rsidRPr="00093EFA" w:rsidRDefault="00093EFA" w:rsidP="00093EFA">
            <w:pPr>
              <w:rPr>
                <w:rFonts w:ascii="Times New Roman CYR" w:hAnsi="Times New Roman CYR" w:cs="Times New Roman CYR"/>
                <w:sz w:val="24"/>
                <w:szCs w:val="24"/>
              </w:rPr>
            </w:pPr>
          </w:p>
        </w:tc>
        <w:tc>
          <w:tcPr>
            <w:tcW w:w="1386" w:type="dxa"/>
            <w:gridSpan w:val="2"/>
            <w:tcBorders>
              <w:top w:val="nil"/>
              <w:left w:val="nil"/>
              <w:bottom w:val="nil"/>
              <w:right w:val="nil"/>
            </w:tcBorders>
            <w:shd w:val="clear" w:color="auto" w:fill="auto"/>
            <w:vAlign w:val="bottom"/>
            <w:hideMark/>
          </w:tcPr>
          <w:p w:rsidR="00093EFA" w:rsidRPr="00093EFA" w:rsidRDefault="00093EFA" w:rsidP="00093EFA">
            <w:pPr>
              <w:rPr>
                <w:sz w:val="22"/>
                <w:szCs w:val="22"/>
              </w:rPr>
            </w:pPr>
          </w:p>
        </w:tc>
        <w:tc>
          <w:tcPr>
            <w:tcW w:w="851" w:type="dxa"/>
            <w:tcBorders>
              <w:top w:val="nil"/>
              <w:left w:val="nil"/>
              <w:bottom w:val="nil"/>
              <w:right w:val="nil"/>
            </w:tcBorders>
            <w:shd w:val="clear" w:color="auto" w:fill="auto"/>
            <w:noWrap/>
            <w:vAlign w:val="bottom"/>
            <w:hideMark/>
          </w:tcPr>
          <w:p w:rsidR="00093EFA" w:rsidRPr="00093EFA" w:rsidRDefault="00093EFA" w:rsidP="00093EFA">
            <w:pPr>
              <w:jc w:val="right"/>
            </w:pPr>
          </w:p>
        </w:tc>
        <w:tc>
          <w:tcPr>
            <w:tcW w:w="851" w:type="dxa"/>
            <w:gridSpan w:val="2"/>
            <w:tcBorders>
              <w:top w:val="nil"/>
              <w:left w:val="nil"/>
              <w:bottom w:val="nil"/>
              <w:right w:val="nil"/>
            </w:tcBorders>
            <w:shd w:val="clear" w:color="auto" w:fill="auto"/>
            <w:noWrap/>
            <w:vAlign w:val="bottom"/>
            <w:hideMark/>
          </w:tcPr>
          <w:p w:rsidR="00093EFA" w:rsidRPr="00093EFA" w:rsidRDefault="00093EFA" w:rsidP="00093EFA">
            <w:pPr>
              <w:jc w:val="right"/>
            </w:pPr>
          </w:p>
        </w:tc>
      </w:tr>
      <w:tr w:rsidR="00093EFA" w:rsidRPr="00093EFA" w:rsidTr="00093EFA">
        <w:trPr>
          <w:trHeight w:val="315"/>
        </w:trPr>
        <w:tc>
          <w:tcPr>
            <w:tcW w:w="6663" w:type="dxa"/>
            <w:gridSpan w:val="3"/>
            <w:tcBorders>
              <w:top w:val="nil"/>
              <w:left w:val="nil"/>
              <w:bottom w:val="nil"/>
              <w:right w:val="nil"/>
            </w:tcBorders>
            <w:shd w:val="clear" w:color="auto" w:fill="auto"/>
            <w:noWrap/>
            <w:vAlign w:val="bottom"/>
            <w:hideMark/>
          </w:tcPr>
          <w:p w:rsidR="00093EFA" w:rsidRPr="00093EFA" w:rsidRDefault="00093EFA" w:rsidP="00093EFA">
            <w:r w:rsidRPr="00093EFA">
              <w:t>Приложение 6</w:t>
            </w:r>
          </w:p>
        </w:tc>
        <w:tc>
          <w:tcPr>
            <w:tcW w:w="1024" w:type="dxa"/>
            <w:tcBorders>
              <w:top w:val="nil"/>
              <w:left w:val="nil"/>
              <w:bottom w:val="nil"/>
              <w:right w:val="nil"/>
            </w:tcBorders>
            <w:shd w:val="clear" w:color="auto" w:fill="auto"/>
            <w:noWrap/>
            <w:vAlign w:val="bottom"/>
            <w:hideMark/>
          </w:tcPr>
          <w:p w:rsidR="00093EFA" w:rsidRPr="00093EFA" w:rsidRDefault="00093EFA" w:rsidP="00093EFA">
            <w:pPr>
              <w:rPr>
                <w:rFonts w:ascii="Times New Roman CYR" w:hAnsi="Times New Roman CYR" w:cs="Times New Roman CYR"/>
                <w:sz w:val="24"/>
                <w:szCs w:val="24"/>
              </w:rPr>
            </w:pPr>
          </w:p>
        </w:tc>
        <w:tc>
          <w:tcPr>
            <w:tcW w:w="1386" w:type="dxa"/>
            <w:gridSpan w:val="2"/>
            <w:tcBorders>
              <w:top w:val="nil"/>
              <w:left w:val="nil"/>
              <w:bottom w:val="nil"/>
              <w:right w:val="nil"/>
            </w:tcBorders>
            <w:shd w:val="clear" w:color="auto" w:fill="auto"/>
            <w:vAlign w:val="bottom"/>
            <w:hideMark/>
          </w:tcPr>
          <w:p w:rsidR="00093EFA" w:rsidRPr="00093EFA" w:rsidRDefault="00093EFA" w:rsidP="00093EFA">
            <w:pPr>
              <w:rPr>
                <w:sz w:val="22"/>
                <w:szCs w:val="22"/>
              </w:rPr>
            </w:pPr>
          </w:p>
        </w:tc>
        <w:tc>
          <w:tcPr>
            <w:tcW w:w="851" w:type="dxa"/>
            <w:tcBorders>
              <w:top w:val="nil"/>
              <w:left w:val="nil"/>
              <w:bottom w:val="nil"/>
              <w:right w:val="nil"/>
            </w:tcBorders>
            <w:shd w:val="clear" w:color="auto" w:fill="auto"/>
            <w:noWrap/>
            <w:vAlign w:val="bottom"/>
            <w:hideMark/>
          </w:tcPr>
          <w:p w:rsidR="00093EFA" w:rsidRPr="00093EFA" w:rsidRDefault="00093EFA" w:rsidP="00093EFA">
            <w:pPr>
              <w:jc w:val="right"/>
            </w:pPr>
          </w:p>
        </w:tc>
        <w:tc>
          <w:tcPr>
            <w:tcW w:w="851" w:type="dxa"/>
            <w:gridSpan w:val="2"/>
            <w:tcBorders>
              <w:top w:val="nil"/>
              <w:left w:val="nil"/>
              <w:bottom w:val="nil"/>
              <w:right w:val="nil"/>
            </w:tcBorders>
            <w:shd w:val="clear" w:color="auto" w:fill="auto"/>
            <w:noWrap/>
            <w:vAlign w:val="bottom"/>
            <w:hideMark/>
          </w:tcPr>
          <w:p w:rsidR="00093EFA" w:rsidRPr="00093EFA" w:rsidRDefault="00093EFA" w:rsidP="00093EFA">
            <w:pPr>
              <w:jc w:val="right"/>
            </w:pPr>
          </w:p>
        </w:tc>
      </w:tr>
      <w:tr w:rsidR="00093EFA" w:rsidRPr="00093EFA" w:rsidTr="00093EFA">
        <w:trPr>
          <w:trHeight w:val="315"/>
        </w:trPr>
        <w:tc>
          <w:tcPr>
            <w:tcW w:w="6663" w:type="dxa"/>
            <w:gridSpan w:val="3"/>
            <w:tcBorders>
              <w:top w:val="nil"/>
              <w:left w:val="nil"/>
              <w:bottom w:val="nil"/>
              <w:right w:val="nil"/>
            </w:tcBorders>
            <w:shd w:val="clear" w:color="auto" w:fill="auto"/>
            <w:noWrap/>
            <w:vAlign w:val="bottom"/>
            <w:hideMark/>
          </w:tcPr>
          <w:p w:rsidR="00093EFA" w:rsidRPr="00093EFA" w:rsidRDefault="00093EFA" w:rsidP="00093EFA">
            <w:r w:rsidRPr="00093EFA">
              <w:t>к проекту решения Совета Орловского сельского поселения</w:t>
            </w:r>
          </w:p>
        </w:tc>
        <w:tc>
          <w:tcPr>
            <w:tcW w:w="1024" w:type="dxa"/>
            <w:tcBorders>
              <w:top w:val="nil"/>
              <w:left w:val="nil"/>
              <w:bottom w:val="nil"/>
              <w:right w:val="nil"/>
            </w:tcBorders>
            <w:shd w:val="clear" w:color="auto" w:fill="auto"/>
            <w:noWrap/>
            <w:vAlign w:val="bottom"/>
            <w:hideMark/>
          </w:tcPr>
          <w:p w:rsidR="00093EFA" w:rsidRPr="00093EFA" w:rsidRDefault="00093EFA" w:rsidP="00093EFA">
            <w:pPr>
              <w:rPr>
                <w:rFonts w:ascii="Times New Roman CYR" w:hAnsi="Times New Roman CYR" w:cs="Times New Roman CYR"/>
                <w:sz w:val="24"/>
                <w:szCs w:val="24"/>
              </w:rPr>
            </w:pPr>
          </w:p>
        </w:tc>
        <w:tc>
          <w:tcPr>
            <w:tcW w:w="1386" w:type="dxa"/>
            <w:gridSpan w:val="2"/>
            <w:tcBorders>
              <w:top w:val="nil"/>
              <w:left w:val="nil"/>
              <w:bottom w:val="nil"/>
              <w:right w:val="nil"/>
            </w:tcBorders>
            <w:shd w:val="clear" w:color="auto" w:fill="auto"/>
            <w:vAlign w:val="bottom"/>
            <w:hideMark/>
          </w:tcPr>
          <w:p w:rsidR="00093EFA" w:rsidRPr="00093EFA" w:rsidRDefault="00093EFA" w:rsidP="00093EFA">
            <w:pPr>
              <w:rPr>
                <w:sz w:val="22"/>
                <w:szCs w:val="22"/>
              </w:rPr>
            </w:pPr>
          </w:p>
        </w:tc>
        <w:tc>
          <w:tcPr>
            <w:tcW w:w="851" w:type="dxa"/>
            <w:tcBorders>
              <w:top w:val="nil"/>
              <w:left w:val="nil"/>
              <w:bottom w:val="nil"/>
              <w:right w:val="nil"/>
            </w:tcBorders>
            <w:shd w:val="clear" w:color="auto" w:fill="auto"/>
            <w:noWrap/>
            <w:vAlign w:val="bottom"/>
            <w:hideMark/>
          </w:tcPr>
          <w:p w:rsidR="00093EFA" w:rsidRPr="00093EFA" w:rsidRDefault="00093EFA" w:rsidP="00093EFA">
            <w:pPr>
              <w:jc w:val="right"/>
            </w:pPr>
          </w:p>
        </w:tc>
        <w:tc>
          <w:tcPr>
            <w:tcW w:w="851" w:type="dxa"/>
            <w:gridSpan w:val="2"/>
            <w:tcBorders>
              <w:top w:val="nil"/>
              <w:left w:val="nil"/>
              <w:bottom w:val="nil"/>
              <w:right w:val="nil"/>
            </w:tcBorders>
            <w:shd w:val="clear" w:color="auto" w:fill="auto"/>
            <w:noWrap/>
            <w:vAlign w:val="bottom"/>
            <w:hideMark/>
          </w:tcPr>
          <w:p w:rsidR="00093EFA" w:rsidRPr="00093EFA" w:rsidRDefault="00093EFA" w:rsidP="00093EFA">
            <w:pPr>
              <w:jc w:val="right"/>
            </w:pPr>
          </w:p>
        </w:tc>
      </w:tr>
      <w:tr w:rsidR="00093EFA" w:rsidRPr="00093EFA" w:rsidTr="00093EFA">
        <w:trPr>
          <w:trHeight w:val="315"/>
        </w:trPr>
        <w:tc>
          <w:tcPr>
            <w:tcW w:w="6663" w:type="dxa"/>
            <w:gridSpan w:val="3"/>
            <w:tcBorders>
              <w:top w:val="nil"/>
              <w:left w:val="nil"/>
              <w:bottom w:val="nil"/>
              <w:right w:val="nil"/>
            </w:tcBorders>
            <w:shd w:val="clear" w:color="auto" w:fill="auto"/>
            <w:noWrap/>
            <w:vAlign w:val="bottom"/>
            <w:hideMark/>
          </w:tcPr>
          <w:p w:rsidR="00093EFA" w:rsidRPr="00093EFA" w:rsidRDefault="00093EFA" w:rsidP="00093EFA">
            <w:r w:rsidRPr="00093EFA">
              <w:t xml:space="preserve">"О местном бюджете муниципального образования </w:t>
            </w:r>
          </w:p>
        </w:tc>
        <w:tc>
          <w:tcPr>
            <w:tcW w:w="1024" w:type="dxa"/>
            <w:tcBorders>
              <w:top w:val="nil"/>
              <w:left w:val="nil"/>
              <w:bottom w:val="nil"/>
              <w:right w:val="nil"/>
            </w:tcBorders>
            <w:shd w:val="clear" w:color="auto" w:fill="auto"/>
            <w:noWrap/>
            <w:vAlign w:val="bottom"/>
            <w:hideMark/>
          </w:tcPr>
          <w:p w:rsidR="00093EFA" w:rsidRPr="00093EFA" w:rsidRDefault="00093EFA" w:rsidP="00093EFA">
            <w:pPr>
              <w:rPr>
                <w:rFonts w:ascii="Times New Roman CYR" w:hAnsi="Times New Roman CYR" w:cs="Times New Roman CYR"/>
                <w:sz w:val="24"/>
                <w:szCs w:val="24"/>
              </w:rPr>
            </w:pPr>
          </w:p>
        </w:tc>
        <w:tc>
          <w:tcPr>
            <w:tcW w:w="1386" w:type="dxa"/>
            <w:gridSpan w:val="2"/>
            <w:tcBorders>
              <w:top w:val="nil"/>
              <w:left w:val="nil"/>
              <w:bottom w:val="nil"/>
              <w:right w:val="nil"/>
            </w:tcBorders>
            <w:shd w:val="clear" w:color="auto" w:fill="auto"/>
            <w:vAlign w:val="bottom"/>
            <w:hideMark/>
          </w:tcPr>
          <w:p w:rsidR="00093EFA" w:rsidRPr="00093EFA" w:rsidRDefault="00093EFA" w:rsidP="00093EFA">
            <w:pPr>
              <w:rPr>
                <w:sz w:val="22"/>
                <w:szCs w:val="22"/>
              </w:rPr>
            </w:pPr>
          </w:p>
        </w:tc>
        <w:tc>
          <w:tcPr>
            <w:tcW w:w="851" w:type="dxa"/>
            <w:tcBorders>
              <w:top w:val="nil"/>
              <w:left w:val="nil"/>
              <w:bottom w:val="nil"/>
              <w:right w:val="nil"/>
            </w:tcBorders>
            <w:shd w:val="clear" w:color="auto" w:fill="auto"/>
            <w:noWrap/>
            <w:vAlign w:val="bottom"/>
            <w:hideMark/>
          </w:tcPr>
          <w:p w:rsidR="00093EFA" w:rsidRPr="00093EFA" w:rsidRDefault="00093EFA" w:rsidP="00093EFA">
            <w:pPr>
              <w:jc w:val="right"/>
            </w:pPr>
          </w:p>
        </w:tc>
        <w:tc>
          <w:tcPr>
            <w:tcW w:w="851" w:type="dxa"/>
            <w:gridSpan w:val="2"/>
            <w:tcBorders>
              <w:top w:val="nil"/>
              <w:left w:val="nil"/>
              <w:bottom w:val="nil"/>
              <w:right w:val="nil"/>
            </w:tcBorders>
            <w:shd w:val="clear" w:color="auto" w:fill="auto"/>
            <w:noWrap/>
            <w:hideMark/>
          </w:tcPr>
          <w:p w:rsidR="00093EFA" w:rsidRPr="00093EFA" w:rsidRDefault="00093EFA" w:rsidP="00093EFA">
            <w:pPr>
              <w:jc w:val="right"/>
              <w:rPr>
                <w:rFonts w:ascii="Times New Roman CYR" w:hAnsi="Times New Roman CYR" w:cs="Times New Roman CYR"/>
              </w:rPr>
            </w:pPr>
          </w:p>
        </w:tc>
      </w:tr>
      <w:tr w:rsidR="00093EFA" w:rsidRPr="00093EFA" w:rsidTr="00093EFA">
        <w:trPr>
          <w:trHeight w:val="315"/>
        </w:trPr>
        <w:tc>
          <w:tcPr>
            <w:tcW w:w="6663" w:type="dxa"/>
            <w:gridSpan w:val="3"/>
            <w:tcBorders>
              <w:top w:val="nil"/>
              <w:left w:val="nil"/>
              <w:bottom w:val="nil"/>
              <w:right w:val="nil"/>
            </w:tcBorders>
            <w:shd w:val="clear" w:color="auto" w:fill="auto"/>
            <w:noWrap/>
            <w:vAlign w:val="bottom"/>
            <w:hideMark/>
          </w:tcPr>
          <w:p w:rsidR="00093EFA" w:rsidRPr="00093EFA" w:rsidRDefault="00093EFA" w:rsidP="00093EFA">
            <w:r w:rsidRPr="00093EFA">
              <w:t>Орловское сельское поселение Верхнекетского района</w:t>
            </w:r>
          </w:p>
        </w:tc>
        <w:tc>
          <w:tcPr>
            <w:tcW w:w="1024" w:type="dxa"/>
            <w:tcBorders>
              <w:top w:val="nil"/>
              <w:left w:val="nil"/>
              <w:bottom w:val="nil"/>
              <w:right w:val="nil"/>
            </w:tcBorders>
            <w:shd w:val="clear" w:color="auto" w:fill="auto"/>
            <w:vAlign w:val="bottom"/>
            <w:hideMark/>
          </w:tcPr>
          <w:p w:rsidR="00093EFA" w:rsidRPr="00093EFA" w:rsidRDefault="00093EFA" w:rsidP="00093EFA"/>
        </w:tc>
        <w:tc>
          <w:tcPr>
            <w:tcW w:w="1386" w:type="dxa"/>
            <w:gridSpan w:val="2"/>
            <w:tcBorders>
              <w:top w:val="nil"/>
              <w:left w:val="nil"/>
              <w:bottom w:val="nil"/>
              <w:right w:val="nil"/>
            </w:tcBorders>
            <w:shd w:val="clear" w:color="auto" w:fill="auto"/>
            <w:vAlign w:val="bottom"/>
            <w:hideMark/>
          </w:tcPr>
          <w:p w:rsidR="00093EFA" w:rsidRPr="00093EFA" w:rsidRDefault="00093EFA" w:rsidP="00093EFA"/>
        </w:tc>
        <w:tc>
          <w:tcPr>
            <w:tcW w:w="851" w:type="dxa"/>
            <w:tcBorders>
              <w:top w:val="nil"/>
              <w:left w:val="nil"/>
              <w:bottom w:val="nil"/>
              <w:right w:val="nil"/>
            </w:tcBorders>
            <w:shd w:val="clear" w:color="auto" w:fill="auto"/>
            <w:noWrap/>
            <w:vAlign w:val="bottom"/>
            <w:hideMark/>
          </w:tcPr>
          <w:p w:rsidR="00093EFA" w:rsidRPr="00093EFA" w:rsidRDefault="00093EFA" w:rsidP="00093EFA">
            <w:pPr>
              <w:rPr>
                <w:rFonts w:ascii="Times New Roman CYR" w:hAnsi="Times New Roman CYR" w:cs="Times New Roman CYR"/>
                <w:sz w:val="24"/>
                <w:szCs w:val="24"/>
              </w:rPr>
            </w:pPr>
          </w:p>
        </w:tc>
        <w:tc>
          <w:tcPr>
            <w:tcW w:w="851" w:type="dxa"/>
            <w:gridSpan w:val="2"/>
            <w:tcBorders>
              <w:top w:val="nil"/>
              <w:left w:val="nil"/>
              <w:bottom w:val="nil"/>
              <w:right w:val="nil"/>
            </w:tcBorders>
            <w:shd w:val="clear" w:color="auto" w:fill="auto"/>
            <w:noWrap/>
            <w:vAlign w:val="bottom"/>
            <w:hideMark/>
          </w:tcPr>
          <w:p w:rsidR="00093EFA" w:rsidRPr="00093EFA" w:rsidRDefault="00093EFA" w:rsidP="00093EFA">
            <w:pPr>
              <w:jc w:val="right"/>
            </w:pPr>
          </w:p>
        </w:tc>
      </w:tr>
      <w:tr w:rsidR="00093EFA" w:rsidRPr="00093EFA" w:rsidTr="00093EFA">
        <w:trPr>
          <w:gridAfter w:val="2"/>
          <w:wAfter w:w="851" w:type="dxa"/>
          <w:trHeight w:val="750"/>
        </w:trPr>
        <w:tc>
          <w:tcPr>
            <w:tcW w:w="9924" w:type="dxa"/>
            <w:gridSpan w:val="7"/>
            <w:tcBorders>
              <w:top w:val="nil"/>
              <w:left w:val="nil"/>
              <w:bottom w:val="nil"/>
              <w:right w:val="nil"/>
            </w:tcBorders>
            <w:shd w:val="clear" w:color="auto" w:fill="auto"/>
            <w:hideMark/>
          </w:tcPr>
          <w:p w:rsidR="00093EFA" w:rsidRPr="00093EFA" w:rsidRDefault="00093EFA" w:rsidP="00093EFA">
            <w:pPr>
              <w:rPr>
                <w:rFonts w:ascii="Times New Roman CYR" w:hAnsi="Times New Roman CYR" w:cs="Times New Roman CYR"/>
              </w:rPr>
            </w:pPr>
            <w:r w:rsidRPr="00093EFA">
              <w:rPr>
                <w:rFonts w:ascii="Times New Roman CYR" w:hAnsi="Times New Roman CYR" w:cs="Times New Roman CYR"/>
              </w:rPr>
              <w:t xml:space="preserve"> Томской области на 2017 год"</w:t>
            </w:r>
          </w:p>
        </w:tc>
      </w:tr>
      <w:tr w:rsidR="00093EFA" w:rsidRPr="00093EFA" w:rsidTr="00093EFA">
        <w:trPr>
          <w:trHeight w:val="300"/>
        </w:trPr>
        <w:tc>
          <w:tcPr>
            <w:tcW w:w="6663" w:type="dxa"/>
            <w:gridSpan w:val="3"/>
            <w:tcBorders>
              <w:top w:val="nil"/>
              <w:left w:val="nil"/>
              <w:bottom w:val="nil"/>
              <w:right w:val="nil"/>
            </w:tcBorders>
            <w:shd w:val="clear" w:color="000000" w:fill="FFFFFF"/>
            <w:vAlign w:val="bottom"/>
            <w:hideMark/>
          </w:tcPr>
          <w:p w:rsidR="00093EFA" w:rsidRPr="00093EFA" w:rsidRDefault="00093EFA" w:rsidP="00093EFA">
            <w:r w:rsidRPr="00093EFA">
              <w:t> </w:t>
            </w:r>
          </w:p>
        </w:tc>
        <w:tc>
          <w:tcPr>
            <w:tcW w:w="1024" w:type="dxa"/>
            <w:tcBorders>
              <w:top w:val="nil"/>
              <w:left w:val="nil"/>
              <w:bottom w:val="nil"/>
              <w:right w:val="nil"/>
            </w:tcBorders>
            <w:shd w:val="clear" w:color="000000" w:fill="FFFFFF"/>
            <w:vAlign w:val="center"/>
            <w:hideMark/>
          </w:tcPr>
          <w:p w:rsidR="00093EFA" w:rsidRPr="00093EFA" w:rsidRDefault="00093EFA" w:rsidP="00093EFA">
            <w:pPr>
              <w:rPr>
                <w:b/>
                <w:bCs/>
              </w:rPr>
            </w:pPr>
            <w:r w:rsidRPr="00093EFA">
              <w:rPr>
                <w:b/>
                <w:bCs/>
              </w:rPr>
              <w:t> </w:t>
            </w:r>
          </w:p>
        </w:tc>
        <w:tc>
          <w:tcPr>
            <w:tcW w:w="1386" w:type="dxa"/>
            <w:gridSpan w:val="2"/>
            <w:tcBorders>
              <w:top w:val="nil"/>
              <w:left w:val="nil"/>
              <w:bottom w:val="nil"/>
              <w:right w:val="nil"/>
            </w:tcBorders>
            <w:shd w:val="clear" w:color="000000" w:fill="FFFFFF"/>
            <w:vAlign w:val="center"/>
            <w:hideMark/>
          </w:tcPr>
          <w:p w:rsidR="00093EFA" w:rsidRPr="00093EFA" w:rsidRDefault="00093EFA" w:rsidP="00093EFA">
            <w:pPr>
              <w:rPr>
                <w:b/>
                <w:bCs/>
              </w:rPr>
            </w:pPr>
            <w:r w:rsidRPr="00093EFA">
              <w:rPr>
                <w:b/>
                <w:bCs/>
              </w:rPr>
              <w:t> </w:t>
            </w:r>
          </w:p>
        </w:tc>
        <w:tc>
          <w:tcPr>
            <w:tcW w:w="851" w:type="dxa"/>
            <w:tcBorders>
              <w:top w:val="nil"/>
              <w:left w:val="nil"/>
              <w:bottom w:val="nil"/>
              <w:right w:val="nil"/>
            </w:tcBorders>
            <w:shd w:val="clear" w:color="000000" w:fill="FFFFFF"/>
            <w:vAlign w:val="center"/>
            <w:hideMark/>
          </w:tcPr>
          <w:p w:rsidR="00093EFA" w:rsidRPr="00093EFA" w:rsidRDefault="00093EFA" w:rsidP="00093EFA">
            <w:pPr>
              <w:rPr>
                <w:b/>
                <w:bCs/>
              </w:rPr>
            </w:pPr>
            <w:r w:rsidRPr="00093EFA">
              <w:rPr>
                <w:b/>
                <w:bCs/>
              </w:rPr>
              <w:t> </w:t>
            </w:r>
          </w:p>
        </w:tc>
        <w:tc>
          <w:tcPr>
            <w:tcW w:w="851" w:type="dxa"/>
            <w:gridSpan w:val="2"/>
            <w:tcBorders>
              <w:top w:val="nil"/>
              <w:left w:val="nil"/>
              <w:bottom w:val="nil"/>
              <w:right w:val="nil"/>
            </w:tcBorders>
            <w:shd w:val="clear" w:color="auto" w:fill="auto"/>
            <w:noWrap/>
            <w:vAlign w:val="bottom"/>
            <w:hideMark/>
          </w:tcPr>
          <w:p w:rsidR="00093EFA" w:rsidRPr="00093EFA" w:rsidRDefault="00093EFA" w:rsidP="00093EFA">
            <w:pPr>
              <w:jc w:val="right"/>
              <w:rPr>
                <w:sz w:val="22"/>
                <w:szCs w:val="22"/>
              </w:rPr>
            </w:pPr>
          </w:p>
        </w:tc>
      </w:tr>
      <w:tr w:rsidR="00093EFA" w:rsidRPr="00093EFA" w:rsidTr="00093EFA">
        <w:trPr>
          <w:gridAfter w:val="2"/>
          <w:wAfter w:w="851" w:type="dxa"/>
          <w:trHeight w:val="510"/>
        </w:trPr>
        <w:tc>
          <w:tcPr>
            <w:tcW w:w="666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3EFA" w:rsidRPr="00093EFA" w:rsidRDefault="00093EFA" w:rsidP="00093EFA">
            <w:pPr>
              <w:ind w:right="-3794"/>
              <w:jc w:val="center"/>
            </w:pPr>
            <w:r w:rsidRPr="00093EFA">
              <w:t>Наименование показателей</w:t>
            </w:r>
          </w:p>
        </w:tc>
        <w:tc>
          <w:tcPr>
            <w:tcW w:w="1134" w:type="dxa"/>
            <w:gridSpan w:val="2"/>
            <w:tcBorders>
              <w:top w:val="single" w:sz="4" w:space="0" w:color="auto"/>
              <w:left w:val="nil"/>
              <w:bottom w:val="single" w:sz="4" w:space="0" w:color="auto"/>
              <w:right w:val="single" w:sz="4" w:space="0" w:color="000000"/>
            </w:tcBorders>
            <w:shd w:val="clear" w:color="auto" w:fill="auto"/>
            <w:vAlign w:val="bottom"/>
            <w:hideMark/>
          </w:tcPr>
          <w:p w:rsidR="00093EFA" w:rsidRPr="00093EFA" w:rsidRDefault="00093EFA" w:rsidP="00093EFA">
            <w:pPr>
              <w:jc w:val="center"/>
            </w:pPr>
            <w:r w:rsidRPr="00093EFA">
              <w:t>Код бюджетной классификации</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93EFA" w:rsidRPr="00093EFA" w:rsidRDefault="00093EFA" w:rsidP="00093EFA">
            <w:pPr>
              <w:ind w:left="176" w:hanging="176"/>
              <w:jc w:val="center"/>
            </w:pPr>
            <w:r w:rsidRPr="00093EFA">
              <w:t>План на 2017 год, тыс. руб.</w:t>
            </w:r>
          </w:p>
        </w:tc>
      </w:tr>
      <w:tr w:rsidR="00093EFA" w:rsidRPr="00093EFA" w:rsidTr="00093EFA">
        <w:trPr>
          <w:trHeight w:val="765"/>
        </w:trPr>
        <w:tc>
          <w:tcPr>
            <w:tcW w:w="6663" w:type="dxa"/>
            <w:gridSpan w:val="3"/>
            <w:vMerge/>
            <w:tcBorders>
              <w:top w:val="single" w:sz="4" w:space="0" w:color="auto"/>
              <w:left w:val="single" w:sz="4" w:space="0" w:color="auto"/>
              <w:bottom w:val="single" w:sz="4" w:space="0" w:color="auto"/>
              <w:right w:val="single" w:sz="4" w:space="0" w:color="auto"/>
            </w:tcBorders>
            <w:vAlign w:val="center"/>
            <w:hideMark/>
          </w:tcPr>
          <w:p w:rsidR="00093EFA" w:rsidRPr="00093EFA" w:rsidRDefault="00093EFA" w:rsidP="00093EFA"/>
        </w:tc>
        <w:tc>
          <w:tcPr>
            <w:tcW w:w="1024" w:type="dxa"/>
            <w:tcBorders>
              <w:top w:val="nil"/>
              <w:left w:val="nil"/>
              <w:bottom w:val="single" w:sz="4" w:space="0" w:color="auto"/>
              <w:right w:val="single" w:sz="4" w:space="0" w:color="auto"/>
            </w:tcBorders>
            <w:shd w:val="clear" w:color="auto" w:fill="auto"/>
            <w:vAlign w:val="center"/>
            <w:hideMark/>
          </w:tcPr>
          <w:p w:rsidR="00093EFA" w:rsidRPr="00093EFA" w:rsidRDefault="00093EFA" w:rsidP="00093EFA">
            <w:pPr>
              <w:jc w:val="center"/>
            </w:pPr>
            <w:r w:rsidRPr="00093EFA">
              <w:t>раздел, подраздел</w:t>
            </w:r>
          </w:p>
        </w:tc>
        <w:tc>
          <w:tcPr>
            <w:tcW w:w="1386" w:type="dxa"/>
            <w:gridSpan w:val="2"/>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 xml:space="preserve">целевая статья расходов </w:t>
            </w:r>
          </w:p>
        </w:tc>
        <w:tc>
          <w:tcPr>
            <w:tcW w:w="851"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вид расходов</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093EFA" w:rsidRPr="00093EFA" w:rsidRDefault="00093EFA" w:rsidP="00093EFA"/>
        </w:tc>
      </w:tr>
      <w:tr w:rsidR="00093EFA" w:rsidRPr="00093EFA" w:rsidTr="00093EFA">
        <w:trPr>
          <w:trHeight w:val="315"/>
        </w:trPr>
        <w:tc>
          <w:tcPr>
            <w:tcW w:w="6663" w:type="dxa"/>
            <w:gridSpan w:val="3"/>
            <w:tcBorders>
              <w:top w:val="nil"/>
              <w:left w:val="single" w:sz="4" w:space="0" w:color="auto"/>
              <w:bottom w:val="single" w:sz="4" w:space="0" w:color="auto"/>
              <w:right w:val="single" w:sz="4" w:space="0" w:color="auto"/>
            </w:tcBorders>
            <w:shd w:val="clear" w:color="auto" w:fill="auto"/>
            <w:vAlign w:val="center"/>
            <w:hideMark/>
          </w:tcPr>
          <w:p w:rsidR="00093EFA" w:rsidRPr="00093EFA" w:rsidRDefault="00093EFA" w:rsidP="00093EFA">
            <w:pPr>
              <w:rPr>
                <w:b/>
                <w:bCs/>
                <w:sz w:val="22"/>
                <w:szCs w:val="22"/>
              </w:rPr>
            </w:pPr>
            <w:r w:rsidRPr="00093EFA">
              <w:rPr>
                <w:b/>
                <w:bCs/>
                <w:sz w:val="22"/>
                <w:szCs w:val="22"/>
              </w:rPr>
              <w:t>В С Е Г О</w:t>
            </w:r>
          </w:p>
        </w:tc>
        <w:tc>
          <w:tcPr>
            <w:tcW w:w="1024" w:type="dxa"/>
            <w:tcBorders>
              <w:top w:val="nil"/>
              <w:left w:val="nil"/>
              <w:bottom w:val="single" w:sz="4" w:space="0" w:color="auto"/>
              <w:right w:val="single" w:sz="4" w:space="0" w:color="auto"/>
            </w:tcBorders>
            <w:shd w:val="clear" w:color="auto" w:fill="auto"/>
            <w:vAlign w:val="center"/>
            <w:hideMark/>
          </w:tcPr>
          <w:p w:rsidR="00093EFA" w:rsidRPr="00093EFA" w:rsidRDefault="00093EFA" w:rsidP="00093EFA">
            <w:pPr>
              <w:jc w:val="center"/>
              <w:rPr>
                <w:b/>
                <w:bCs/>
                <w:sz w:val="22"/>
                <w:szCs w:val="22"/>
              </w:rPr>
            </w:pPr>
            <w:r w:rsidRPr="00093EFA">
              <w:rPr>
                <w:b/>
                <w:bCs/>
                <w:sz w:val="22"/>
                <w:szCs w:val="22"/>
              </w:rPr>
              <w:t> </w:t>
            </w:r>
          </w:p>
        </w:tc>
        <w:tc>
          <w:tcPr>
            <w:tcW w:w="1386" w:type="dxa"/>
            <w:gridSpan w:val="2"/>
            <w:tcBorders>
              <w:top w:val="nil"/>
              <w:left w:val="nil"/>
              <w:bottom w:val="single" w:sz="4" w:space="0" w:color="auto"/>
              <w:right w:val="single" w:sz="4" w:space="0" w:color="auto"/>
            </w:tcBorders>
            <w:shd w:val="clear" w:color="auto" w:fill="auto"/>
            <w:vAlign w:val="center"/>
            <w:hideMark/>
          </w:tcPr>
          <w:p w:rsidR="00093EFA" w:rsidRPr="00093EFA" w:rsidRDefault="00093EFA" w:rsidP="00093EFA">
            <w:pPr>
              <w:jc w:val="center"/>
              <w:rPr>
                <w:b/>
                <w:bCs/>
                <w:sz w:val="22"/>
                <w:szCs w:val="22"/>
              </w:rPr>
            </w:pPr>
            <w:r w:rsidRPr="00093EFA">
              <w:rPr>
                <w:b/>
                <w:bCs/>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093EFA" w:rsidRPr="00093EFA" w:rsidRDefault="00093EFA" w:rsidP="00093EFA">
            <w:pPr>
              <w:jc w:val="center"/>
              <w:rPr>
                <w:b/>
                <w:bCs/>
                <w:sz w:val="22"/>
                <w:szCs w:val="22"/>
              </w:rPr>
            </w:pPr>
            <w:r w:rsidRPr="00093EFA">
              <w:rPr>
                <w:b/>
                <w:bCs/>
                <w:sz w:val="22"/>
                <w:szCs w:val="22"/>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093EFA" w:rsidRPr="00093EFA" w:rsidRDefault="00093EFA" w:rsidP="00093EFA">
            <w:pPr>
              <w:jc w:val="right"/>
              <w:rPr>
                <w:b/>
                <w:bCs/>
                <w:sz w:val="22"/>
                <w:szCs w:val="22"/>
              </w:rPr>
            </w:pPr>
            <w:r w:rsidRPr="00093EFA">
              <w:rPr>
                <w:b/>
                <w:bCs/>
                <w:sz w:val="22"/>
                <w:szCs w:val="22"/>
              </w:rPr>
              <w:t>17 638,9</w:t>
            </w:r>
          </w:p>
        </w:tc>
      </w:tr>
      <w:tr w:rsidR="00093EFA" w:rsidRPr="00093EFA" w:rsidTr="00093EFA">
        <w:trPr>
          <w:trHeight w:val="285"/>
        </w:trPr>
        <w:tc>
          <w:tcPr>
            <w:tcW w:w="6663" w:type="dxa"/>
            <w:gridSpan w:val="3"/>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pPr>
              <w:rPr>
                <w:b/>
                <w:bCs/>
                <w:sz w:val="21"/>
                <w:szCs w:val="21"/>
              </w:rPr>
            </w:pPr>
            <w:r w:rsidRPr="00093EFA">
              <w:rPr>
                <w:b/>
                <w:bCs/>
                <w:sz w:val="21"/>
                <w:szCs w:val="21"/>
              </w:rPr>
              <w:t>Общегосударственные вопросы</w:t>
            </w:r>
          </w:p>
        </w:tc>
        <w:tc>
          <w:tcPr>
            <w:tcW w:w="1024"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rPr>
                <w:b/>
                <w:bCs/>
                <w:sz w:val="21"/>
                <w:szCs w:val="21"/>
              </w:rPr>
            </w:pPr>
            <w:r w:rsidRPr="00093EFA">
              <w:rPr>
                <w:b/>
                <w:bCs/>
                <w:sz w:val="21"/>
                <w:szCs w:val="21"/>
              </w:rPr>
              <w:t>0100</w:t>
            </w:r>
          </w:p>
        </w:tc>
        <w:tc>
          <w:tcPr>
            <w:tcW w:w="1386" w:type="dxa"/>
            <w:gridSpan w:val="2"/>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rPr>
                <w:b/>
                <w:bCs/>
                <w:sz w:val="21"/>
                <w:szCs w:val="21"/>
              </w:rPr>
            </w:pPr>
            <w:r w:rsidRPr="00093EFA">
              <w:rPr>
                <w:b/>
                <w:bCs/>
                <w:sz w:val="21"/>
                <w:szCs w:val="21"/>
              </w:rPr>
              <w:t> </w:t>
            </w:r>
          </w:p>
        </w:tc>
        <w:tc>
          <w:tcPr>
            <w:tcW w:w="851"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rPr>
                <w:b/>
                <w:bCs/>
                <w:sz w:val="21"/>
                <w:szCs w:val="21"/>
              </w:rPr>
            </w:pPr>
            <w:r w:rsidRPr="00093EFA">
              <w:rPr>
                <w:b/>
                <w:bCs/>
                <w:sz w:val="21"/>
                <w:szCs w:val="21"/>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093EFA" w:rsidRPr="00093EFA" w:rsidRDefault="00093EFA" w:rsidP="00093EFA">
            <w:pPr>
              <w:jc w:val="right"/>
              <w:rPr>
                <w:b/>
                <w:bCs/>
                <w:sz w:val="21"/>
                <w:szCs w:val="21"/>
              </w:rPr>
            </w:pPr>
            <w:r w:rsidRPr="00093EFA">
              <w:rPr>
                <w:b/>
                <w:bCs/>
                <w:sz w:val="21"/>
                <w:szCs w:val="21"/>
              </w:rPr>
              <w:t>3 487,3</w:t>
            </w:r>
          </w:p>
        </w:tc>
      </w:tr>
      <w:tr w:rsidR="00093EFA" w:rsidRPr="00093EFA" w:rsidTr="00093EFA">
        <w:trPr>
          <w:trHeight w:val="510"/>
        </w:trPr>
        <w:tc>
          <w:tcPr>
            <w:tcW w:w="6663" w:type="dxa"/>
            <w:gridSpan w:val="3"/>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pPr>
              <w:rPr>
                <w:b/>
                <w:bCs/>
              </w:rPr>
            </w:pPr>
            <w:r w:rsidRPr="00093EFA">
              <w:rPr>
                <w:b/>
                <w:bCs/>
              </w:rPr>
              <w:t>Функционирование высшего должностного лица субъекта Российской Федерации и муниципального образования</w:t>
            </w:r>
          </w:p>
        </w:tc>
        <w:tc>
          <w:tcPr>
            <w:tcW w:w="1024"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rPr>
                <w:b/>
                <w:bCs/>
              </w:rPr>
            </w:pPr>
            <w:r w:rsidRPr="00093EFA">
              <w:rPr>
                <w:b/>
                <w:bCs/>
              </w:rPr>
              <w:t>0102</w:t>
            </w:r>
          </w:p>
        </w:tc>
        <w:tc>
          <w:tcPr>
            <w:tcW w:w="1386" w:type="dxa"/>
            <w:gridSpan w:val="2"/>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rPr>
                <w:b/>
                <w:bCs/>
              </w:rPr>
            </w:pPr>
            <w:r w:rsidRPr="00093EFA">
              <w:rPr>
                <w:b/>
                <w:bCs/>
              </w:rPr>
              <w:t> </w:t>
            </w:r>
          </w:p>
        </w:tc>
        <w:tc>
          <w:tcPr>
            <w:tcW w:w="851"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rPr>
                <w:b/>
                <w:bCs/>
              </w:rPr>
            </w:pPr>
            <w:r w:rsidRPr="00093EFA">
              <w:rPr>
                <w:b/>
                <w:bCs/>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093EFA" w:rsidRPr="00093EFA" w:rsidRDefault="00093EFA" w:rsidP="00093EFA">
            <w:pPr>
              <w:jc w:val="right"/>
              <w:rPr>
                <w:b/>
                <w:bCs/>
              </w:rPr>
            </w:pPr>
            <w:r w:rsidRPr="00093EFA">
              <w:rPr>
                <w:b/>
                <w:bCs/>
              </w:rPr>
              <w:t>738,7</w:t>
            </w:r>
          </w:p>
        </w:tc>
      </w:tr>
      <w:tr w:rsidR="00093EFA" w:rsidRPr="00093EFA" w:rsidTr="00093EFA">
        <w:trPr>
          <w:trHeight w:val="510"/>
        </w:trPr>
        <w:tc>
          <w:tcPr>
            <w:tcW w:w="6663" w:type="dxa"/>
            <w:gridSpan w:val="3"/>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r w:rsidRPr="00093EFA">
              <w:t>Руководство и управление в сфере установленных функций органов местного самоуправления</w:t>
            </w:r>
          </w:p>
        </w:tc>
        <w:tc>
          <w:tcPr>
            <w:tcW w:w="1024"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0102</w:t>
            </w:r>
          </w:p>
        </w:tc>
        <w:tc>
          <w:tcPr>
            <w:tcW w:w="1386" w:type="dxa"/>
            <w:gridSpan w:val="2"/>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0020000000</w:t>
            </w:r>
          </w:p>
        </w:tc>
        <w:tc>
          <w:tcPr>
            <w:tcW w:w="851"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093EFA" w:rsidRPr="00093EFA" w:rsidRDefault="00093EFA" w:rsidP="00093EFA">
            <w:pPr>
              <w:jc w:val="right"/>
            </w:pPr>
            <w:r w:rsidRPr="00093EFA">
              <w:t>738,7</w:t>
            </w:r>
          </w:p>
        </w:tc>
      </w:tr>
      <w:tr w:rsidR="00093EFA" w:rsidRPr="00093EFA" w:rsidTr="00093EFA">
        <w:trPr>
          <w:trHeight w:val="255"/>
        </w:trPr>
        <w:tc>
          <w:tcPr>
            <w:tcW w:w="6663" w:type="dxa"/>
            <w:gridSpan w:val="3"/>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r w:rsidRPr="00093EFA">
              <w:t>Аппарат органов местного самоуправления</w:t>
            </w:r>
          </w:p>
        </w:tc>
        <w:tc>
          <w:tcPr>
            <w:tcW w:w="1024"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0102</w:t>
            </w:r>
          </w:p>
        </w:tc>
        <w:tc>
          <w:tcPr>
            <w:tcW w:w="1386" w:type="dxa"/>
            <w:gridSpan w:val="2"/>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0020400000</w:t>
            </w:r>
          </w:p>
        </w:tc>
        <w:tc>
          <w:tcPr>
            <w:tcW w:w="851"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093EFA" w:rsidRPr="00093EFA" w:rsidRDefault="00093EFA" w:rsidP="00093EFA">
            <w:pPr>
              <w:jc w:val="right"/>
            </w:pPr>
            <w:r w:rsidRPr="00093EFA">
              <w:t>738,7</w:t>
            </w:r>
          </w:p>
        </w:tc>
      </w:tr>
      <w:tr w:rsidR="00093EFA" w:rsidRPr="00093EFA" w:rsidTr="00093EFA">
        <w:trPr>
          <w:trHeight w:val="1020"/>
        </w:trPr>
        <w:tc>
          <w:tcPr>
            <w:tcW w:w="6663" w:type="dxa"/>
            <w:gridSpan w:val="3"/>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r w:rsidRPr="00093EF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4"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0102</w:t>
            </w:r>
          </w:p>
        </w:tc>
        <w:tc>
          <w:tcPr>
            <w:tcW w:w="1386" w:type="dxa"/>
            <w:gridSpan w:val="2"/>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0020400000</w:t>
            </w:r>
          </w:p>
        </w:tc>
        <w:tc>
          <w:tcPr>
            <w:tcW w:w="851"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100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093EFA" w:rsidRPr="00093EFA" w:rsidRDefault="00093EFA" w:rsidP="00093EFA">
            <w:pPr>
              <w:jc w:val="right"/>
            </w:pPr>
            <w:r w:rsidRPr="00093EFA">
              <w:t>738,7</w:t>
            </w:r>
          </w:p>
        </w:tc>
      </w:tr>
      <w:tr w:rsidR="00093EFA" w:rsidRPr="00093EFA" w:rsidTr="00093EFA">
        <w:trPr>
          <w:trHeight w:val="510"/>
        </w:trPr>
        <w:tc>
          <w:tcPr>
            <w:tcW w:w="6663" w:type="dxa"/>
            <w:gridSpan w:val="3"/>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r w:rsidRPr="00093EFA">
              <w:t>Расходы на выплаты персоналу государственных (муниципальных) органов</w:t>
            </w:r>
          </w:p>
        </w:tc>
        <w:tc>
          <w:tcPr>
            <w:tcW w:w="1024"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0102</w:t>
            </w:r>
          </w:p>
        </w:tc>
        <w:tc>
          <w:tcPr>
            <w:tcW w:w="1386" w:type="dxa"/>
            <w:gridSpan w:val="2"/>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0020400000</w:t>
            </w:r>
          </w:p>
        </w:tc>
        <w:tc>
          <w:tcPr>
            <w:tcW w:w="851"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120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093EFA" w:rsidRPr="00093EFA" w:rsidRDefault="00093EFA" w:rsidP="00093EFA">
            <w:pPr>
              <w:jc w:val="right"/>
            </w:pPr>
            <w:r w:rsidRPr="00093EFA">
              <w:t>738,7</w:t>
            </w:r>
          </w:p>
        </w:tc>
      </w:tr>
      <w:tr w:rsidR="00093EFA" w:rsidRPr="00093EFA" w:rsidTr="00093EFA">
        <w:trPr>
          <w:trHeight w:val="765"/>
        </w:trPr>
        <w:tc>
          <w:tcPr>
            <w:tcW w:w="6663" w:type="dxa"/>
            <w:gridSpan w:val="3"/>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pPr>
              <w:rPr>
                <w:b/>
                <w:bCs/>
              </w:rPr>
            </w:pPr>
            <w:r w:rsidRPr="00093EFA">
              <w:rP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24"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rPr>
                <w:b/>
                <w:bCs/>
              </w:rPr>
            </w:pPr>
            <w:r w:rsidRPr="00093EFA">
              <w:rPr>
                <w:b/>
                <w:bCs/>
              </w:rPr>
              <w:t>0104</w:t>
            </w:r>
          </w:p>
        </w:tc>
        <w:tc>
          <w:tcPr>
            <w:tcW w:w="1386" w:type="dxa"/>
            <w:gridSpan w:val="2"/>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rPr>
                <w:b/>
                <w:bCs/>
              </w:rPr>
            </w:pPr>
            <w:r w:rsidRPr="00093EFA">
              <w:rPr>
                <w:b/>
                <w:bCs/>
              </w:rPr>
              <w:t> </w:t>
            </w:r>
          </w:p>
        </w:tc>
        <w:tc>
          <w:tcPr>
            <w:tcW w:w="851"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rPr>
                <w:b/>
                <w:bCs/>
              </w:rPr>
            </w:pPr>
            <w:r w:rsidRPr="00093EFA">
              <w:rPr>
                <w:b/>
                <w:bCs/>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093EFA" w:rsidRPr="00093EFA" w:rsidRDefault="00093EFA" w:rsidP="00093EFA">
            <w:pPr>
              <w:jc w:val="right"/>
              <w:rPr>
                <w:b/>
                <w:bCs/>
              </w:rPr>
            </w:pPr>
            <w:r w:rsidRPr="00093EFA">
              <w:rPr>
                <w:b/>
                <w:bCs/>
              </w:rPr>
              <w:t>2 608,6</w:t>
            </w:r>
          </w:p>
        </w:tc>
      </w:tr>
      <w:tr w:rsidR="00093EFA" w:rsidRPr="00093EFA" w:rsidTr="00093EFA">
        <w:trPr>
          <w:trHeight w:val="510"/>
        </w:trPr>
        <w:tc>
          <w:tcPr>
            <w:tcW w:w="6663" w:type="dxa"/>
            <w:gridSpan w:val="3"/>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r w:rsidRPr="00093EFA">
              <w:t>Руководство и управление в сфере установленных функций органов местного самоуправления</w:t>
            </w:r>
          </w:p>
        </w:tc>
        <w:tc>
          <w:tcPr>
            <w:tcW w:w="1024"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0104</w:t>
            </w:r>
          </w:p>
        </w:tc>
        <w:tc>
          <w:tcPr>
            <w:tcW w:w="1386" w:type="dxa"/>
            <w:gridSpan w:val="2"/>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0020000000</w:t>
            </w:r>
          </w:p>
        </w:tc>
        <w:tc>
          <w:tcPr>
            <w:tcW w:w="851"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093EFA" w:rsidRPr="00093EFA" w:rsidRDefault="00093EFA" w:rsidP="00093EFA">
            <w:pPr>
              <w:jc w:val="right"/>
            </w:pPr>
            <w:r w:rsidRPr="00093EFA">
              <w:t>2 608,6</w:t>
            </w:r>
          </w:p>
        </w:tc>
      </w:tr>
      <w:tr w:rsidR="00093EFA" w:rsidRPr="00093EFA" w:rsidTr="00093EFA">
        <w:trPr>
          <w:trHeight w:val="255"/>
        </w:trPr>
        <w:tc>
          <w:tcPr>
            <w:tcW w:w="6663" w:type="dxa"/>
            <w:gridSpan w:val="3"/>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r w:rsidRPr="00093EFA">
              <w:t>Аппарат органов местного самоуправления</w:t>
            </w:r>
          </w:p>
        </w:tc>
        <w:tc>
          <w:tcPr>
            <w:tcW w:w="1024"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0104</w:t>
            </w:r>
          </w:p>
        </w:tc>
        <w:tc>
          <w:tcPr>
            <w:tcW w:w="1386" w:type="dxa"/>
            <w:gridSpan w:val="2"/>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0020400000</w:t>
            </w:r>
          </w:p>
        </w:tc>
        <w:tc>
          <w:tcPr>
            <w:tcW w:w="851"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093EFA" w:rsidRPr="00093EFA" w:rsidRDefault="00093EFA" w:rsidP="00093EFA">
            <w:pPr>
              <w:jc w:val="right"/>
            </w:pPr>
            <w:r w:rsidRPr="00093EFA">
              <w:t>2 608,6</w:t>
            </w:r>
          </w:p>
        </w:tc>
      </w:tr>
      <w:tr w:rsidR="00093EFA" w:rsidRPr="00093EFA" w:rsidTr="00093EFA">
        <w:trPr>
          <w:trHeight w:val="1020"/>
        </w:trPr>
        <w:tc>
          <w:tcPr>
            <w:tcW w:w="6663" w:type="dxa"/>
            <w:gridSpan w:val="3"/>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r w:rsidRPr="00093EF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4"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0104</w:t>
            </w:r>
          </w:p>
        </w:tc>
        <w:tc>
          <w:tcPr>
            <w:tcW w:w="1386" w:type="dxa"/>
            <w:gridSpan w:val="2"/>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0020400000</w:t>
            </w:r>
          </w:p>
        </w:tc>
        <w:tc>
          <w:tcPr>
            <w:tcW w:w="851"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100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093EFA" w:rsidRPr="00093EFA" w:rsidRDefault="00093EFA" w:rsidP="00093EFA">
            <w:pPr>
              <w:jc w:val="right"/>
            </w:pPr>
            <w:r w:rsidRPr="00093EFA">
              <w:t>2 039,0</w:t>
            </w:r>
          </w:p>
        </w:tc>
      </w:tr>
      <w:tr w:rsidR="00093EFA" w:rsidRPr="00093EFA" w:rsidTr="00093EFA">
        <w:trPr>
          <w:trHeight w:val="510"/>
        </w:trPr>
        <w:tc>
          <w:tcPr>
            <w:tcW w:w="6663" w:type="dxa"/>
            <w:gridSpan w:val="3"/>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r w:rsidRPr="00093EFA">
              <w:t>Расходы на выплаты персоналу государственных (муниципальных) органов</w:t>
            </w:r>
          </w:p>
        </w:tc>
        <w:tc>
          <w:tcPr>
            <w:tcW w:w="1024"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0104</w:t>
            </w:r>
          </w:p>
        </w:tc>
        <w:tc>
          <w:tcPr>
            <w:tcW w:w="1386" w:type="dxa"/>
            <w:gridSpan w:val="2"/>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0020400000</w:t>
            </w:r>
          </w:p>
        </w:tc>
        <w:tc>
          <w:tcPr>
            <w:tcW w:w="851"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120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093EFA" w:rsidRPr="00093EFA" w:rsidRDefault="00093EFA" w:rsidP="00093EFA">
            <w:pPr>
              <w:jc w:val="right"/>
            </w:pPr>
            <w:r w:rsidRPr="00093EFA">
              <w:t>2 039,0</w:t>
            </w:r>
          </w:p>
        </w:tc>
      </w:tr>
      <w:tr w:rsidR="00093EFA" w:rsidRPr="00093EFA" w:rsidTr="00093EFA">
        <w:trPr>
          <w:trHeight w:val="540"/>
        </w:trPr>
        <w:tc>
          <w:tcPr>
            <w:tcW w:w="6663" w:type="dxa"/>
            <w:gridSpan w:val="3"/>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r w:rsidRPr="00093EFA">
              <w:t>Закупка товаров, работ и услуг для обеспечения государственных (муниципальных) нужд</w:t>
            </w:r>
          </w:p>
        </w:tc>
        <w:tc>
          <w:tcPr>
            <w:tcW w:w="1024"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0104</w:t>
            </w:r>
          </w:p>
        </w:tc>
        <w:tc>
          <w:tcPr>
            <w:tcW w:w="1386" w:type="dxa"/>
            <w:gridSpan w:val="2"/>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0020400000</w:t>
            </w:r>
          </w:p>
        </w:tc>
        <w:tc>
          <w:tcPr>
            <w:tcW w:w="851"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200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093EFA" w:rsidRPr="00093EFA" w:rsidRDefault="00093EFA" w:rsidP="00093EFA">
            <w:pPr>
              <w:jc w:val="right"/>
            </w:pPr>
            <w:r w:rsidRPr="00093EFA">
              <w:t>569,1</w:t>
            </w:r>
          </w:p>
        </w:tc>
      </w:tr>
      <w:tr w:rsidR="00093EFA" w:rsidRPr="00093EFA" w:rsidTr="00093EFA">
        <w:trPr>
          <w:trHeight w:val="510"/>
        </w:trPr>
        <w:tc>
          <w:tcPr>
            <w:tcW w:w="6663" w:type="dxa"/>
            <w:gridSpan w:val="3"/>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r w:rsidRPr="00093EFA">
              <w:t>Иные закупки товаров, работ и услуг для обеспечения государственных (муниципальных) нужд</w:t>
            </w:r>
          </w:p>
        </w:tc>
        <w:tc>
          <w:tcPr>
            <w:tcW w:w="1024"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0104</w:t>
            </w:r>
          </w:p>
        </w:tc>
        <w:tc>
          <w:tcPr>
            <w:tcW w:w="1386" w:type="dxa"/>
            <w:gridSpan w:val="2"/>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0020400000</w:t>
            </w:r>
          </w:p>
        </w:tc>
        <w:tc>
          <w:tcPr>
            <w:tcW w:w="851"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240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093EFA" w:rsidRPr="00093EFA" w:rsidRDefault="00093EFA" w:rsidP="00093EFA">
            <w:pPr>
              <w:jc w:val="right"/>
            </w:pPr>
            <w:r w:rsidRPr="00093EFA">
              <w:t>569,1</w:t>
            </w:r>
          </w:p>
        </w:tc>
      </w:tr>
      <w:tr w:rsidR="00093EFA" w:rsidRPr="00093EFA" w:rsidTr="00093EFA">
        <w:trPr>
          <w:trHeight w:val="255"/>
        </w:trPr>
        <w:tc>
          <w:tcPr>
            <w:tcW w:w="6663" w:type="dxa"/>
            <w:gridSpan w:val="3"/>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r w:rsidRPr="00093EFA">
              <w:t>Иные бюджетные ассигнования</w:t>
            </w:r>
          </w:p>
        </w:tc>
        <w:tc>
          <w:tcPr>
            <w:tcW w:w="1024"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0104</w:t>
            </w:r>
          </w:p>
        </w:tc>
        <w:tc>
          <w:tcPr>
            <w:tcW w:w="1386" w:type="dxa"/>
            <w:gridSpan w:val="2"/>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0020400000</w:t>
            </w:r>
          </w:p>
        </w:tc>
        <w:tc>
          <w:tcPr>
            <w:tcW w:w="851"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800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093EFA" w:rsidRPr="00093EFA" w:rsidRDefault="00093EFA" w:rsidP="00093EFA">
            <w:pPr>
              <w:jc w:val="right"/>
            </w:pPr>
            <w:r w:rsidRPr="00093EFA">
              <w:t>0,5</w:t>
            </w:r>
          </w:p>
        </w:tc>
      </w:tr>
      <w:tr w:rsidR="00093EFA" w:rsidRPr="00093EFA" w:rsidTr="00093EFA">
        <w:trPr>
          <w:trHeight w:val="255"/>
        </w:trPr>
        <w:tc>
          <w:tcPr>
            <w:tcW w:w="6663" w:type="dxa"/>
            <w:gridSpan w:val="3"/>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r w:rsidRPr="00093EFA">
              <w:t>Уплата налогов, сборов и иных платежей</w:t>
            </w:r>
          </w:p>
        </w:tc>
        <w:tc>
          <w:tcPr>
            <w:tcW w:w="1024"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0104</w:t>
            </w:r>
          </w:p>
        </w:tc>
        <w:tc>
          <w:tcPr>
            <w:tcW w:w="1386" w:type="dxa"/>
            <w:gridSpan w:val="2"/>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0020400000</w:t>
            </w:r>
          </w:p>
        </w:tc>
        <w:tc>
          <w:tcPr>
            <w:tcW w:w="851"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850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093EFA" w:rsidRPr="00093EFA" w:rsidRDefault="00093EFA" w:rsidP="00093EFA">
            <w:pPr>
              <w:jc w:val="right"/>
            </w:pPr>
            <w:r w:rsidRPr="00093EFA">
              <w:t>0,5</w:t>
            </w:r>
          </w:p>
        </w:tc>
      </w:tr>
      <w:tr w:rsidR="00093EFA" w:rsidRPr="00093EFA" w:rsidTr="00093EFA">
        <w:trPr>
          <w:trHeight w:val="315"/>
        </w:trPr>
        <w:tc>
          <w:tcPr>
            <w:tcW w:w="6663" w:type="dxa"/>
            <w:gridSpan w:val="3"/>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pPr>
              <w:rPr>
                <w:b/>
                <w:bCs/>
              </w:rPr>
            </w:pPr>
            <w:r w:rsidRPr="00093EFA">
              <w:rPr>
                <w:b/>
                <w:bCs/>
              </w:rPr>
              <w:t>Резервные фонды</w:t>
            </w:r>
          </w:p>
        </w:tc>
        <w:tc>
          <w:tcPr>
            <w:tcW w:w="1024"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rPr>
                <w:b/>
                <w:bCs/>
              </w:rPr>
            </w:pPr>
            <w:r w:rsidRPr="00093EFA">
              <w:rPr>
                <w:b/>
                <w:bCs/>
              </w:rPr>
              <w:t>0111</w:t>
            </w:r>
          </w:p>
        </w:tc>
        <w:tc>
          <w:tcPr>
            <w:tcW w:w="1386" w:type="dxa"/>
            <w:gridSpan w:val="2"/>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rPr>
                <w:b/>
                <w:bCs/>
              </w:rPr>
            </w:pPr>
            <w:r w:rsidRPr="00093EFA">
              <w:rPr>
                <w:b/>
                <w:bCs/>
              </w:rPr>
              <w:t> </w:t>
            </w:r>
          </w:p>
        </w:tc>
        <w:tc>
          <w:tcPr>
            <w:tcW w:w="851"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rPr>
                <w:b/>
                <w:bCs/>
              </w:rPr>
            </w:pPr>
            <w:r w:rsidRPr="00093EFA">
              <w:rPr>
                <w:b/>
                <w:bCs/>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093EFA" w:rsidRPr="00093EFA" w:rsidRDefault="00093EFA" w:rsidP="00093EFA">
            <w:pPr>
              <w:jc w:val="right"/>
              <w:rPr>
                <w:b/>
                <w:bCs/>
              </w:rPr>
            </w:pPr>
            <w:r w:rsidRPr="00093EFA">
              <w:rPr>
                <w:b/>
                <w:bCs/>
              </w:rPr>
              <w:t>50,0</w:t>
            </w:r>
          </w:p>
        </w:tc>
      </w:tr>
      <w:tr w:rsidR="00093EFA" w:rsidRPr="00093EFA" w:rsidTr="00093EFA">
        <w:trPr>
          <w:trHeight w:val="315"/>
        </w:trPr>
        <w:tc>
          <w:tcPr>
            <w:tcW w:w="6663" w:type="dxa"/>
            <w:gridSpan w:val="3"/>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r w:rsidRPr="00093EFA">
              <w:t>Резервные фонды</w:t>
            </w:r>
          </w:p>
        </w:tc>
        <w:tc>
          <w:tcPr>
            <w:tcW w:w="1024"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0111</w:t>
            </w:r>
          </w:p>
        </w:tc>
        <w:tc>
          <w:tcPr>
            <w:tcW w:w="1386" w:type="dxa"/>
            <w:gridSpan w:val="2"/>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0070000000</w:t>
            </w:r>
          </w:p>
        </w:tc>
        <w:tc>
          <w:tcPr>
            <w:tcW w:w="851"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093EFA" w:rsidRPr="00093EFA" w:rsidRDefault="00093EFA" w:rsidP="00093EFA">
            <w:pPr>
              <w:jc w:val="right"/>
            </w:pPr>
            <w:r w:rsidRPr="00093EFA">
              <w:t>50,0</w:t>
            </w:r>
          </w:p>
        </w:tc>
      </w:tr>
      <w:tr w:rsidR="00093EFA" w:rsidRPr="00093EFA" w:rsidTr="00093EFA">
        <w:trPr>
          <w:trHeight w:val="315"/>
        </w:trPr>
        <w:tc>
          <w:tcPr>
            <w:tcW w:w="6663" w:type="dxa"/>
            <w:gridSpan w:val="3"/>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r w:rsidRPr="00093EFA">
              <w:t>Резервные фонды местных администраций</w:t>
            </w:r>
          </w:p>
        </w:tc>
        <w:tc>
          <w:tcPr>
            <w:tcW w:w="1024"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0111</w:t>
            </w:r>
          </w:p>
        </w:tc>
        <w:tc>
          <w:tcPr>
            <w:tcW w:w="1386" w:type="dxa"/>
            <w:gridSpan w:val="2"/>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0070500000</w:t>
            </w:r>
          </w:p>
        </w:tc>
        <w:tc>
          <w:tcPr>
            <w:tcW w:w="851"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093EFA" w:rsidRPr="00093EFA" w:rsidRDefault="00093EFA" w:rsidP="00093EFA">
            <w:pPr>
              <w:jc w:val="right"/>
            </w:pPr>
            <w:r w:rsidRPr="00093EFA">
              <w:t>50,0</w:t>
            </w:r>
          </w:p>
        </w:tc>
      </w:tr>
      <w:tr w:rsidR="00093EFA" w:rsidRPr="00093EFA" w:rsidTr="00093EFA">
        <w:trPr>
          <w:trHeight w:val="315"/>
        </w:trPr>
        <w:tc>
          <w:tcPr>
            <w:tcW w:w="6663" w:type="dxa"/>
            <w:gridSpan w:val="3"/>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r w:rsidRPr="00093EFA">
              <w:t>Иные бюджетные ассигнования</w:t>
            </w:r>
          </w:p>
        </w:tc>
        <w:tc>
          <w:tcPr>
            <w:tcW w:w="1024"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0111</w:t>
            </w:r>
          </w:p>
        </w:tc>
        <w:tc>
          <w:tcPr>
            <w:tcW w:w="1386" w:type="dxa"/>
            <w:gridSpan w:val="2"/>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0070500010</w:t>
            </w:r>
          </w:p>
        </w:tc>
        <w:tc>
          <w:tcPr>
            <w:tcW w:w="851"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800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093EFA" w:rsidRPr="00093EFA" w:rsidRDefault="00093EFA" w:rsidP="00093EFA">
            <w:pPr>
              <w:jc w:val="right"/>
            </w:pPr>
            <w:r w:rsidRPr="00093EFA">
              <w:t>50,0</w:t>
            </w:r>
          </w:p>
        </w:tc>
      </w:tr>
      <w:tr w:rsidR="00093EFA" w:rsidRPr="00093EFA" w:rsidTr="00093EFA">
        <w:trPr>
          <w:trHeight w:val="255"/>
        </w:trPr>
        <w:tc>
          <w:tcPr>
            <w:tcW w:w="6663" w:type="dxa"/>
            <w:gridSpan w:val="3"/>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r w:rsidRPr="00093EFA">
              <w:t>Резервные средства</w:t>
            </w:r>
          </w:p>
        </w:tc>
        <w:tc>
          <w:tcPr>
            <w:tcW w:w="1024"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0111</w:t>
            </w:r>
          </w:p>
        </w:tc>
        <w:tc>
          <w:tcPr>
            <w:tcW w:w="1386" w:type="dxa"/>
            <w:gridSpan w:val="2"/>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0070500010</w:t>
            </w:r>
          </w:p>
        </w:tc>
        <w:tc>
          <w:tcPr>
            <w:tcW w:w="851"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870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093EFA" w:rsidRPr="00093EFA" w:rsidRDefault="00093EFA" w:rsidP="00093EFA">
            <w:pPr>
              <w:jc w:val="right"/>
            </w:pPr>
            <w:r w:rsidRPr="00093EFA">
              <w:t>50,0</w:t>
            </w:r>
          </w:p>
        </w:tc>
      </w:tr>
      <w:tr w:rsidR="00093EFA" w:rsidRPr="00093EFA" w:rsidTr="00093EFA">
        <w:trPr>
          <w:trHeight w:val="255"/>
        </w:trPr>
        <w:tc>
          <w:tcPr>
            <w:tcW w:w="6663" w:type="dxa"/>
            <w:gridSpan w:val="3"/>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pPr>
              <w:rPr>
                <w:b/>
                <w:bCs/>
              </w:rPr>
            </w:pPr>
            <w:r w:rsidRPr="00093EFA">
              <w:rPr>
                <w:b/>
                <w:bCs/>
              </w:rPr>
              <w:lastRenderedPageBreak/>
              <w:t>Другие общегосударственные вопросы</w:t>
            </w:r>
          </w:p>
        </w:tc>
        <w:tc>
          <w:tcPr>
            <w:tcW w:w="1024"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rPr>
                <w:b/>
                <w:bCs/>
              </w:rPr>
            </w:pPr>
            <w:r w:rsidRPr="00093EFA">
              <w:rPr>
                <w:b/>
                <w:bCs/>
              </w:rPr>
              <w:t>0113</w:t>
            </w:r>
          </w:p>
        </w:tc>
        <w:tc>
          <w:tcPr>
            <w:tcW w:w="1386" w:type="dxa"/>
            <w:gridSpan w:val="2"/>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rPr>
                <w:b/>
                <w:bCs/>
              </w:rPr>
            </w:pPr>
            <w:r w:rsidRPr="00093EFA">
              <w:rPr>
                <w:b/>
                <w:bCs/>
              </w:rPr>
              <w:t> </w:t>
            </w:r>
          </w:p>
        </w:tc>
        <w:tc>
          <w:tcPr>
            <w:tcW w:w="851"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rPr>
                <w:b/>
                <w:bCs/>
              </w:rPr>
            </w:pPr>
            <w:r w:rsidRPr="00093EFA">
              <w:rPr>
                <w:b/>
                <w:bCs/>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093EFA" w:rsidRPr="00093EFA" w:rsidRDefault="00093EFA" w:rsidP="00093EFA">
            <w:pPr>
              <w:jc w:val="right"/>
              <w:rPr>
                <w:b/>
                <w:bCs/>
              </w:rPr>
            </w:pPr>
            <w:r w:rsidRPr="00093EFA">
              <w:rPr>
                <w:b/>
                <w:bCs/>
              </w:rPr>
              <w:t>90,0</w:t>
            </w:r>
          </w:p>
        </w:tc>
      </w:tr>
      <w:tr w:rsidR="00093EFA" w:rsidRPr="00093EFA" w:rsidTr="00093EFA">
        <w:trPr>
          <w:trHeight w:val="315"/>
        </w:trPr>
        <w:tc>
          <w:tcPr>
            <w:tcW w:w="6663" w:type="dxa"/>
            <w:gridSpan w:val="3"/>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r w:rsidRPr="00093EFA">
              <w:t>Реализация иных функций органов местного самоуправления</w:t>
            </w:r>
          </w:p>
        </w:tc>
        <w:tc>
          <w:tcPr>
            <w:tcW w:w="1024"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0113</w:t>
            </w:r>
          </w:p>
        </w:tc>
        <w:tc>
          <w:tcPr>
            <w:tcW w:w="1386" w:type="dxa"/>
            <w:gridSpan w:val="2"/>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0090000000</w:t>
            </w:r>
          </w:p>
        </w:tc>
        <w:tc>
          <w:tcPr>
            <w:tcW w:w="851"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093EFA" w:rsidRPr="00093EFA" w:rsidRDefault="00093EFA" w:rsidP="00093EFA">
            <w:pPr>
              <w:jc w:val="right"/>
            </w:pPr>
            <w:r w:rsidRPr="00093EFA">
              <w:t>90,0</w:t>
            </w:r>
          </w:p>
        </w:tc>
      </w:tr>
      <w:tr w:rsidR="00093EFA" w:rsidRPr="00093EFA" w:rsidTr="00093EFA">
        <w:trPr>
          <w:trHeight w:val="510"/>
        </w:trPr>
        <w:tc>
          <w:tcPr>
            <w:tcW w:w="6663" w:type="dxa"/>
            <w:gridSpan w:val="3"/>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r w:rsidRPr="00093EFA">
              <w:t>Реализация муниципальных функций в области приватизации и управления муниципальной собственностью</w:t>
            </w:r>
          </w:p>
        </w:tc>
        <w:tc>
          <w:tcPr>
            <w:tcW w:w="1024"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0113</w:t>
            </w:r>
          </w:p>
        </w:tc>
        <w:tc>
          <w:tcPr>
            <w:tcW w:w="1386" w:type="dxa"/>
            <w:gridSpan w:val="2"/>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0090200000</w:t>
            </w:r>
          </w:p>
        </w:tc>
        <w:tc>
          <w:tcPr>
            <w:tcW w:w="851"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093EFA" w:rsidRPr="00093EFA" w:rsidRDefault="00093EFA" w:rsidP="00093EFA">
            <w:pPr>
              <w:jc w:val="right"/>
            </w:pPr>
            <w:r w:rsidRPr="00093EFA">
              <w:t>80,0</w:t>
            </w:r>
          </w:p>
        </w:tc>
      </w:tr>
      <w:tr w:rsidR="00093EFA" w:rsidRPr="00093EFA" w:rsidTr="00093EFA">
        <w:trPr>
          <w:trHeight w:val="510"/>
        </w:trPr>
        <w:tc>
          <w:tcPr>
            <w:tcW w:w="6663" w:type="dxa"/>
            <w:gridSpan w:val="3"/>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r w:rsidRPr="00093EFA">
              <w:t>Закупка товаров, работ и услуг для обеспечения государственных (муниципальных) нужд</w:t>
            </w:r>
          </w:p>
        </w:tc>
        <w:tc>
          <w:tcPr>
            <w:tcW w:w="1024"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0113</w:t>
            </w:r>
          </w:p>
        </w:tc>
        <w:tc>
          <w:tcPr>
            <w:tcW w:w="1386" w:type="dxa"/>
            <w:gridSpan w:val="2"/>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0090200000</w:t>
            </w:r>
          </w:p>
        </w:tc>
        <w:tc>
          <w:tcPr>
            <w:tcW w:w="851"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200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093EFA" w:rsidRPr="00093EFA" w:rsidRDefault="00093EFA" w:rsidP="00093EFA">
            <w:pPr>
              <w:jc w:val="right"/>
            </w:pPr>
            <w:r w:rsidRPr="00093EFA">
              <w:t>80,0</w:t>
            </w:r>
          </w:p>
        </w:tc>
      </w:tr>
      <w:tr w:rsidR="00093EFA" w:rsidRPr="00093EFA" w:rsidTr="00093EFA">
        <w:trPr>
          <w:trHeight w:val="510"/>
        </w:trPr>
        <w:tc>
          <w:tcPr>
            <w:tcW w:w="6663" w:type="dxa"/>
            <w:gridSpan w:val="3"/>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r w:rsidRPr="00093EFA">
              <w:t>Иные закупки товаров, работ и услуг для обеспечения государственных (муниципальных) нужд</w:t>
            </w:r>
          </w:p>
        </w:tc>
        <w:tc>
          <w:tcPr>
            <w:tcW w:w="1024"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0113</w:t>
            </w:r>
          </w:p>
        </w:tc>
        <w:tc>
          <w:tcPr>
            <w:tcW w:w="1386" w:type="dxa"/>
            <w:gridSpan w:val="2"/>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0090200000</w:t>
            </w:r>
          </w:p>
        </w:tc>
        <w:tc>
          <w:tcPr>
            <w:tcW w:w="851"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240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093EFA" w:rsidRPr="00093EFA" w:rsidRDefault="00093EFA" w:rsidP="00093EFA">
            <w:pPr>
              <w:jc w:val="right"/>
            </w:pPr>
            <w:r w:rsidRPr="00093EFA">
              <w:t>80,0</w:t>
            </w:r>
          </w:p>
        </w:tc>
      </w:tr>
      <w:tr w:rsidR="00093EFA" w:rsidRPr="00093EFA" w:rsidTr="00093EFA">
        <w:trPr>
          <w:trHeight w:val="255"/>
        </w:trPr>
        <w:tc>
          <w:tcPr>
            <w:tcW w:w="6663" w:type="dxa"/>
            <w:gridSpan w:val="3"/>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r w:rsidRPr="00093EFA">
              <w:t>Выполнение других обязательств муниципального образования</w:t>
            </w:r>
          </w:p>
        </w:tc>
        <w:tc>
          <w:tcPr>
            <w:tcW w:w="1024"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0113</w:t>
            </w:r>
          </w:p>
        </w:tc>
        <w:tc>
          <w:tcPr>
            <w:tcW w:w="1386" w:type="dxa"/>
            <w:gridSpan w:val="2"/>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0090300000</w:t>
            </w:r>
          </w:p>
        </w:tc>
        <w:tc>
          <w:tcPr>
            <w:tcW w:w="851"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093EFA" w:rsidRPr="00093EFA" w:rsidRDefault="00093EFA" w:rsidP="00093EFA">
            <w:pPr>
              <w:jc w:val="right"/>
            </w:pPr>
            <w:r w:rsidRPr="00093EFA">
              <w:t>10,0</w:t>
            </w:r>
          </w:p>
        </w:tc>
      </w:tr>
      <w:tr w:rsidR="00093EFA" w:rsidRPr="00093EFA" w:rsidTr="00093EFA">
        <w:trPr>
          <w:trHeight w:val="510"/>
        </w:trPr>
        <w:tc>
          <w:tcPr>
            <w:tcW w:w="6663" w:type="dxa"/>
            <w:gridSpan w:val="3"/>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r w:rsidRPr="00093EFA">
              <w:t>Закупка товаров, работ и услуг для обеспечения государственных (муниципальных) нужд</w:t>
            </w:r>
          </w:p>
        </w:tc>
        <w:tc>
          <w:tcPr>
            <w:tcW w:w="1024"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0113</w:t>
            </w:r>
          </w:p>
        </w:tc>
        <w:tc>
          <w:tcPr>
            <w:tcW w:w="1386" w:type="dxa"/>
            <w:gridSpan w:val="2"/>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0090300000</w:t>
            </w:r>
          </w:p>
        </w:tc>
        <w:tc>
          <w:tcPr>
            <w:tcW w:w="851"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200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093EFA" w:rsidRPr="00093EFA" w:rsidRDefault="00093EFA" w:rsidP="00093EFA">
            <w:pPr>
              <w:jc w:val="right"/>
            </w:pPr>
            <w:r w:rsidRPr="00093EFA">
              <w:t>10,0</w:t>
            </w:r>
          </w:p>
        </w:tc>
      </w:tr>
      <w:tr w:rsidR="00093EFA" w:rsidRPr="00093EFA" w:rsidTr="00093EFA">
        <w:trPr>
          <w:trHeight w:val="510"/>
        </w:trPr>
        <w:tc>
          <w:tcPr>
            <w:tcW w:w="6663" w:type="dxa"/>
            <w:gridSpan w:val="3"/>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r w:rsidRPr="00093EFA">
              <w:t>Иные закупки товаров, работ и услуг для обеспечения государственных (муниципальных) нужд</w:t>
            </w:r>
          </w:p>
        </w:tc>
        <w:tc>
          <w:tcPr>
            <w:tcW w:w="1024"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0113</w:t>
            </w:r>
          </w:p>
        </w:tc>
        <w:tc>
          <w:tcPr>
            <w:tcW w:w="1386" w:type="dxa"/>
            <w:gridSpan w:val="2"/>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0090300000</w:t>
            </w:r>
          </w:p>
        </w:tc>
        <w:tc>
          <w:tcPr>
            <w:tcW w:w="851"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240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093EFA" w:rsidRPr="00093EFA" w:rsidRDefault="00093EFA" w:rsidP="00093EFA">
            <w:pPr>
              <w:jc w:val="right"/>
            </w:pPr>
            <w:r w:rsidRPr="00093EFA">
              <w:t>10,0</w:t>
            </w:r>
          </w:p>
        </w:tc>
      </w:tr>
      <w:tr w:rsidR="00093EFA" w:rsidRPr="00093EFA" w:rsidTr="00093EFA">
        <w:trPr>
          <w:trHeight w:val="270"/>
        </w:trPr>
        <w:tc>
          <w:tcPr>
            <w:tcW w:w="6663" w:type="dxa"/>
            <w:gridSpan w:val="3"/>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pPr>
              <w:rPr>
                <w:b/>
                <w:bCs/>
                <w:sz w:val="21"/>
                <w:szCs w:val="21"/>
              </w:rPr>
            </w:pPr>
            <w:r w:rsidRPr="00093EFA">
              <w:rPr>
                <w:b/>
                <w:bCs/>
                <w:sz w:val="21"/>
                <w:szCs w:val="21"/>
              </w:rPr>
              <w:t>Национальная экономика</w:t>
            </w:r>
          </w:p>
        </w:tc>
        <w:tc>
          <w:tcPr>
            <w:tcW w:w="1024"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rPr>
                <w:b/>
                <w:bCs/>
                <w:sz w:val="21"/>
                <w:szCs w:val="21"/>
              </w:rPr>
            </w:pPr>
            <w:r w:rsidRPr="00093EFA">
              <w:rPr>
                <w:b/>
                <w:bCs/>
                <w:sz w:val="21"/>
                <w:szCs w:val="21"/>
              </w:rPr>
              <w:t>0400</w:t>
            </w:r>
          </w:p>
        </w:tc>
        <w:tc>
          <w:tcPr>
            <w:tcW w:w="1386" w:type="dxa"/>
            <w:gridSpan w:val="2"/>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rPr>
                <w:sz w:val="21"/>
                <w:szCs w:val="21"/>
              </w:rPr>
            </w:pPr>
            <w:r w:rsidRPr="00093EFA">
              <w:rPr>
                <w:sz w:val="21"/>
                <w:szCs w:val="21"/>
              </w:rPr>
              <w:t> </w:t>
            </w:r>
          </w:p>
        </w:tc>
        <w:tc>
          <w:tcPr>
            <w:tcW w:w="851"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rPr>
                <w:sz w:val="21"/>
                <w:szCs w:val="21"/>
              </w:rPr>
            </w:pPr>
            <w:r w:rsidRPr="00093EFA">
              <w:rPr>
                <w:sz w:val="21"/>
                <w:szCs w:val="21"/>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093EFA" w:rsidRPr="00093EFA" w:rsidRDefault="00093EFA" w:rsidP="00093EFA">
            <w:pPr>
              <w:jc w:val="right"/>
              <w:rPr>
                <w:b/>
                <w:bCs/>
                <w:sz w:val="21"/>
                <w:szCs w:val="21"/>
              </w:rPr>
            </w:pPr>
            <w:r w:rsidRPr="00093EFA">
              <w:rPr>
                <w:b/>
                <w:bCs/>
                <w:sz w:val="21"/>
                <w:szCs w:val="21"/>
              </w:rPr>
              <w:t>1 778,0</w:t>
            </w:r>
          </w:p>
        </w:tc>
      </w:tr>
      <w:tr w:rsidR="00093EFA" w:rsidRPr="00093EFA" w:rsidTr="00093EFA">
        <w:trPr>
          <w:trHeight w:val="255"/>
        </w:trPr>
        <w:tc>
          <w:tcPr>
            <w:tcW w:w="6663" w:type="dxa"/>
            <w:gridSpan w:val="3"/>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pPr>
              <w:rPr>
                <w:b/>
                <w:bCs/>
              </w:rPr>
            </w:pPr>
            <w:r w:rsidRPr="00093EFA">
              <w:rPr>
                <w:b/>
                <w:bCs/>
              </w:rPr>
              <w:t>Дорожное хозяйство (дорожные фонды)</w:t>
            </w:r>
          </w:p>
        </w:tc>
        <w:tc>
          <w:tcPr>
            <w:tcW w:w="1024"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rPr>
                <w:b/>
                <w:bCs/>
              </w:rPr>
            </w:pPr>
            <w:r w:rsidRPr="00093EFA">
              <w:rPr>
                <w:b/>
                <w:bCs/>
              </w:rPr>
              <w:t>0409</w:t>
            </w:r>
          </w:p>
        </w:tc>
        <w:tc>
          <w:tcPr>
            <w:tcW w:w="1386" w:type="dxa"/>
            <w:gridSpan w:val="2"/>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rPr>
                <w:b/>
                <w:bCs/>
              </w:rPr>
            </w:pPr>
            <w:r w:rsidRPr="00093EFA">
              <w:rPr>
                <w:b/>
                <w:bCs/>
              </w:rPr>
              <w:t> </w:t>
            </w:r>
          </w:p>
        </w:tc>
        <w:tc>
          <w:tcPr>
            <w:tcW w:w="851"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rPr>
                <w:b/>
                <w:bCs/>
              </w:rPr>
            </w:pPr>
            <w:r w:rsidRPr="00093EFA">
              <w:rPr>
                <w:b/>
                <w:bCs/>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093EFA" w:rsidRPr="00093EFA" w:rsidRDefault="00093EFA" w:rsidP="00093EFA">
            <w:pPr>
              <w:jc w:val="right"/>
              <w:rPr>
                <w:b/>
                <w:bCs/>
              </w:rPr>
            </w:pPr>
            <w:r w:rsidRPr="00093EFA">
              <w:rPr>
                <w:b/>
                <w:bCs/>
              </w:rPr>
              <w:t>1 608,0</w:t>
            </w:r>
          </w:p>
        </w:tc>
      </w:tr>
      <w:tr w:rsidR="00093EFA" w:rsidRPr="00093EFA" w:rsidTr="00093EFA">
        <w:trPr>
          <w:trHeight w:val="255"/>
        </w:trPr>
        <w:tc>
          <w:tcPr>
            <w:tcW w:w="6663" w:type="dxa"/>
            <w:gridSpan w:val="3"/>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r w:rsidRPr="00093EFA">
              <w:t>Дорожное хозяйство</w:t>
            </w:r>
          </w:p>
        </w:tc>
        <w:tc>
          <w:tcPr>
            <w:tcW w:w="1024"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0409</w:t>
            </w:r>
          </w:p>
        </w:tc>
        <w:tc>
          <w:tcPr>
            <w:tcW w:w="1386" w:type="dxa"/>
            <w:gridSpan w:val="2"/>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3150000000</w:t>
            </w:r>
          </w:p>
        </w:tc>
        <w:tc>
          <w:tcPr>
            <w:tcW w:w="851"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093EFA" w:rsidRPr="00093EFA" w:rsidRDefault="00093EFA" w:rsidP="00093EFA">
            <w:pPr>
              <w:jc w:val="right"/>
            </w:pPr>
            <w:r w:rsidRPr="00093EFA">
              <w:t>628,0</w:t>
            </w:r>
          </w:p>
        </w:tc>
      </w:tr>
      <w:tr w:rsidR="00093EFA" w:rsidRPr="00093EFA" w:rsidTr="00093EFA">
        <w:trPr>
          <w:trHeight w:val="255"/>
        </w:trPr>
        <w:tc>
          <w:tcPr>
            <w:tcW w:w="6663" w:type="dxa"/>
            <w:gridSpan w:val="3"/>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r w:rsidRPr="00093EFA">
              <w:t>Поддержка дорожного хозяйства</w:t>
            </w:r>
          </w:p>
        </w:tc>
        <w:tc>
          <w:tcPr>
            <w:tcW w:w="1024"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0409</w:t>
            </w:r>
          </w:p>
        </w:tc>
        <w:tc>
          <w:tcPr>
            <w:tcW w:w="1386" w:type="dxa"/>
            <w:gridSpan w:val="2"/>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3150200000</w:t>
            </w:r>
          </w:p>
        </w:tc>
        <w:tc>
          <w:tcPr>
            <w:tcW w:w="851"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093EFA" w:rsidRPr="00093EFA" w:rsidRDefault="00093EFA" w:rsidP="00093EFA">
            <w:pPr>
              <w:jc w:val="right"/>
            </w:pPr>
            <w:r w:rsidRPr="00093EFA">
              <w:t>628,0</w:t>
            </w:r>
          </w:p>
        </w:tc>
      </w:tr>
      <w:tr w:rsidR="00093EFA" w:rsidRPr="00093EFA" w:rsidTr="00093EFA">
        <w:trPr>
          <w:trHeight w:val="765"/>
        </w:trPr>
        <w:tc>
          <w:tcPr>
            <w:tcW w:w="6663" w:type="dxa"/>
            <w:gridSpan w:val="3"/>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r w:rsidRPr="00093EFA">
              <w:t>Дорожная деятельность в отношении автомобильных дорог местного значения в границах населенных пунктов за счет средств дорожных фондов поселений</w:t>
            </w:r>
          </w:p>
        </w:tc>
        <w:tc>
          <w:tcPr>
            <w:tcW w:w="1024"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0409</w:t>
            </w:r>
          </w:p>
        </w:tc>
        <w:tc>
          <w:tcPr>
            <w:tcW w:w="1386" w:type="dxa"/>
            <w:gridSpan w:val="2"/>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3150200320</w:t>
            </w:r>
          </w:p>
        </w:tc>
        <w:tc>
          <w:tcPr>
            <w:tcW w:w="851"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093EFA" w:rsidRPr="00093EFA" w:rsidRDefault="00093EFA" w:rsidP="00093EFA">
            <w:pPr>
              <w:jc w:val="right"/>
            </w:pPr>
            <w:r w:rsidRPr="00093EFA">
              <w:t>628,0</w:t>
            </w:r>
          </w:p>
        </w:tc>
      </w:tr>
      <w:tr w:rsidR="00093EFA" w:rsidRPr="00093EFA" w:rsidTr="00093EFA">
        <w:trPr>
          <w:trHeight w:val="510"/>
        </w:trPr>
        <w:tc>
          <w:tcPr>
            <w:tcW w:w="6663" w:type="dxa"/>
            <w:gridSpan w:val="3"/>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r w:rsidRPr="00093EFA">
              <w:t>Закупка товаров, работ, услуг в целях капитального ремонта государственного (муниципального) имущества</w:t>
            </w:r>
          </w:p>
        </w:tc>
        <w:tc>
          <w:tcPr>
            <w:tcW w:w="1024"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0409</w:t>
            </w:r>
          </w:p>
        </w:tc>
        <w:tc>
          <w:tcPr>
            <w:tcW w:w="1386" w:type="dxa"/>
            <w:gridSpan w:val="2"/>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3150200320</w:t>
            </w:r>
          </w:p>
        </w:tc>
        <w:tc>
          <w:tcPr>
            <w:tcW w:w="851"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200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093EFA" w:rsidRPr="00093EFA" w:rsidRDefault="00093EFA" w:rsidP="00093EFA">
            <w:pPr>
              <w:jc w:val="right"/>
            </w:pPr>
            <w:r w:rsidRPr="00093EFA">
              <w:t>628,0</w:t>
            </w:r>
          </w:p>
        </w:tc>
      </w:tr>
      <w:tr w:rsidR="00093EFA" w:rsidRPr="00093EFA" w:rsidTr="00093EFA">
        <w:trPr>
          <w:trHeight w:val="510"/>
        </w:trPr>
        <w:tc>
          <w:tcPr>
            <w:tcW w:w="6663" w:type="dxa"/>
            <w:gridSpan w:val="3"/>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r w:rsidRPr="00093EFA">
              <w:t>Прочая закупка товаров, работ и услуг для обеспечения государственных (муниципальных) нужд</w:t>
            </w:r>
          </w:p>
        </w:tc>
        <w:tc>
          <w:tcPr>
            <w:tcW w:w="1024"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0409</w:t>
            </w:r>
          </w:p>
        </w:tc>
        <w:tc>
          <w:tcPr>
            <w:tcW w:w="1386" w:type="dxa"/>
            <w:gridSpan w:val="2"/>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3150200320</w:t>
            </w:r>
          </w:p>
        </w:tc>
        <w:tc>
          <w:tcPr>
            <w:tcW w:w="851"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240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093EFA" w:rsidRPr="00093EFA" w:rsidRDefault="00093EFA" w:rsidP="00093EFA">
            <w:pPr>
              <w:jc w:val="right"/>
            </w:pPr>
            <w:r w:rsidRPr="00093EFA">
              <w:t>628,0</w:t>
            </w:r>
          </w:p>
        </w:tc>
      </w:tr>
      <w:tr w:rsidR="00093EFA" w:rsidRPr="00093EFA" w:rsidTr="00093EFA">
        <w:trPr>
          <w:trHeight w:val="255"/>
        </w:trPr>
        <w:tc>
          <w:tcPr>
            <w:tcW w:w="6663" w:type="dxa"/>
            <w:gridSpan w:val="3"/>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r w:rsidRPr="00093EFA">
              <w:t>Муниципальные программы</w:t>
            </w:r>
          </w:p>
        </w:tc>
        <w:tc>
          <w:tcPr>
            <w:tcW w:w="1024"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0409</w:t>
            </w:r>
          </w:p>
        </w:tc>
        <w:tc>
          <w:tcPr>
            <w:tcW w:w="1386" w:type="dxa"/>
            <w:gridSpan w:val="2"/>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7950000000</w:t>
            </w:r>
          </w:p>
        </w:tc>
        <w:tc>
          <w:tcPr>
            <w:tcW w:w="851"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093EFA" w:rsidRPr="00093EFA" w:rsidRDefault="00093EFA" w:rsidP="00093EFA">
            <w:pPr>
              <w:jc w:val="right"/>
            </w:pPr>
            <w:r w:rsidRPr="00093EFA">
              <w:t>980,0</w:t>
            </w:r>
          </w:p>
        </w:tc>
      </w:tr>
      <w:tr w:rsidR="00093EFA" w:rsidRPr="00093EFA" w:rsidTr="00093EFA">
        <w:trPr>
          <w:trHeight w:val="510"/>
        </w:trPr>
        <w:tc>
          <w:tcPr>
            <w:tcW w:w="6663" w:type="dxa"/>
            <w:gridSpan w:val="3"/>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r w:rsidRPr="00093EFA">
              <w:t>Муниципальная программа  «Развитие транспортной системы Верхнекетского района на 2016-2021 годы»</w:t>
            </w:r>
          </w:p>
        </w:tc>
        <w:tc>
          <w:tcPr>
            <w:tcW w:w="1024"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0409</w:t>
            </w:r>
          </w:p>
        </w:tc>
        <w:tc>
          <w:tcPr>
            <w:tcW w:w="1386" w:type="dxa"/>
            <w:gridSpan w:val="2"/>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7951700000</w:t>
            </w:r>
          </w:p>
        </w:tc>
        <w:tc>
          <w:tcPr>
            <w:tcW w:w="851"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093EFA" w:rsidRPr="00093EFA" w:rsidRDefault="00093EFA" w:rsidP="00093EFA">
            <w:pPr>
              <w:jc w:val="right"/>
            </w:pPr>
            <w:r w:rsidRPr="00093EFA">
              <w:t>980,0</w:t>
            </w:r>
          </w:p>
        </w:tc>
      </w:tr>
      <w:tr w:rsidR="00093EFA" w:rsidRPr="00093EFA" w:rsidTr="00093EFA">
        <w:trPr>
          <w:trHeight w:val="1020"/>
        </w:trPr>
        <w:tc>
          <w:tcPr>
            <w:tcW w:w="6663" w:type="dxa"/>
            <w:gridSpan w:val="3"/>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r w:rsidRPr="00093EFA">
              <w:t>Обеспечение дорожной деятельности в отношении автомобильных дорог общего пользования местного местного значения вне границ населенных пунктов за счет средств  дорожного фонда муниципального образования "Верхнекетский район"</w:t>
            </w:r>
          </w:p>
        </w:tc>
        <w:tc>
          <w:tcPr>
            <w:tcW w:w="1024"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0409</w:t>
            </w:r>
          </w:p>
        </w:tc>
        <w:tc>
          <w:tcPr>
            <w:tcW w:w="1386" w:type="dxa"/>
            <w:gridSpan w:val="2"/>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7951700030</w:t>
            </w:r>
          </w:p>
        </w:tc>
        <w:tc>
          <w:tcPr>
            <w:tcW w:w="851"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093EFA" w:rsidRPr="00093EFA" w:rsidRDefault="00093EFA" w:rsidP="00093EFA">
            <w:pPr>
              <w:jc w:val="right"/>
            </w:pPr>
            <w:r w:rsidRPr="00093EFA">
              <w:t>980,0</w:t>
            </w:r>
          </w:p>
        </w:tc>
      </w:tr>
      <w:tr w:rsidR="00093EFA" w:rsidRPr="00093EFA" w:rsidTr="00093EFA">
        <w:trPr>
          <w:trHeight w:val="510"/>
        </w:trPr>
        <w:tc>
          <w:tcPr>
            <w:tcW w:w="6663" w:type="dxa"/>
            <w:gridSpan w:val="3"/>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r w:rsidRPr="00093EFA">
              <w:t>Закупка товаров, работ, услуг в целях капитального ремонта государственного (муниципального) имущества</w:t>
            </w:r>
          </w:p>
        </w:tc>
        <w:tc>
          <w:tcPr>
            <w:tcW w:w="1024"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0409</w:t>
            </w:r>
          </w:p>
        </w:tc>
        <w:tc>
          <w:tcPr>
            <w:tcW w:w="1386" w:type="dxa"/>
            <w:gridSpan w:val="2"/>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7951700030</w:t>
            </w:r>
          </w:p>
        </w:tc>
        <w:tc>
          <w:tcPr>
            <w:tcW w:w="851"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200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093EFA" w:rsidRPr="00093EFA" w:rsidRDefault="00093EFA" w:rsidP="00093EFA">
            <w:pPr>
              <w:jc w:val="right"/>
            </w:pPr>
            <w:r w:rsidRPr="00093EFA">
              <w:t>980,0</w:t>
            </w:r>
          </w:p>
        </w:tc>
      </w:tr>
      <w:tr w:rsidR="00093EFA" w:rsidRPr="00093EFA" w:rsidTr="00093EFA">
        <w:trPr>
          <w:trHeight w:val="510"/>
        </w:trPr>
        <w:tc>
          <w:tcPr>
            <w:tcW w:w="6663" w:type="dxa"/>
            <w:gridSpan w:val="3"/>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r w:rsidRPr="00093EFA">
              <w:t>Прочая закупка товаров, работ и услуг для обеспечения государственных (муниципальных) нужд</w:t>
            </w:r>
          </w:p>
        </w:tc>
        <w:tc>
          <w:tcPr>
            <w:tcW w:w="1024"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0409</w:t>
            </w:r>
          </w:p>
        </w:tc>
        <w:tc>
          <w:tcPr>
            <w:tcW w:w="1386" w:type="dxa"/>
            <w:gridSpan w:val="2"/>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7951700030</w:t>
            </w:r>
          </w:p>
        </w:tc>
        <w:tc>
          <w:tcPr>
            <w:tcW w:w="851"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240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093EFA" w:rsidRPr="00093EFA" w:rsidRDefault="00093EFA" w:rsidP="00093EFA">
            <w:pPr>
              <w:jc w:val="right"/>
            </w:pPr>
            <w:r w:rsidRPr="00093EFA">
              <w:t>980,0</w:t>
            </w:r>
          </w:p>
        </w:tc>
      </w:tr>
      <w:tr w:rsidR="00093EFA" w:rsidRPr="00093EFA" w:rsidTr="00093EFA">
        <w:trPr>
          <w:trHeight w:val="255"/>
        </w:trPr>
        <w:tc>
          <w:tcPr>
            <w:tcW w:w="6663" w:type="dxa"/>
            <w:gridSpan w:val="3"/>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pPr>
              <w:rPr>
                <w:b/>
                <w:bCs/>
              </w:rPr>
            </w:pPr>
            <w:r w:rsidRPr="00093EFA">
              <w:rPr>
                <w:b/>
                <w:bCs/>
              </w:rPr>
              <w:t>Другие вопросы в области национальной экономики</w:t>
            </w:r>
          </w:p>
        </w:tc>
        <w:tc>
          <w:tcPr>
            <w:tcW w:w="1024"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rPr>
                <w:b/>
                <w:bCs/>
              </w:rPr>
            </w:pPr>
            <w:r w:rsidRPr="00093EFA">
              <w:rPr>
                <w:b/>
                <w:bCs/>
              </w:rPr>
              <w:t>0412</w:t>
            </w:r>
          </w:p>
        </w:tc>
        <w:tc>
          <w:tcPr>
            <w:tcW w:w="1386" w:type="dxa"/>
            <w:gridSpan w:val="2"/>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rPr>
                <w:b/>
                <w:bCs/>
              </w:rPr>
            </w:pPr>
            <w:r w:rsidRPr="00093EFA">
              <w:rPr>
                <w:b/>
                <w:bCs/>
              </w:rPr>
              <w:t> </w:t>
            </w:r>
          </w:p>
        </w:tc>
        <w:tc>
          <w:tcPr>
            <w:tcW w:w="851"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rPr>
                <w:b/>
                <w:bCs/>
              </w:rPr>
            </w:pPr>
            <w:r w:rsidRPr="00093EFA">
              <w:rPr>
                <w:b/>
                <w:bCs/>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093EFA" w:rsidRPr="00093EFA" w:rsidRDefault="00093EFA" w:rsidP="00093EFA">
            <w:pPr>
              <w:jc w:val="right"/>
              <w:rPr>
                <w:b/>
                <w:bCs/>
              </w:rPr>
            </w:pPr>
            <w:r w:rsidRPr="00093EFA">
              <w:rPr>
                <w:b/>
                <w:bCs/>
              </w:rPr>
              <w:t>170,0</w:t>
            </w:r>
          </w:p>
        </w:tc>
      </w:tr>
      <w:tr w:rsidR="00093EFA" w:rsidRPr="00093EFA" w:rsidTr="00093EFA">
        <w:trPr>
          <w:trHeight w:val="255"/>
        </w:trPr>
        <w:tc>
          <w:tcPr>
            <w:tcW w:w="6663" w:type="dxa"/>
            <w:gridSpan w:val="3"/>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r w:rsidRPr="00093EFA">
              <w:t>Муниципальные программы</w:t>
            </w:r>
          </w:p>
        </w:tc>
        <w:tc>
          <w:tcPr>
            <w:tcW w:w="1024"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0412</w:t>
            </w:r>
          </w:p>
        </w:tc>
        <w:tc>
          <w:tcPr>
            <w:tcW w:w="1386" w:type="dxa"/>
            <w:gridSpan w:val="2"/>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7950000000</w:t>
            </w:r>
          </w:p>
        </w:tc>
        <w:tc>
          <w:tcPr>
            <w:tcW w:w="851"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093EFA" w:rsidRPr="00093EFA" w:rsidRDefault="00093EFA" w:rsidP="00093EFA">
            <w:pPr>
              <w:jc w:val="right"/>
            </w:pPr>
            <w:r w:rsidRPr="00093EFA">
              <w:t>170,0</w:t>
            </w:r>
          </w:p>
        </w:tc>
      </w:tr>
      <w:tr w:rsidR="00093EFA" w:rsidRPr="00093EFA" w:rsidTr="00093EFA">
        <w:trPr>
          <w:trHeight w:val="630"/>
        </w:trPr>
        <w:tc>
          <w:tcPr>
            <w:tcW w:w="6663" w:type="dxa"/>
            <w:gridSpan w:val="3"/>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r w:rsidRPr="00093EFA">
              <w:t>Муниципальная программа "Устойчивое развитие сельских территорий Верхнекетского района на 2014-2017 годы и на период до 2020 года"</w:t>
            </w:r>
          </w:p>
        </w:tc>
        <w:tc>
          <w:tcPr>
            <w:tcW w:w="1024"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0412</w:t>
            </w:r>
          </w:p>
        </w:tc>
        <w:tc>
          <w:tcPr>
            <w:tcW w:w="1386" w:type="dxa"/>
            <w:gridSpan w:val="2"/>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7950100000</w:t>
            </w:r>
          </w:p>
        </w:tc>
        <w:tc>
          <w:tcPr>
            <w:tcW w:w="851"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093EFA" w:rsidRPr="00093EFA" w:rsidRDefault="00093EFA" w:rsidP="00093EFA">
            <w:pPr>
              <w:jc w:val="right"/>
            </w:pPr>
            <w:r w:rsidRPr="00093EFA">
              <w:t>170,0</w:t>
            </w:r>
          </w:p>
        </w:tc>
      </w:tr>
      <w:tr w:rsidR="00093EFA" w:rsidRPr="00093EFA" w:rsidTr="00093EFA">
        <w:trPr>
          <w:trHeight w:val="765"/>
        </w:trPr>
        <w:tc>
          <w:tcPr>
            <w:tcW w:w="6663" w:type="dxa"/>
            <w:gridSpan w:val="3"/>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r w:rsidRPr="00093EFA">
              <w:t>Определение границ населенных пунктов и территориальных зон на местности с целью внесения сведений о границах в государственный кадастр недвижимости</w:t>
            </w:r>
          </w:p>
        </w:tc>
        <w:tc>
          <w:tcPr>
            <w:tcW w:w="1024"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0412</w:t>
            </w:r>
          </w:p>
        </w:tc>
        <w:tc>
          <w:tcPr>
            <w:tcW w:w="1386" w:type="dxa"/>
            <w:gridSpan w:val="2"/>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7950100010</w:t>
            </w:r>
          </w:p>
        </w:tc>
        <w:tc>
          <w:tcPr>
            <w:tcW w:w="851"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093EFA" w:rsidRPr="00093EFA" w:rsidRDefault="00093EFA" w:rsidP="00093EFA">
            <w:pPr>
              <w:jc w:val="right"/>
            </w:pPr>
            <w:r w:rsidRPr="00093EFA">
              <w:t>170,0</w:t>
            </w:r>
          </w:p>
        </w:tc>
      </w:tr>
      <w:tr w:rsidR="00093EFA" w:rsidRPr="00093EFA" w:rsidTr="00093EFA">
        <w:trPr>
          <w:trHeight w:val="510"/>
        </w:trPr>
        <w:tc>
          <w:tcPr>
            <w:tcW w:w="6663" w:type="dxa"/>
            <w:gridSpan w:val="3"/>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r w:rsidRPr="00093EFA">
              <w:t>Закупка товаров, работ, услуг в целях капитального ремонта государственного (муниципального) имущества</w:t>
            </w:r>
          </w:p>
        </w:tc>
        <w:tc>
          <w:tcPr>
            <w:tcW w:w="1024"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0412</w:t>
            </w:r>
          </w:p>
        </w:tc>
        <w:tc>
          <w:tcPr>
            <w:tcW w:w="1386" w:type="dxa"/>
            <w:gridSpan w:val="2"/>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7950100010</w:t>
            </w:r>
          </w:p>
        </w:tc>
        <w:tc>
          <w:tcPr>
            <w:tcW w:w="851"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200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093EFA" w:rsidRPr="00093EFA" w:rsidRDefault="00093EFA" w:rsidP="00093EFA">
            <w:pPr>
              <w:jc w:val="right"/>
            </w:pPr>
            <w:r w:rsidRPr="00093EFA">
              <w:t>170,0</w:t>
            </w:r>
          </w:p>
        </w:tc>
      </w:tr>
      <w:tr w:rsidR="00093EFA" w:rsidRPr="00093EFA" w:rsidTr="00093EFA">
        <w:trPr>
          <w:trHeight w:val="510"/>
        </w:trPr>
        <w:tc>
          <w:tcPr>
            <w:tcW w:w="6663" w:type="dxa"/>
            <w:gridSpan w:val="3"/>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r w:rsidRPr="00093EFA">
              <w:t>Прочая закупка товаров, работ и услуг для обеспечения государственных (муниципальных) нужд</w:t>
            </w:r>
          </w:p>
        </w:tc>
        <w:tc>
          <w:tcPr>
            <w:tcW w:w="1024"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0412</w:t>
            </w:r>
          </w:p>
        </w:tc>
        <w:tc>
          <w:tcPr>
            <w:tcW w:w="1386" w:type="dxa"/>
            <w:gridSpan w:val="2"/>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7950100010</w:t>
            </w:r>
          </w:p>
        </w:tc>
        <w:tc>
          <w:tcPr>
            <w:tcW w:w="851"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240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093EFA" w:rsidRPr="00093EFA" w:rsidRDefault="00093EFA" w:rsidP="00093EFA">
            <w:pPr>
              <w:jc w:val="right"/>
            </w:pPr>
            <w:r w:rsidRPr="00093EFA">
              <w:t>170,0</w:t>
            </w:r>
          </w:p>
        </w:tc>
      </w:tr>
      <w:tr w:rsidR="00093EFA" w:rsidRPr="00093EFA" w:rsidTr="00093EFA">
        <w:trPr>
          <w:trHeight w:val="270"/>
        </w:trPr>
        <w:tc>
          <w:tcPr>
            <w:tcW w:w="6663" w:type="dxa"/>
            <w:gridSpan w:val="3"/>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pPr>
              <w:rPr>
                <w:b/>
                <w:bCs/>
                <w:sz w:val="21"/>
                <w:szCs w:val="21"/>
              </w:rPr>
            </w:pPr>
            <w:r w:rsidRPr="00093EFA">
              <w:rPr>
                <w:b/>
                <w:bCs/>
                <w:sz w:val="21"/>
                <w:szCs w:val="21"/>
              </w:rPr>
              <w:t>Жилищно-коммунальное хозяйство</w:t>
            </w:r>
          </w:p>
        </w:tc>
        <w:tc>
          <w:tcPr>
            <w:tcW w:w="1024"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rPr>
                <w:b/>
                <w:bCs/>
                <w:sz w:val="21"/>
                <w:szCs w:val="21"/>
              </w:rPr>
            </w:pPr>
            <w:r w:rsidRPr="00093EFA">
              <w:rPr>
                <w:b/>
                <w:bCs/>
                <w:sz w:val="21"/>
                <w:szCs w:val="21"/>
              </w:rPr>
              <w:t>0500</w:t>
            </w:r>
          </w:p>
        </w:tc>
        <w:tc>
          <w:tcPr>
            <w:tcW w:w="1386" w:type="dxa"/>
            <w:gridSpan w:val="2"/>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rPr>
                <w:sz w:val="21"/>
                <w:szCs w:val="21"/>
              </w:rPr>
            </w:pPr>
            <w:r w:rsidRPr="00093EFA">
              <w:rPr>
                <w:sz w:val="21"/>
                <w:szCs w:val="21"/>
              </w:rPr>
              <w:t> </w:t>
            </w:r>
          </w:p>
        </w:tc>
        <w:tc>
          <w:tcPr>
            <w:tcW w:w="851"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rPr>
                <w:sz w:val="21"/>
                <w:szCs w:val="21"/>
              </w:rPr>
            </w:pPr>
            <w:r w:rsidRPr="00093EFA">
              <w:rPr>
                <w:sz w:val="21"/>
                <w:szCs w:val="21"/>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093EFA" w:rsidRPr="00093EFA" w:rsidRDefault="00093EFA" w:rsidP="00093EFA">
            <w:pPr>
              <w:jc w:val="right"/>
              <w:rPr>
                <w:b/>
                <w:bCs/>
                <w:sz w:val="21"/>
                <w:szCs w:val="21"/>
              </w:rPr>
            </w:pPr>
            <w:r w:rsidRPr="00093EFA">
              <w:rPr>
                <w:b/>
                <w:bCs/>
                <w:sz w:val="21"/>
                <w:szCs w:val="21"/>
              </w:rPr>
              <w:t>12 204,7</w:t>
            </w:r>
          </w:p>
        </w:tc>
      </w:tr>
      <w:tr w:rsidR="00093EFA" w:rsidRPr="00093EFA" w:rsidTr="00093EFA">
        <w:trPr>
          <w:trHeight w:val="255"/>
        </w:trPr>
        <w:tc>
          <w:tcPr>
            <w:tcW w:w="6663" w:type="dxa"/>
            <w:gridSpan w:val="3"/>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pPr>
              <w:rPr>
                <w:b/>
                <w:bCs/>
              </w:rPr>
            </w:pPr>
            <w:r w:rsidRPr="00093EFA">
              <w:rPr>
                <w:b/>
                <w:bCs/>
              </w:rPr>
              <w:t>Жилищное хозяйство</w:t>
            </w:r>
          </w:p>
        </w:tc>
        <w:tc>
          <w:tcPr>
            <w:tcW w:w="1024"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rPr>
                <w:b/>
                <w:bCs/>
              </w:rPr>
            </w:pPr>
            <w:r w:rsidRPr="00093EFA">
              <w:rPr>
                <w:b/>
                <w:bCs/>
              </w:rPr>
              <w:t>0501</w:t>
            </w:r>
          </w:p>
        </w:tc>
        <w:tc>
          <w:tcPr>
            <w:tcW w:w="1386" w:type="dxa"/>
            <w:gridSpan w:val="2"/>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rPr>
                <w:b/>
                <w:bCs/>
              </w:rPr>
            </w:pPr>
            <w:r w:rsidRPr="00093EFA">
              <w:rPr>
                <w:b/>
                <w:bCs/>
              </w:rPr>
              <w:t> </w:t>
            </w:r>
          </w:p>
        </w:tc>
        <w:tc>
          <w:tcPr>
            <w:tcW w:w="851"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rPr>
                <w:b/>
                <w:bCs/>
              </w:rPr>
            </w:pPr>
            <w:r w:rsidRPr="00093EFA">
              <w:rPr>
                <w:b/>
                <w:bCs/>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093EFA" w:rsidRPr="00093EFA" w:rsidRDefault="00093EFA" w:rsidP="00093EFA">
            <w:pPr>
              <w:jc w:val="right"/>
              <w:rPr>
                <w:b/>
                <w:bCs/>
              </w:rPr>
            </w:pPr>
            <w:r w:rsidRPr="00093EFA">
              <w:rPr>
                <w:b/>
                <w:bCs/>
              </w:rPr>
              <w:t>122,1</w:t>
            </w:r>
          </w:p>
        </w:tc>
      </w:tr>
      <w:tr w:rsidR="00093EFA" w:rsidRPr="00093EFA" w:rsidTr="00093EFA">
        <w:trPr>
          <w:trHeight w:val="255"/>
        </w:trPr>
        <w:tc>
          <w:tcPr>
            <w:tcW w:w="6663" w:type="dxa"/>
            <w:gridSpan w:val="3"/>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r w:rsidRPr="00093EFA">
              <w:t>Поддержка жилищного хозяйства</w:t>
            </w:r>
          </w:p>
        </w:tc>
        <w:tc>
          <w:tcPr>
            <w:tcW w:w="1024"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0501</w:t>
            </w:r>
          </w:p>
        </w:tc>
        <w:tc>
          <w:tcPr>
            <w:tcW w:w="1386" w:type="dxa"/>
            <w:gridSpan w:val="2"/>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3900000000</w:t>
            </w:r>
          </w:p>
        </w:tc>
        <w:tc>
          <w:tcPr>
            <w:tcW w:w="851"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093EFA" w:rsidRPr="00093EFA" w:rsidRDefault="00093EFA" w:rsidP="00093EFA">
            <w:pPr>
              <w:jc w:val="right"/>
            </w:pPr>
            <w:r w:rsidRPr="00093EFA">
              <w:t>122,1</w:t>
            </w:r>
          </w:p>
        </w:tc>
      </w:tr>
      <w:tr w:rsidR="00093EFA" w:rsidRPr="00093EFA" w:rsidTr="00093EFA">
        <w:trPr>
          <w:trHeight w:val="255"/>
        </w:trPr>
        <w:tc>
          <w:tcPr>
            <w:tcW w:w="6663" w:type="dxa"/>
            <w:gridSpan w:val="3"/>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r w:rsidRPr="00093EFA">
              <w:t>Капитальный ремонт муниципального жилищного фонда</w:t>
            </w:r>
          </w:p>
        </w:tc>
        <w:tc>
          <w:tcPr>
            <w:tcW w:w="1024"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0501</w:t>
            </w:r>
          </w:p>
        </w:tc>
        <w:tc>
          <w:tcPr>
            <w:tcW w:w="1386" w:type="dxa"/>
            <w:gridSpan w:val="2"/>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3900200000</w:t>
            </w:r>
          </w:p>
        </w:tc>
        <w:tc>
          <w:tcPr>
            <w:tcW w:w="851"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093EFA" w:rsidRPr="00093EFA" w:rsidRDefault="00093EFA" w:rsidP="00093EFA">
            <w:pPr>
              <w:jc w:val="right"/>
            </w:pPr>
            <w:r w:rsidRPr="00093EFA">
              <w:t>122,1</w:t>
            </w:r>
          </w:p>
        </w:tc>
      </w:tr>
      <w:tr w:rsidR="00093EFA" w:rsidRPr="00093EFA" w:rsidTr="00093EFA">
        <w:trPr>
          <w:trHeight w:val="510"/>
        </w:trPr>
        <w:tc>
          <w:tcPr>
            <w:tcW w:w="6663" w:type="dxa"/>
            <w:gridSpan w:val="3"/>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r w:rsidRPr="00093EFA">
              <w:t>Закупка товаров, работ, услуг в целях капитального ремонта государственного (муниципального) имущества</w:t>
            </w:r>
          </w:p>
        </w:tc>
        <w:tc>
          <w:tcPr>
            <w:tcW w:w="1024"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0501</w:t>
            </w:r>
          </w:p>
        </w:tc>
        <w:tc>
          <w:tcPr>
            <w:tcW w:w="1386" w:type="dxa"/>
            <w:gridSpan w:val="2"/>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3900200000</w:t>
            </w:r>
          </w:p>
        </w:tc>
        <w:tc>
          <w:tcPr>
            <w:tcW w:w="851"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200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093EFA" w:rsidRPr="00093EFA" w:rsidRDefault="00093EFA" w:rsidP="00093EFA">
            <w:pPr>
              <w:jc w:val="right"/>
            </w:pPr>
            <w:r w:rsidRPr="00093EFA">
              <w:t>122,1</w:t>
            </w:r>
          </w:p>
        </w:tc>
      </w:tr>
      <w:tr w:rsidR="00093EFA" w:rsidRPr="00093EFA" w:rsidTr="00093EFA">
        <w:trPr>
          <w:trHeight w:val="510"/>
        </w:trPr>
        <w:tc>
          <w:tcPr>
            <w:tcW w:w="6663" w:type="dxa"/>
            <w:gridSpan w:val="3"/>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r w:rsidRPr="00093EFA">
              <w:t>Прочая закупка товаров, работ и услуг для обеспечения государственных (муниципальных) нужд</w:t>
            </w:r>
          </w:p>
        </w:tc>
        <w:tc>
          <w:tcPr>
            <w:tcW w:w="1024"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0501</w:t>
            </w:r>
          </w:p>
        </w:tc>
        <w:tc>
          <w:tcPr>
            <w:tcW w:w="1386" w:type="dxa"/>
            <w:gridSpan w:val="2"/>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3900200000</w:t>
            </w:r>
          </w:p>
        </w:tc>
        <w:tc>
          <w:tcPr>
            <w:tcW w:w="851"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240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093EFA" w:rsidRPr="00093EFA" w:rsidRDefault="00093EFA" w:rsidP="00093EFA">
            <w:pPr>
              <w:jc w:val="right"/>
            </w:pPr>
            <w:r w:rsidRPr="00093EFA">
              <w:t>122,1</w:t>
            </w:r>
          </w:p>
        </w:tc>
      </w:tr>
      <w:tr w:rsidR="00093EFA" w:rsidRPr="00093EFA" w:rsidTr="00093EFA">
        <w:trPr>
          <w:trHeight w:val="255"/>
        </w:trPr>
        <w:tc>
          <w:tcPr>
            <w:tcW w:w="6663" w:type="dxa"/>
            <w:gridSpan w:val="3"/>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pPr>
              <w:rPr>
                <w:b/>
                <w:bCs/>
              </w:rPr>
            </w:pPr>
            <w:r w:rsidRPr="00093EFA">
              <w:rPr>
                <w:b/>
                <w:bCs/>
              </w:rPr>
              <w:t>Коммунальное хозяйство</w:t>
            </w:r>
          </w:p>
        </w:tc>
        <w:tc>
          <w:tcPr>
            <w:tcW w:w="1024"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rPr>
                <w:b/>
                <w:bCs/>
              </w:rPr>
            </w:pPr>
            <w:r w:rsidRPr="00093EFA">
              <w:rPr>
                <w:b/>
                <w:bCs/>
              </w:rPr>
              <w:t>0502</w:t>
            </w:r>
          </w:p>
        </w:tc>
        <w:tc>
          <w:tcPr>
            <w:tcW w:w="1386" w:type="dxa"/>
            <w:gridSpan w:val="2"/>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rPr>
                <w:b/>
                <w:bCs/>
              </w:rPr>
            </w:pPr>
            <w:r w:rsidRPr="00093EFA">
              <w:rPr>
                <w:b/>
                <w:bCs/>
              </w:rPr>
              <w:t> </w:t>
            </w:r>
          </w:p>
        </w:tc>
        <w:tc>
          <w:tcPr>
            <w:tcW w:w="851"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rPr>
                <w:b/>
                <w:bCs/>
              </w:rPr>
            </w:pPr>
            <w:r w:rsidRPr="00093EFA">
              <w:rPr>
                <w:b/>
                <w:bCs/>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093EFA" w:rsidRPr="00093EFA" w:rsidRDefault="00093EFA" w:rsidP="00093EFA">
            <w:pPr>
              <w:jc w:val="right"/>
              <w:rPr>
                <w:b/>
                <w:bCs/>
              </w:rPr>
            </w:pPr>
            <w:r w:rsidRPr="00093EFA">
              <w:rPr>
                <w:b/>
                <w:bCs/>
              </w:rPr>
              <w:t>11 777,8</w:t>
            </w:r>
          </w:p>
        </w:tc>
      </w:tr>
      <w:tr w:rsidR="00093EFA" w:rsidRPr="00093EFA" w:rsidTr="00093EFA">
        <w:trPr>
          <w:trHeight w:val="510"/>
        </w:trPr>
        <w:tc>
          <w:tcPr>
            <w:tcW w:w="6663" w:type="dxa"/>
            <w:gridSpan w:val="3"/>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r w:rsidRPr="00093EFA">
              <w:lastRenderedPageBreak/>
              <w:t>Государственная программа "Совершенствование механизмов управления экономическим развитием Томской области"</w:t>
            </w:r>
          </w:p>
        </w:tc>
        <w:tc>
          <w:tcPr>
            <w:tcW w:w="1024"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0502</w:t>
            </w:r>
          </w:p>
        </w:tc>
        <w:tc>
          <w:tcPr>
            <w:tcW w:w="1386" w:type="dxa"/>
            <w:gridSpan w:val="2"/>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0400000000</w:t>
            </w:r>
          </w:p>
        </w:tc>
        <w:tc>
          <w:tcPr>
            <w:tcW w:w="851"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093EFA" w:rsidRPr="00093EFA" w:rsidRDefault="00093EFA" w:rsidP="00093EFA">
            <w:pPr>
              <w:jc w:val="right"/>
            </w:pPr>
            <w:r w:rsidRPr="00093EFA">
              <w:t>11 687,8</w:t>
            </w:r>
          </w:p>
        </w:tc>
      </w:tr>
      <w:tr w:rsidR="00093EFA" w:rsidRPr="00093EFA" w:rsidTr="00093EFA">
        <w:trPr>
          <w:trHeight w:val="510"/>
        </w:trPr>
        <w:tc>
          <w:tcPr>
            <w:tcW w:w="6663" w:type="dxa"/>
            <w:gridSpan w:val="3"/>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r w:rsidRPr="00093EFA">
              <w:t>Подпрограмма "Баланс экономических интересов потребителей и поставщиков на регулируемых рынках товаров и услуг"</w:t>
            </w:r>
          </w:p>
        </w:tc>
        <w:tc>
          <w:tcPr>
            <w:tcW w:w="1024"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0502</w:t>
            </w:r>
          </w:p>
        </w:tc>
        <w:tc>
          <w:tcPr>
            <w:tcW w:w="1386" w:type="dxa"/>
            <w:gridSpan w:val="2"/>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0420000000</w:t>
            </w:r>
          </w:p>
        </w:tc>
        <w:tc>
          <w:tcPr>
            <w:tcW w:w="851"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093EFA" w:rsidRPr="00093EFA" w:rsidRDefault="00093EFA" w:rsidP="00093EFA">
            <w:pPr>
              <w:jc w:val="right"/>
            </w:pPr>
            <w:r w:rsidRPr="00093EFA">
              <w:t>11 687,8</w:t>
            </w:r>
          </w:p>
        </w:tc>
      </w:tr>
      <w:tr w:rsidR="00093EFA" w:rsidRPr="00093EFA" w:rsidTr="00093EFA">
        <w:trPr>
          <w:trHeight w:val="1020"/>
        </w:trPr>
        <w:tc>
          <w:tcPr>
            <w:tcW w:w="6663" w:type="dxa"/>
            <w:gridSpan w:val="3"/>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r w:rsidRPr="00093EFA">
              <w:t>Ведомственная целевая программа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1024"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0502</w:t>
            </w:r>
          </w:p>
        </w:tc>
        <w:tc>
          <w:tcPr>
            <w:tcW w:w="1386" w:type="dxa"/>
            <w:gridSpan w:val="2"/>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0426300000</w:t>
            </w:r>
          </w:p>
        </w:tc>
        <w:tc>
          <w:tcPr>
            <w:tcW w:w="851"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093EFA" w:rsidRPr="00093EFA" w:rsidRDefault="00093EFA" w:rsidP="00093EFA">
            <w:pPr>
              <w:jc w:val="right"/>
            </w:pPr>
            <w:r w:rsidRPr="00093EFA">
              <w:t>11 687,8</w:t>
            </w:r>
          </w:p>
        </w:tc>
      </w:tr>
      <w:tr w:rsidR="00093EFA" w:rsidRPr="00093EFA" w:rsidTr="00093EFA">
        <w:trPr>
          <w:trHeight w:val="510"/>
        </w:trPr>
        <w:tc>
          <w:tcPr>
            <w:tcW w:w="6663" w:type="dxa"/>
            <w:gridSpan w:val="3"/>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r w:rsidRPr="00093EFA">
              <w:t>Компенсация местным бюджетам расходов по организации электроснабжения от дизельных электростанций</w:t>
            </w:r>
          </w:p>
        </w:tc>
        <w:tc>
          <w:tcPr>
            <w:tcW w:w="1024"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0502</w:t>
            </w:r>
          </w:p>
        </w:tc>
        <w:tc>
          <w:tcPr>
            <w:tcW w:w="1386" w:type="dxa"/>
            <w:gridSpan w:val="2"/>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0426340120</w:t>
            </w:r>
          </w:p>
        </w:tc>
        <w:tc>
          <w:tcPr>
            <w:tcW w:w="851"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093EFA" w:rsidRPr="00093EFA" w:rsidRDefault="00093EFA" w:rsidP="00093EFA">
            <w:pPr>
              <w:jc w:val="right"/>
            </w:pPr>
            <w:r w:rsidRPr="00093EFA">
              <w:t>11 687,8</w:t>
            </w:r>
          </w:p>
        </w:tc>
      </w:tr>
      <w:tr w:rsidR="00093EFA" w:rsidRPr="00093EFA" w:rsidTr="00093EFA">
        <w:trPr>
          <w:trHeight w:val="255"/>
        </w:trPr>
        <w:tc>
          <w:tcPr>
            <w:tcW w:w="6663" w:type="dxa"/>
            <w:gridSpan w:val="3"/>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r w:rsidRPr="00093EFA">
              <w:t>Иные бюджетные ассигнования</w:t>
            </w:r>
          </w:p>
        </w:tc>
        <w:tc>
          <w:tcPr>
            <w:tcW w:w="1024"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0502</w:t>
            </w:r>
          </w:p>
        </w:tc>
        <w:tc>
          <w:tcPr>
            <w:tcW w:w="1386" w:type="dxa"/>
            <w:gridSpan w:val="2"/>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0426340120</w:t>
            </w:r>
          </w:p>
        </w:tc>
        <w:tc>
          <w:tcPr>
            <w:tcW w:w="851"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800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093EFA" w:rsidRPr="00093EFA" w:rsidRDefault="00093EFA" w:rsidP="00093EFA">
            <w:pPr>
              <w:jc w:val="right"/>
            </w:pPr>
            <w:r w:rsidRPr="00093EFA">
              <w:t>11 687,8</w:t>
            </w:r>
          </w:p>
        </w:tc>
      </w:tr>
      <w:tr w:rsidR="00093EFA" w:rsidRPr="00093EFA" w:rsidTr="00093EFA">
        <w:trPr>
          <w:trHeight w:val="765"/>
        </w:trPr>
        <w:tc>
          <w:tcPr>
            <w:tcW w:w="6663" w:type="dxa"/>
            <w:gridSpan w:val="3"/>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r w:rsidRPr="00093EFA">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24"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0502</w:t>
            </w:r>
          </w:p>
        </w:tc>
        <w:tc>
          <w:tcPr>
            <w:tcW w:w="1386" w:type="dxa"/>
            <w:gridSpan w:val="2"/>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0426340120</w:t>
            </w:r>
          </w:p>
        </w:tc>
        <w:tc>
          <w:tcPr>
            <w:tcW w:w="851"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810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093EFA" w:rsidRPr="00093EFA" w:rsidRDefault="00093EFA" w:rsidP="00093EFA">
            <w:pPr>
              <w:jc w:val="right"/>
            </w:pPr>
            <w:r w:rsidRPr="00093EFA">
              <w:t>11 687,8</w:t>
            </w:r>
          </w:p>
        </w:tc>
      </w:tr>
      <w:tr w:rsidR="00093EFA" w:rsidRPr="00093EFA" w:rsidTr="00093EFA">
        <w:trPr>
          <w:trHeight w:val="255"/>
        </w:trPr>
        <w:tc>
          <w:tcPr>
            <w:tcW w:w="6663" w:type="dxa"/>
            <w:gridSpan w:val="3"/>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r w:rsidRPr="00093EFA">
              <w:t>Поддержка коммунального хозяйства</w:t>
            </w:r>
          </w:p>
        </w:tc>
        <w:tc>
          <w:tcPr>
            <w:tcW w:w="1024"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0502</w:t>
            </w:r>
          </w:p>
        </w:tc>
        <w:tc>
          <w:tcPr>
            <w:tcW w:w="1386" w:type="dxa"/>
            <w:gridSpan w:val="2"/>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3910000000</w:t>
            </w:r>
          </w:p>
        </w:tc>
        <w:tc>
          <w:tcPr>
            <w:tcW w:w="851"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093EFA" w:rsidRPr="00093EFA" w:rsidRDefault="00093EFA" w:rsidP="00093EFA">
            <w:pPr>
              <w:jc w:val="right"/>
            </w:pPr>
            <w:r w:rsidRPr="00093EFA">
              <w:t>90,0</w:t>
            </w:r>
          </w:p>
        </w:tc>
      </w:tr>
      <w:tr w:rsidR="00093EFA" w:rsidRPr="00093EFA" w:rsidTr="00093EFA">
        <w:trPr>
          <w:trHeight w:val="510"/>
        </w:trPr>
        <w:tc>
          <w:tcPr>
            <w:tcW w:w="6663" w:type="dxa"/>
            <w:gridSpan w:val="3"/>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r w:rsidRPr="00093EFA">
              <w:t>Капитальный ремонт объектов коммунального хозяйства, относящихся к муниципальному имуществу</w:t>
            </w:r>
          </w:p>
        </w:tc>
        <w:tc>
          <w:tcPr>
            <w:tcW w:w="1024"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0502</w:t>
            </w:r>
          </w:p>
        </w:tc>
        <w:tc>
          <w:tcPr>
            <w:tcW w:w="1386" w:type="dxa"/>
            <w:gridSpan w:val="2"/>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3910200000</w:t>
            </w:r>
          </w:p>
        </w:tc>
        <w:tc>
          <w:tcPr>
            <w:tcW w:w="851"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 </w:t>
            </w:r>
          </w:p>
        </w:tc>
        <w:tc>
          <w:tcPr>
            <w:tcW w:w="851" w:type="dxa"/>
            <w:gridSpan w:val="2"/>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right"/>
            </w:pPr>
            <w:r w:rsidRPr="00093EFA">
              <w:t>90,0</w:t>
            </w:r>
          </w:p>
        </w:tc>
      </w:tr>
      <w:tr w:rsidR="00093EFA" w:rsidRPr="00093EFA" w:rsidTr="00093EFA">
        <w:trPr>
          <w:trHeight w:val="510"/>
        </w:trPr>
        <w:tc>
          <w:tcPr>
            <w:tcW w:w="6663" w:type="dxa"/>
            <w:gridSpan w:val="3"/>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r w:rsidRPr="00093EFA">
              <w:t>Закупка товаров, работ, услуг в целях капитального ремонта государственного (муниципального) имущества</w:t>
            </w:r>
          </w:p>
        </w:tc>
        <w:tc>
          <w:tcPr>
            <w:tcW w:w="1024"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0502</w:t>
            </w:r>
          </w:p>
        </w:tc>
        <w:tc>
          <w:tcPr>
            <w:tcW w:w="1386" w:type="dxa"/>
            <w:gridSpan w:val="2"/>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3910200000</w:t>
            </w:r>
          </w:p>
        </w:tc>
        <w:tc>
          <w:tcPr>
            <w:tcW w:w="851"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200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right"/>
            </w:pPr>
            <w:r w:rsidRPr="00093EFA">
              <w:t>90,0</w:t>
            </w:r>
          </w:p>
        </w:tc>
      </w:tr>
      <w:tr w:rsidR="00093EFA" w:rsidRPr="00093EFA" w:rsidTr="00093EFA">
        <w:trPr>
          <w:trHeight w:val="510"/>
        </w:trPr>
        <w:tc>
          <w:tcPr>
            <w:tcW w:w="6663" w:type="dxa"/>
            <w:gridSpan w:val="3"/>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r w:rsidRPr="00093EFA">
              <w:t>Прочая закупка товаров, работ и услуг для обеспечения государственных (муниципальных) нужд</w:t>
            </w:r>
          </w:p>
        </w:tc>
        <w:tc>
          <w:tcPr>
            <w:tcW w:w="1024"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0502</w:t>
            </w:r>
          </w:p>
        </w:tc>
        <w:tc>
          <w:tcPr>
            <w:tcW w:w="1386" w:type="dxa"/>
            <w:gridSpan w:val="2"/>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3910200000</w:t>
            </w:r>
          </w:p>
        </w:tc>
        <w:tc>
          <w:tcPr>
            <w:tcW w:w="851"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240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093EFA" w:rsidRPr="00093EFA" w:rsidRDefault="00093EFA" w:rsidP="00093EFA">
            <w:pPr>
              <w:jc w:val="right"/>
            </w:pPr>
            <w:r w:rsidRPr="00093EFA">
              <w:t>90,0</w:t>
            </w:r>
          </w:p>
        </w:tc>
      </w:tr>
      <w:tr w:rsidR="00093EFA" w:rsidRPr="00093EFA" w:rsidTr="00093EFA">
        <w:trPr>
          <w:trHeight w:val="255"/>
        </w:trPr>
        <w:tc>
          <w:tcPr>
            <w:tcW w:w="6663" w:type="dxa"/>
            <w:gridSpan w:val="3"/>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pPr>
              <w:rPr>
                <w:b/>
                <w:bCs/>
              </w:rPr>
            </w:pPr>
            <w:r w:rsidRPr="00093EFA">
              <w:rPr>
                <w:b/>
                <w:bCs/>
              </w:rPr>
              <w:t>Благоустройство</w:t>
            </w:r>
          </w:p>
        </w:tc>
        <w:tc>
          <w:tcPr>
            <w:tcW w:w="1024"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rPr>
                <w:b/>
                <w:bCs/>
              </w:rPr>
            </w:pPr>
            <w:r w:rsidRPr="00093EFA">
              <w:rPr>
                <w:b/>
                <w:bCs/>
              </w:rPr>
              <w:t>0503</w:t>
            </w:r>
          </w:p>
        </w:tc>
        <w:tc>
          <w:tcPr>
            <w:tcW w:w="1386" w:type="dxa"/>
            <w:gridSpan w:val="2"/>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rPr>
                <w:b/>
                <w:bCs/>
              </w:rPr>
            </w:pPr>
            <w:r w:rsidRPr="00093EFA">
              <w:rPr>
                <w:b/>
                <w:bCs/>
              </w:rPr>
              <w:t> </w:t>
            </w:r>
          </w:p>
        </w:tc>
        <w:tc>
          <w:tcPr>
            <w:tcW w:w="851"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rPr>
                <w:b/>
                <w:bCs/>
              </w:rPr>
            </w:pPr>
            <w:r w:rsidRPr="00093EFA">
              <w:rPr>
                <w:b/>
                <w:bCs/>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093EFA" w:rsidRPr="00093EFA" w:rsidRDefault="00093EFA" w:rsidP="00093EFA">
            <w:pPr>
              <w:jc w:val="right"/>
              <w:rPr>
                <w:b/>
                <w:bCs/>
              </w:rPr>
            </w:pPr>
            <w:r w:rsidRPr="00093EFA">
              <w:rPr>
                <w:b/>
                <w:bCs/>
              </w:rPr>
              <w:t>304,8</w:t>
            </w:r>
          </w:p>
        </w:tc>
      </w:tr>
      <w:tr w:rsidR="00093EFA" w:rsidRPr="00093EFA" w:rsidTr="00093EFA">
        <w:trPr>
          <w:trHeight w:val="255"/>
        </w:trPr>
        <w:tc>
          <w:tcPr>
            <w:tcW w:w="6663" w:type="dxa"/>
            <w:gridSpan w:val="3"/>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r w:rsidRPr="00093EFA">
              <w:t>Благоустройство</w:t>
            </w:r>
          </w:p>
        </w:tc>
        <w:tc>
          <w:tcPr>
            <w:tcW w:w="1024"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0503</w:t>
            </w:r>
          </w:p>
        </w:tc>
        <w:tc>
          <w:tcPr>
            <w:tcW w:w="1386" w:type="dxa"/>
            <w:gridSpan w:val="2"/>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6000000000</w:t>
            </w:r>
          </w:p>
        </w:tc>
        <w:tc>
          <w:tcPr>
            <w:tcW w:w="851"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093EFA" w:rsidRPr="00093EFA" w:rsidRDefault="00093EFA" w:rsidP="00093EFA">
            <w:pPr>
              <w:jc w:val="right"/>
            </w:pPr>
            <w:r w:rsidRPr="00093EFA">
              <w:t>304,8</w:t>
            </w:r>
          </w:p>
        </w:tc>
      </w:tr>
      <w:tr w:rsidR="00093EFA" w:rsidRPr="00093EFA" w:rsidTr="00093EFA">
        <w:trPr>
          <w:trHeight w:val="255"/>
        </w:trPr>
        <w:tc>
          <w:tcPr>
            <w:tcW w:w="6663" w:type="dxa"/>
            <w:gridSpan w:val="3"/>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r w:rsidRPr="00093EFA">
              <w:t>Уличное освещение</w:t>
            </w:r>
          </w:p>
        </w:tc>
        <w:tc>
          <w:tcPr>
            <w:tcW w:w="1024"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0503</w:t>
            </w:r>
          </w:p>
        </w:tc>
        <w:tc>
          <w:tcPr>
            <w:tcW w:w="1386" w:type="dxa"/>
            <w:gridSpan w:val="2"/>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6000100000</w:t>
            </w:r>
          </w:p>
        </w:tc>
        <w:tc>
          <w:tcPr>
            <w:tcW w:w="851"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093EFA" w:rsidRPr="00093EFA" w:rsidRDefault="00093EFA" w:rsidP="00093EFA">
            <w:pPr>
              <w:jc w:val="right"/>
            </w:pPr>
            <w:r w:rsidRPr="00093EFA">
              <w:t>228,6</w:t>
            </w:r>
          </w:p>
        </w:tc>
      </w:tr>
      <w:tr w:rsidR="00093EFA" w:rsidRPr="00093EFA" w:rsidTr="00093EFA">
        <w:trPr>
          <w:trHeight w:val="510"/>
        </w:trPr>
        <w:tc>
          <w:tcPr>
            <w:tcW w:w="6663" w:type="dxa"/>
            <w:gridSpan w:val="3"/>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r w:rsidRPr="00093EFA">
              <w:t>Закупка товаров, работ, услуг в целях капитального ремонта государственного (муниципального) имущества</w:t>
            </w:r>
          </w:p>
        </w:tc>
        <w:tc>
          <w:tcPr>
            <w:tcW w:w="1024"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0503</w:t>
            </w:r>
          </w:p>
        </w:tc>
        <w:tc>
          <w:tcPr>
            <w:tcW w:w="1386" w:type="dxa"/>
            <w:gridSpan w:val="2"/>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6000100000</w:t>
            </w:r>
          </w:p>
        </w:tc>
        <w:tc>
          <w:tcPr>
            <w:tcW w:w="851"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200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093EFA" w:rsidRPr="00093EFA" w:rsidRDefault="00093EFA" w:rsidP="00093EFA">
            <w:pPr>
              <w:jc w:val="right"/>
            </w:pPr>
            <w:r w:rsidRPr="00093EFA">
              <w:t>228,6</w:t>
            </w:r>
          </w:p>
        </w:tc>
      </w:tr>
      <w:tr w:rsidR="00093EFA" w:rsidRPr="00093EFA" w:rsidTr="00093EFA">
        <w:trPr>
          <w:trHeight w:val="510"/>
        </w:trPr>
        <w:tc>
          <w:tcPr>
            <w:tcW w:w="6663" w:type="dxa"/>
            <w:gridSpan w:val="3"/>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r w:rsidRPr="00093EFA">
              <w:t>Прочая закупка товаров, работ и услуг для обеспечения государственных (муниципальных) нужд</w:t>
            </w:r>
          </w:p>
        </w:tc>
        <w:tc>
          <w:tcPr>
            <w:tcW w:w="1024"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0503</w:t>
            </w:r>
          </w:p>
        </w:tc>
        <w:tc>
          <w:tcPr>
            <w:tcW w:w="1386" w:type="dxa"/>
            <w:gridSpan w:val="2"/>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6000100000</w:t>
            </w:r>
          </w:p>
        </w:tc>
        <w:tc>
          <w:tcPr>
            <w:tcW w:w="851"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240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093EFA" w:rsidRPr="00093EFA" w:rsidRDefault="00093EFA" w:rsidP="00093EFA">
            <w:pPr>
              <w:jc w:val="right"/>
            </w:pPr>
            <w:r w:rsidRPr="00093EFA">
              <w:t>228,6</w:t>
            </w:r>
          </w:p>
        </w:tc>
      </w:tr>
      <w:tr w:rsidR="00093EFA" w:rsidRPr="00093EFA" w:rsidTr="00093EFA">
        <w:trPr>
          <w:trHeight w:val="255"/>
        </w:trPr>
        <w:tc>
          <w:tcPr>
            <w:tcW w:w="6663" w:type="dxa"/>
            <w:gridSpan w:val="3"/>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r w:rsidRPr="00093EFA">
              <w:t>Прочие мероприятия по благоустройству поселений</w:t>
            </w:r>
          </w:p>
        </w:tc>
        <w:tc>
          <w:tcPr>
            <w:tcW w:w="1024"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0503</w:t>
            </w:r>
          </w:p>
        </w:tc>
        <w:tc>
          <w:tcPr>
            <w:tcW w:w="1386" w:type="dxa"/>
            <w:gridSpan w:val="2"/>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6000500000</w:t>
            </w:r>
          </w:p>
        </w:tc>
        <w:tc>
          <w:tcPr>
            <w:tcW w:w="851"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093EFA" w:rsidRPr="00093EFA" w:rsidRDefault="00093EFA" w:rsidP="00093EFA">
            <w:pPr>
              <w:jc w:val="right"/>
            </w:pPr>
            <w:r w:rsidRPr="00093EFA">
              <w:t>76,2</w:t>
            </w:r>
          </w:p>
        </w:tc>
      </w:tr>
      <w:tr w:rsidR="00093EFA" w:rsidRPr="00093EFA" w:rsidTr="00093EFA">
        <w:trPr>
          <w:trHeight w:val="510"/>
        </w:trPr>
        <w:tc>
          <w:tcPr>
            <w:tcW w:w="6663" w:type="dxa"/>
            <w:gridSpan w:val="3"/>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r w:rsidRPr="00093EFA">
              <w:t>Закупка товаров, работ, услуг в целях капитального ремонта государственного (муниципального) имущества</w:t>
            </w:r>
          </w:p>
        </w:tc>
        <w:tc>
          <w:tcPr>
            <w:tcW w:w="1024"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0503</w:t>
            </w:r>
          </w:p>
        </w:tc>
        <w:tc>
          <w:tcPr>
            <w:tcW w:w="1386" w:type="dxa"/>
            <w:gridSpan w:val="2"/>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6000500000</w:t>
            </w:r>
          </w:p>
        </w:tc>
        <w:tc>
          <w:tcPr>
            <w:tcW w:w="851"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200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093EFA" w:rsidRPr="00093EFA" w:rsidRDefault="00093EFA" w:rsidP="00093EFA">
            <w:pPr>
              <w:jc w:val="right"/>
            </w:pPr>
            <w:r w:rsidRPr="00093EFA">
              <w:t>61,2</w:t>
            </w:r>
          </w:p>
        </w:tc>
      </w:tr>
      <w:tr w:rsidR="00093EFA" w:rsidRPr="00093EFA" w:rsidTr="00093EFA">
        <w:trPr>
          <w:trHeight w:val="510"/>
        </w:trPr>
        <w:tc>
          <w:tcPr>
            <w:tcW w:w="6663" w:type="dxa"/>
            <w:gridSpan w:val="3"/>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r w:rsidRPr="00093EFA">
              <w:t>Прочая закупка товаров, работ и услуг для обеспечения государственных (муниципальных) нужд</w:t>
            </w:r>
          </w:p>
        </w:tc>
        <w:tc>
          <w:tcPr>
            <w:tcW w:w="1024"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0503</w:t>
            </w:r>
          </w:p>
        </w:tc>
        <w:tc>
          <w:tcPr>
            <w:tcW w:w="1386" w:type="dxa"/>
            <w:gridSpan w:val="2"/>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6000500000</w:t>
            </w:r>
          </w:p>
        </w:tc>
        <w:tc>
          <w:tcPr>
            <w:tcW w:w="851"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240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093EFA" w:rsidRPr="00093EFA" w:rsidRDefault="00093EFA" w:rsidP="00093EFA">
            <w:pPr>
              <w:jc w:val="right"/>
            </w:pPr>
            <w:r w:rsidRPr="00093EFA">
              <w:t>61,2</w:t>
            </w:r>
          </w:p>
        </w:tc>
      </w:tr>
      <w:tr w:rsidR="00093EFA" w:rsidRPr="00093EFA" w:rsidTr="00093EFA">
        <w:trPr>
          <w:trHeight w:val="255"/>
        </w:trPr>
        <w:tc>
          <w:tcPr>
            <w:tcW w:w="6663" w:type="dxa"/>
            <w:gridSpan w:val="3"/>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r w:rsidRPr="00093EFA">
              <w:t>Иные бюджетные ассигнования</w:t>
            </w:r>
          </w:p>
        </w:tc>
        <w:tc>
          <w:tcPr>
            <w:tcW w:w="1024"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0503</w:t>
            </w:r>
          </w:p>
        </w:tc>
        <w:tc>
          <w:tcPr>
            <w:tcW w:w="1386" w:type="dxa"/>
            <w:gridSpan w:val="2"/>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6000500000</w:t>
            </w:r>
          </w:p>
        </w:tc>
        <w:tc>
          <w:tcPr>
            <w:tcW w:w="851"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800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093EFA" w:rsidRPr="00093EFA" w:rsidRDefault="00093EFA" w:rsidP="00093EFA">
            <w:pPr>
              <w:jc w:val="right"/>
            </w:pPr>
            <w:r w:rsidRPr="00093EFA">
              <w:t>15,0</w:t>
            </w:r>
          </w:p>
        </w:tc>
      </w:tr>
      <w:tr w:rsidR="00093EFA" w:rsidRPr="00093EFA" w:rsidTr="00093EFA">
        <w:trPr>
          <w:trHeight w:val="255"/>
        </w:trPr>
        <w:tc>
          <w:tcPr>
            <w:tcW w:w="6663" w:type="dxa"/>
            <w:gridSpan w:val="3"/>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r w:rsidRPr="00093EFA">
              <w:t>Уплата налогов, сборов и иных платежей</w:t>
            </w:r>
          </w:p>
        </w:tc>
        <w:tc>
          <w:tcPr>
            <w:tcW w:w="1024"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0503</w:t>
            </w:r>
          </w:p>
        </w:tc>
        <w:tc>
          <w:tcPr>
            <w:tcW w:w="1386" w:type="dxa"/>
            <w:gridSpan w:val="2"/>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6000500000</w:t>
            </w:r>
          </w:p>
        </w:tc>
        <w:tc>
          <w:tcPr>
            <w:tcW w:w="851"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850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093EFA" w:rsidRPr="00093EFA" w:rsidRDefault="00093EFA" w:rsidP="00093EFA">
            <w:pPr>
              <w:jc w:val="right"/>
            </w:pPr>
            <w:r w:rsidRPr="00093EFA">
              <w:t>15,0</w:t>
            </w:r>
          </w:p>
        </w:tc>
      </w:tr>
      <w:tr w:rsidR="00093EFA" w:rsidRPr="00093EFA" w:rsidTr="00093EFA">
        <w:trPr>
          <w:trHeight w:val="270"/>
        </w:trPr>
        <w:tc>
          <w:tcPr>
            <w:tcW w:w="6663" w:type="dxa"/>
            <w:gridSpan w:val="3"/>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pPr>
              <w:rPr>
                <w:b/>
                <w:bCs/>
                <w:sz w:val="21"/>
                <w:szCs w:val="21"/>
              </w:rPr>
            </w:pPr>
            <w:r w:rsidRPr="00093EFA">
              <w:rPr>
                <w:b/>
                <w:bCs/>
                <w:sz w:val="21"/>
                <w:szCs w:val="21"/>
              </w:rPr>
              <w:t>Образование</w:t>
            </w:r>
          </w:p>
        </w:tc>
        <w:tc>
          <w:tcPr>
            <w:tcW w:w="1024"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rPr>
                <w:b/>
                <w:bCs/>
                <w:sz w:val="21"/>
                <w:szCs w:val="21"/>
              </w:rPr>
            </w:pPr>
            <w:r w:rsidRPr="00093EFA">
              <w:rPr>
                <w:b/>
                <w:bCs/>
                <w:sz w:val="21"/>
                <w:szCs w:val="21"/>
              </w:rPr>
              <w:t>0700</w:t>
            </w:r>
          </w:p>
        </w:tc>
        <w:tc>
          <w:tcPr>
            <w:tcW w:w="1386" w:type="dxa"/>
            <w:gridSpan w:val="2"/>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rPr>
                <w:b/>
                <w:bCs/>
                <w:sz w:val="21"/>
                <w:szCs w:val="21"/>
              </w:rPr>
            </w:pPr>
            <w:r w:rsidRPr="00093EFA">
              <w:rPr>
                <w:b/>
                <w:bCs/>
                <w:sz w:val="21"/>
                <w:szCs w:val="21"/>
              </w:rPr>
              <w:t> </w:t>
            </w:r>
          </w:p>
        </w:tc>
        <w:tc>
          <w:tcPr>
            <w:tcW w:w="851"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rPr>
                <w:b/>
                <w:bCs/>
                <w:sz w:val="21"/>
                <w:szCs w:val="21"/>
              </w:rPr>
            </w:pPr>
            <w:r w:rsidRPr="00093EFA">
              <w:rPr>
                <w:b/>
                <w:bCs/>
                <w:sz w:val="21"/>
                <w:szCs w:val="21"/>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093EFA" w:rsidRPr="00093EFA" w:rsidRDefault="00093EFA" w:rsidP="00093EFA">
            <w:pPr>
              <w:jc w:val="right"/>
              <w:rPr>
                <w:b/>
                <w:bCs/>
                <w:sz w:val="21"/>
                <w:szCs w:val="21"/>
              </w:rPr>
            </w:pPr>
            <w:r w:rsidRPr="00093EFA">
              <w:rPr>
                <w:b/>
                <w:bCs/>
                <w:sz w:val="21"/>
                <w:szCs w:val="21"/>
              </w:rPr>
              <w:t>8,7</w:t>
            </w:r>
          </w:p>
        </w:tc>
      </w:tr>
      <w:tr w:rsidR="00093EFA" w:rsidRPr="00093EFA" w:rsidTr="00093EFA">
        <w:trPr>
          <w:trHeight w:val="255"/>
        </w:trPr>
        <w:tc>
          <w:tcPr>
            <w:tcW w:w="6663" w:type="dxa"/>
            <w:gridSpan w:val="3"/>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pPr>
              <w:rPr>
                <w:b/>
                <w:bCs/>
              </w:rPr>
            </w:pPr>
            <w:r w:rsidRPr="00093EFA">
              <w:rPr>
                <w:b/>
                <w:bCs/>
              </w:rPr>
              <w:t>Молодежная политика и оздоровление детей</w:t>
            </w:r>
          </w:p>
        </w:tc>
        <w:tc>
          <w:tcPr>
            <w:tcW w:w="1024"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rPr>
                <w:b/>
                <w:bCs/>
              </w:rPr>
            </w:pPr>
            <w:r w:rsidRPr="00093EFA">
              <w:rPr>
                <w:b/>
                <w:bCs/>
              </w:rPr>
              <w:t>0707</w:t>
            </w:r>
          </w:p>
        </w:tc>
        <w:tc>
          <w:tcPr>
            <w:tcW w:w="1386" w:type="dxa"/>
            <w:gridSpan w:val="2"/>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rPr>
                <w:b/>
                <w:bCs/>
              </w:rPr>
            </w:pPr>
            <w:r w:rsidRPr="00093EFA">
              <w:rPr>
                <w:b/>
                <w:bCs/>
              </w:rPr>
              <w:t> </w:t>
            </w:r>
          </w:p>
        </w:tc>
        <w:tc>
          <w:tcPr>
            <w:tcW w:w="851"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rPr>
                <w:b/>
                <w:bCs/>
              </w:rPr>
            </w:pPr>
            <w:r w:rsidRPr="00093EFA">
              <w:rPr>
                <w:b/>
                <w:bCs/>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093EFA" w:rsidRPr="00093EFA" w:rsidRDefault="00093EFA" w:rsidP="00093EFA">
            <w:pPr>
              <w:jc w:val="right"/>
              <w:rPr>
                <w:b/>
                <w:bCs/>
              </w:rPr>
            </w:pPr>
            <w:r w:rsidRPr="00093EFA">
              <w:rPr>
                <w:b/>
                <w:bCs/>
              </w:rPr>
              <w:t>8,7</w:t>
            </w:r>
          </w:p>
        </w:tc>
      </w:tr>
      <w:tr w:rsidR="00093EFA" w:rsidRPr="00093EFA" w:rsidTr="00093EFA">
        <w:trPr>
          <w:trHeight w:val="255"/>
        </w:trPr>
        <w:tc>
          <w:tcPr>
            <w:tcW w:w="6663" w:type="dxa"/>
            <w:gridSpan w:val="3"/>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r w:rsidRPr="00093EFA">
              <w:t>Организационно-воспитательная работа с молодежью</w:t>
            </w:r>
          </w:p>
        </w:tc>
        <w:tc>
          <w:tcPr>
            <w:tcW w:w="1024"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0707</w:t>
            </w:r>
          </w:p>
        </w:tc>
        <w:tc>
          <w:tcPr>
            <w:tcW w:w="1386" w:type="dxa"/>
            <w:gridSpan w:val="2"/>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4310000000</w:t>
            </w:r>
          </w:p>
        </w:tc>
        <w:tc>
          <w:tcPr>
            <w:tcW w:w="851"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093EFA" w:rsidRPr="00093EFA" w:rsidRDefault="00093EFA" w:rsidP="00093EFA">
            <w:pPr>
              <w:jc w:val="right"/>
            </w:pPr>
            <w:r w:rsidRPr="00093EFA">
              <w:t>8,7</w:t>
            </w:r>
          </w:p>
        </w:tc>
      </w:tr>
      <w:tr w:rsidR="00093EFA" w:rsidRPr="00093EFA" w:rsidTr="00093EFA">
        <w:trPr>
          <w:trHeight w:val="255"/>
        </w:trPr>
        <w:tc>
          <w:tcPr>
            <w:tcW w:w="6663" w:type="dxa"/>
            <w:gridSpan w:val="3"/>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r w:rsidRPr="00093EFA">
              <w:t>Проведение мероприятий для детей и молодежи</w:t>
            </w:r>
          </w:p>
        </w:tc>
        <w:tc>
          <w:tcPr>
            <w:tcW w:w="1024"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0707</w:t>
            </w:r>
          </w:p>
        </w:tc>
        <w:tc>
          <w:tcPr>
            <w:tcW w:w="1386" w:type="dxa"/>
            <w:gridSpan w:val="2"/>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4310100000</w:t>
            </w:r>
          </w:p>
        </w:tc>
        <w:tc>
          <w:tcPr>
            <w:tcW w:w="851"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093EFA" w:rsidRPr="00093EFA" w:rsidRDefault="00093EFA" w:rsidP="00093EFA">
            <w:pPr>
              <w:jc w:val="right"/>
            </w:pPr>
            <w:r w:rsidRPr="00093EFA">
              <w:t>8,7</w:t>
            </w:r>
          </w:p>
        </w:tc>
      </w:tr>
      <w:tr w:rsidR="00093EFA" w:rsidRPr="00093EFA" w:rsidTr="00093EFA">
        <w:trPr>
          <w:trHeight w:val="510"/>
        </w:trPr>
        <w:tc>
          <w:tcPr>
            <w:tcW w:w="6663" w:type="dxa"/>
            <w:gridSpan w:val="3"/>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r w:rsidRPr="00093EFA">
              <w:t>Закупка товаров, работ и услуг для обеспечения государственных (муниципальных) нужд</w:t>
            </w:r>
          </w:p>
        </w:tc>
        <w:tc>
          <w:tcPr>
            <w:tcW w:w="1024"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0707</w:t>
            </w:r>
          </w:p>
        </w:tc>
        <w:tc>
          <w:tcPr>
            <w:tcW w:w="1386" w:type="dxa"/>
            <w:gridSpan w:val="2"/>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4310100000</w:t>
            </w:r>
          </w:p>
        </w:tc>
        <w:tc>
          <w:tcPr>
            <w:tcW w:w="851"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200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093EFA" w:rsidRPr="00093EFA" w:rsidRDefault="00093EFA" w:rsidP="00093EFA">
            <w:pPr>
              <w:jc w:val="right"/>
            </w:pPr>
            <w:r w:rsidRPr="00093EFA">
              <w:t>8,7</w:t>
            </w:r>
          </w:p>
        </w:tc>
      </w:tr>
      <w:tr w:rsidR="00093EFA" w:rsidRPr="00093EFA" w:rsidTr="00093EFA">
        <w:trPr>
          <w:trHeight w:val="510"/>
        </w:trPr>
        <w:tc>
          <w:tcPr>
            <w:tcW w:w="6663" w:type="dxa"/>
            <w:gridSpan w:val="3"/>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r w:rsidRPr="00093EFA">
              <w:t>Иные закупки товаров, работ и услуг для обеспечения государственных (муниципальных) нужд</w:t>
            </w:r>
          </w:p>
        </w:tc>
        <w:tc>
          <w:tcPr>
            <w:tcW w:w="1024"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0707</w:t>
            </w:r>
          </w:p>
        </w:tc>
        <w:tc>
          <w:tcPr>
            <w:tcW w:w="1386" w:type="dxa"/>
            <w:gridSpan w:val="2"/>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4310100000</w:t>
            </w:r>
          </w:p>
        </w:tc>
        <w:tc>
          <w:tcPr>
            <w:tcW w:w="851"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240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093EFA" w:rsidRPr="00093EFA" w:rsidRDefault="00093EFA" w:rsidP="00093EFA">
            <w:pPr>
              <w:jc w:val="right"/>
            </w:pPr>
            <w:r w:rsidRPr="00093EFA">
              <w:t>8,7</w:t>
            </w:r>
          </w:p>
        </w:tc>
      </w:tr>
      <w:tr w:rsidR="00093EFA" w:rsidRPr="00093EFA" w:rsidTr="00093EFA">
        <w:trPr>
          <w:trHeight w:val="315"/>
        </w:trPr>
        <w:tc>
          <w:tcPr>
            <w:tcW w:w="6663" w:type="dxa"/>
            <w:gridSpan w:val="3"/>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pPr>
              <w:rPr>
                <w:b/>
                <w:bCs/>
                <w:sz w:val="21"/>
                <w:szCs w:val="21"/>
              </w:rPr>
            </w:pPr>
            <w:r w:rsidRPr="00093EFA">
              <w:rPr>
                <w:b/>
                <w:bCs/>
                <w:sz w:val="21"/>
                <w:szCs w:val="21"/>
              </w:rPr>
              <w:t>Физическая культура и спорт</w:t>
            </w:r>
          </w:p>
        </w:tc>
        <w:tc>
          <w:tcPr>
            <w:tcW w:w="1024"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rPr>
                <w:b/>
                <w:bCs/>
                <w:sz w:val="21"/>
                <w:szCs w:val="21"/>
              </w:rPr>
            </w:pPr>
            <w:r w:rsidRPr="00093EFA">
              <w:rPr>
                <w:b/>
                <w:bCs/>
                <w:sz w:val="21"/>
                <w:szCs w:val="21"/>
              </w:rPr>
              <w:t>1100</w:t>
            </w:r>
          </w:p>
        </w:tc>
        <w:tc>
          <w:tcPr>
            <w:tcW w:w="1386" w:type="dxa"/>
            <w:gridSpan w:val="2"/>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rPr>
                <w:b/>
                <w:bCs/>
                <w:sz w:val="21"/>
                <w:szCs w:val="21"/>
              </w:rPr>
            </w:pPr>
            <w:r w:rsidRPr="00093EFA">
              <w:rPr>
                <w:b/>
                <w:bCs/>
                <w:sz w:val="21"/>
                <w:szCs w:val="21"/>
              </w:rPr>
              <w:t> </w:t>
            </w:r>
          </w:p>
        </w:tc>
        <w:tc>
          <w:tcPr>
            <w:tcW w:w="851"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rPr>
                <w:b/>
                <w:bCs/>
                <w:sz w:val="21"/>
                <w:szCs w:val="21"/>
              </w:rPr>
            </w:pPr>
            <w:r w:rsidRPr="00093EFA">
              <w:rPr>
                <w:b/>
                <w:bCs/>
                <w:sz w:val="21"/>
                <w:szCs w:val="21"/>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093EFA" w:rsidRPr="00093EFA" w:rsidRDefault="00093EFA" w:rsidP="00093EFA">
            <w:pPr>
              <w:jc w:val="right"/>
              <w:rPr>
                <w:b/>
                <w:bCs/>
                <w:sz w:val="21"/>
                <w:szCs w:val="21"/>
              </w:rPr>
            </w:pPr>
            <w:r w:rsidRPr="00093EFA">
              <w:rPr>
                <w:b/>
                <w:bCs/>
                <w:sz w:val="21"/>
                <w:szCs w:val="21"/>
              </w:rPr>
              <w:t>9,5</w:t>
            </w:r>
          </w:p>
        </w:tc>
      </w:tr>
      <w:tr w:rsidR="00093EFA" w:rsidRPr="00093EFA" w:rsidTr="00093EFA">
        <w:trPr>
          <w:trHeight w:val="315"/>
        </w:trPr>
        <w:tc>
          <w:tcPr>
            <w:tcW w:w="6663" w:type="dxa"/>
            <w:gridSpan w:val="3"/>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pPr>
              <w:rPr>
                <w:b/>
                <w:bCs/>
              </w:rPr>
            </w:pPr>
            <w:r w:rsidRPr="00093EFA">
              <w:rPr>
                <w:b/>
                <w:bCs/>
              </w:rPr>
              <w:t>Физическая культура</w:t>
            </w:r>
          </w:p>
        </w:tc>
        <w:tc>
          <w:tcPr>
            <w:tcW w:w="1024"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rPr>
                <w:b/>
                <w:bCs/>
              </w:rPr>
            </w:pPr>
            <w:r w:rsidRPr="00093EFA">
              <w:rPr>
                <w:b/>
                <w:bCs/>
              </w:rPr>
              <w:t>1101</w:t>
            </w:r>
          </w:p>
        </w:tc>
        <w:tc>
          <w:tcPr>
            <w:tcW w:w="1386" w:type="dxa"/>
            <w:gridSpan w:val="2"/>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rPr>
                <w:b/>
                <w:bCs/>
              </w:rPr>
            </w:pPr>
            <w:r w:rsidRPr="00093EFA">
              <w:rPr>
                <w:b/>
                <w:bCs/>
              </w:rPr>
              <w:t> </w:t>
            </w:r>
          </w:p>
        </w:tc>
        <w:tc>
          <w:tcPr>
            <w:tcW w:w="851"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rPr>
                <w:b/>
                <w:bCs/>
              </w:rPr>
            </w:pPr>
            <w:r w:rsidRPr="00093EFA">
              <w:rPr>
                <w:b/>
                <w:bCs/>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093EFA" w:rsidRPr="00093EFA" w:rsidRDefault="00093EFA" w:rsidP="00093EFA">
            <w:pPr>
              <w:jc w:val="right"/>
              <w:rPr>
                <w:b/>
                <w:bCs/>
              </w:rPr>
            </w:pPr>
            <w:r w:rsidRPr="00093EFA">
              <w:rPr>
                <w:b/>
                <w:bCs/>
              </w:rPr>
              <w:t>9,5</w:t>
            </w:r>
          </w:p>
        </w:tc>
      </w:tr>
      <w:tr w:rsidR="00093EFA" w:rsidRPr="00093EFA" w:rsidTr="00093EFA">
        <w:trPr>
          <w:trHeight w:val="285"/>
        </w:trPr>
        <w:tc>
          <w:tcPr>
            <w:tcW w:w="6663" w:type="dxa"/>
            <w:gridSpan w:val="3"/>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r w:rsidRPr="00093EFA">
              <w:t>Физкультурно-оздоровительная работа и спортивные мероприятия</w:t>
            </w:r>
          </w:p>
        </w:tc>
        <w:tc>
          <w:tcPr>
            <w:tcW w:w="1024"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1101</w:t>
            </w:r>
          </w:p>
        </w:tc>
        <w:tc>
          <w:tcPr>
            <w:tcW w:w="1386" w:type="dxa"/>
            <w:gridSpan w:val="2"/>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5120000000</w:t>
            </w:r>
          </w:p>
        </w:tc>
        <w:tc>
          <w:tcPr>
            <w:tcW w:w="851"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093EFA" w:rsidRPr="00093EFA" w:rsidRDefault="00093EFA" w:rsidP="00093EFA">
            <w:pPr>
              <w:jc w:val="right"/>
            </w:pPr>
            <w:r w:rsidRPr="00093EFA">
              <w:t>9,5</w:t>
            </w:r>
          </w:p>
        </w:tc>
      </w:tr>
      <w:tr w:rsidR="00093EFA" w:rsidRPr="00093EFA" w:rsidTr="00093EFA">
        <w:trPr>
          <w:trHeight w:val="255"/>
        </w:trPr>
        <w:tc>
          <w:tcPr>
            <w:tcW w:w="6663" w:type="dxa"/>
            <w:gridSpan w:val="3"/>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r w:rsidRPr="00093EFA">
              <w:t>Мероприятия в области физической культуры и спорта</w:t>
            </w:r>
          </w:p>
        </w:tc>
        <w:tc>
          <w:tcPr>
            <w:tcW w:w="1024"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1101</w:t>
            </w:r>
          </w:p>
        </w:tc>
        <w:tc>
          <w:tcPr>
            <w:tcW w:w="1386" w:type="dxa"/>
            <w:gridSpan w:val="2"/>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5129700000</w:t>
            </w:r>
          </w:p>
        </w:tc>
        <w:tc>
          <w:tcPr>
            <w:tcW w:w="851"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093EFA" w:rsidRPr="00093EFA" w:rsidRDefault="00093EFA" w:rsidP="00093EFA">
            <w:pPr>
              <w:jc w:val="right"/>
            </w:pPr>
            <w:r w:rsidRPr="00093EFA">
              <w:t>9,5</w:t>
            </w:r>
          </w:p>
        </w:tc>
      </w:tr>
      <w:tr w:rsidR="00093EFA" w:rsidRPr="00093EFA" w:rsidTr="00093EFA">
        <w:trPr>
          <w:trHeight w:val="510"/>
        </w:trPr>
        <w:tc>
          <w:tcPr>
            <w:tcW w:w="6663" w:type="dxa"/>
            <w:gridSpan w:val="3"/>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r w:rsidRPr="00093EFA">
              <w:t>Закупка товаров, работ и услуг для обеспечения государственных (муниципальных) нужд</w:t>
            </w:r>
          </w:p>
        </w:tc>
        <w:tc>
          <w:tcPr>
            <w:tcW w:w="1024"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1101</w:t>
            </w:r>
          </w:p>
        </w:tc>
        <w:tc>
          <w:tcPr>
            <w:tcW w:w="1386" w:type="dxa"/>
            <w:gridSpan w:val="2"/>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5129700000</w:t>
            </w:r>
          </w:p>
        </w:tc>
        <w:tc>
          <w:tcPr>
            <w:tcW w:w="851"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200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093EFA" w:rsidRPr="00093EFA" w:rsidRDefault="00093EFA" w:rsidP="00093EFA">
            <w:pPr>
              <w:jc w:val="right"/>
            </w:pPr>
            <w:r w:rsidRPr="00093EFA">
              <w:t>9,5</w:t>
            </w:r>
          </w:p>
        </w:tc>
      </w:tr>
      <w:tr w:rsidR="00093EFA" w:rsidRPr="00093EFA" w:rsidTr="00093EFA">
        <w:trPr>
          <w:trHeight w:val="510"/>
        </w:trPr>
        <w:tc>
          <w:tcPr>
            <w:tcW w:w="6663" w:type="dxa"/>
            <w:gridSpan w:val="3"/>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r w:rsidRPr="00093EFA">
              <w:t>Иные закупки товаров, работ и услуг для обеспечения государственных (муниципальных) нужд</w:t>
            </w:r>
          </w:p>
        </w:tc>
        <w:tc>
          <w:tcPr>
            <w:tcW w:w="1024"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1101</w:t>
            </w:r>
          </w:p>
        </w:tc>
        <w:tc>
          <w:tcPr>
            <w:tcW w:w="1386" w:type="dxa"/>
            <w:gridSpan w:val="2"/>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5129700000</w:t>
            </w:r>
          </w:p>
        </w:tc>
        <w:tc>
          <w:tcPr>
            <w:tcW w:w="851"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240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093EFA" w:rsidRPr="00093EFA" w:rsidRDefault="00093EFA" w:rsidP="00093EFA">
            <w:pPr>
              <w:jc w:val="right"/>
            </w:pPr>
            <w:r w:rsidRPr="00093EFA">
              <w:t>9,5</w:t>
            </w:r>
          </w:p>
        </w:tc>
      </w:tr>
      <w:tr w:rsidR="00093EFA" w:rsidRPr="00093EFA" w:rsidTr="00093EFA">
        <w:trPr>
          <w:trHeight w:val="810"/>
        </w:trPr>
        <w:tc>
          <w:tcPr>
            <w:tcW w:w="6663" w:type="dxa"/>
            <w:gridSpan w:val="3"/>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pPr>
              <w:rPr>
                <w:b/>
                <w:bCs/>
                <w:sz w:val="21"/>
                <w:szCs w:val="21"/>
              </w:rPr>
            </w:pPr>
            <w:r w:rsidRPr="00093EFA">
              <w:rPr>
                <w:b/>
                <w:bCs/>
                <w:sz w:val="21"/>
                <w:szCs w:val="21"/>
              </w:rPr>
              <w:t>Межбюджетные трансферты общего характера бюджетам субъектов Российской Федерации и муниципальных образований</w:t>
            </w:r>
          </w:p>
        </w:tc>
        <w:tc>
          <w:tcPr>
            <w:tcW w:w="1024"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rPr>
                <w:b/>
                <w:bCs/>
                <w:sz w:val="21"/>
                <w:szCs w:val="21"/>
              </w:rPr>
            </w:pPr>
            <w:r w:rsidRPr="00093EFA">
              <w:rPr>
                <w:b/>
                <w:bCs/>
                <w:sz w:val="21"/>
                <w:szCs w:val="21"/>
              </w:rPr>
              <w:t>1400</w:t>
            </w:r>
          </w:p>
        </w:tc>
        <w:tc>
          <w:tcPr>
            <w:tcW w:w="1386" w:type="dxa"/>
            <w:gridSpan w:val="2"/>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rPr>
                <w:b/>
                <w:bCs/>
                <w:sz w:val="21"/>
                <w:szCs w:val="21"/>
              </w:rPr>
            </w:pPr>
            <w:r w:rsidRPr="00093EFA">
              <w:rPr>
                <w:b/>
                <w:bCs/>
                <w:sz w:val="21"/>
                <w:szCs w:val="21"/>
              </w:rPr>
              <w:t> </w:t>
            </w:r>
          </w:p>
        </w:tc>
        <w:tc>
          <w:tcPr>
            <w:tcW w:w="851"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rPr>
                <w:sz w:val="21"/>
                <w:szCs w:val="21"/>
              </w:rPr>
            </w:pPr>
            <w:r w:rsidRPr="00093EFA">
              <w:rPr>
                <w:sz w:val="21"/>
                <w:szCs w:val="21"/>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093EFA" w:rsidRPr="00093EFA" w:rsidRDefault="00093EFA" w:rsidP="00093EFA">
            <w:pPr>
              <w:jc w:val="right"/>
              <w:rPr>
                <w:b/>
                <w:bCs/>
                <w:sz w:val="21"/>
                <w:szCs w:val="21"/>
              </w:rPr>
            </w:pPr>
            <w:r w:rsidRPr="00093EFA">
              <w:rPr>
                <w:b/>
                <w:bCs/>
                <w:sz w:val="21"/>
                <w:szCs w:val="21"/>
              </w:rPr>
              <w:t>150,7</w:t>
            </w:r>
          </w:p>
        </w:tc>
      </w:tr>
      <w:tr w:rsidR="00093EFA" w:rsidRPr="00093EFA" w:rsidTr="00093EFA">
        <w:trPr>
          <w:trHeight w:val="255"/>
        </w:trPr>
        <w:tc>
          <w:tcPr>
            <w:tcW w:w="6663" w:type="dxa"/>
            <w:gridSpan w:val="3"/>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pPr>
              <w:rPr>
                <w:b/>
                <w:bCs/>
              </w:rPr>
            </w:pPr>
            <w:r w:rsidRPr="00093EFA">
              <w:rPr>
                <w:b/>
                <w:bCs/>
              </w:rPr>
              <w:t>Иные дотации</w:t>
            </w:r>
          </w:p>
        </w:tc>
        <w:tc>
          <w:tcPr>
            <w:tcW w:w="1024"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rPr>
                <w:b/>
                <w:bCs/>
              </w:rPr>
            </w:pPr>
            <w:r w:rsidRPr="00093EFA">
              <w:rPr>
                <w:b/>
                <w:bCs/>
              </w:rPr>
              <w:t>1403</w:t>
            </w:r>
          </w:p>
        </w:tc>
        <w:tc>
          <w:tcPr>
            <w:tcW w:w="1386" w:type="dxa"/>
            <w:gridSpan w:val="2"/>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rPr>
                <w:b/>
                <w:bCs/>
              </w:rPr>
            </w:pPr>
            <w:r w:rsidRPr="00093EFA">
              <w:rPr>
                <w:b/>
                <w:bCs/>
              </w:rPr>
              <w:t> </w:t>
            </w:r>
          </w:p>
        </w:tc>
        <w:tc>
          <w:tcPr>
            <w:tcW w:w="851"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rPr>
                <w:b/>
                <w:bCs/>
              </w:rPr>
            </w:pPr>
            <w:r w:rsidRPr="00093EFA">
              <w:rPr>
                <w:b/>
                <w:bCs/>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093EFA" w:rsidRPr="00093EFA" w:rsidRDefault="00093EFA" w:rsidP="00093EFA">
            <w:pPr>
              <w:jc w:val="right"/>
              <w:rPr>
                <w:b/>
                <w:bCs/>
              </w:rPr>
            </w:pPr>
            <w:r w:rsidRPr="00093EFA">
              <w:rPr>
                <w:b/>
                <w:bCs/>
              </w:rPr>
              <w:t>150,7</w:t>
            </w:r>
          </w:p>
        </w:tc>
      </w:tr>
      <w:tr w:rsidR="00093EFA" w:rsidRPr="00093EFA" w:rsidTr="00093EFA">
        <w:trPr>
          <w:trHeight w:val="255"/>
        </w:trPr>
        <w:tc>
          <w:tcPr>
            <w:tcW w:w="6663" w:type="dxa"/>
            <w:gridSpan w:val="3"/>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r w:rsidRPr="00093EFA">
              <w:t>Межбюджетные трансферты</w:t>
            </w:r>
          </w:p>
        </w:tc>
        <w:tc>
          <w:tcPr>
            <w:tcW w:w="1024"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1403</w:t>
            </w:r>
          </w:p>
        </w:tc>
        <w:tc>
          <w:tcPr>
            <w:tcW w:w="1386" w:type="dxa"/>
            <w:gridSpan w:val="2"/>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5210000000</w:t>
            </w:r>
          </w:p>
        </w:tc>
        <w:tc>
          <w:tcPr>
            <w:tcW w:w="851"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rPr>
                <w:b/>
                <w:bCs/>
              </w:rPr>
            </w:pPr>
            <w:r w:rsidRPr="00093EFA">
              <w:rPr>
                <w:b/>
                <w:bCs/>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093EFA" w:rsidRPr="00093EFA" w:rsidRDefault="00093EFA" w:rsidP="00093EFA">
            <w:pPr>
              <w:jc w:val="right"/>
            </w:pPr>
            <w:r w:rsidRPr="00093EFA">
              <w:t>150,7</w:t>
            </w:r>
          </w:p>
        </w:tc>
      </w:tr>
      <w:tr w:rsidR="00093EFA" w:rsidRPr="00093EFA" w:rsidTr="00093EFA">
        <w:trPr>
          <w:trHeight w:val="255"/>
        </w:trPr>
        <w:tc>
          <w:tcPr>
            <w:tcW w:w="6663" w:type="dxa"/>
            <w:gridSpan w:val="3"/>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r w:rsidRPr="00093EFA">
              <w:lastRenderedPageBreak/>
              <w:t>###############################################################################################################################################################################################################################################################</w:t>
            </w:r>
          </w:p>
        </w:tc>
        <w:tc>
          <w:tcPr>
            <w:tcW w:w="1024"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1403</w:t>
            </w:r>
          </w:p>
        </w:tc>
        <w:tc>
          <w:tcPr>
            <w:tcW w:w="1386" w:type="dxa"/>
            <w:gridSpan w:val="2"/>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5210600000</w:t>
            </w:r>
          </w:p>
        </w:tc>
        <w:tc>
          <w:tcPr>
            <w:tcW w:w="851"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rPr>
                <w:b/>
                <w:bCs/>
              </w:rPr>
            </w:pPr>
            <w:r w:rsidRPr="00093EFA">
              <w:rPr>
                <w:b/>
                <w:bCs/>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093EFA" w:rsidRPr="00093EFA" w:rsidRDefault="00093EFA" w:rsidP="00093EFA">
            <w:pPr>
              <w:jc w:val="right"/>
            </w:pPr>
            <w:r w:rsidRPr="00093EFA">
              <w:t>150,7</w:t>
            </w:r>
          </w:p>
        </w:tc>
      </w:tr>
      <w:tr w:rsidR="00093EFA" w:rsidRPr="00093EFA" w:rsidTr="00093EFA">
        <w:trPr>
          <w:trHeight w:val="1020"/>
        </w:trPr>
        <w:tc>
          <w:tcPr>
            <w:tcW w:w="6663" w:type="dxa"/>
            <w:gridSpan w:val="3"/>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r w:rsidRPr="00093EFA">
              <w:t>Межбюджетные трансферты бюджетам муниципальных районов из бюджетов поселений на осуществление части полномочий по организации и осуществлению мероприятий по работе с детьми и молодежью в поселениях</w:t>
            </w:r>
          </w:p>
        </w:tc>
        <w:tc>
          <w:tcPr>
            <w:tcW w:w="1024"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1403</w:t>
            </w:r>
          </w:p>
        </w:tc>
        <w:tc>
          <w:tcPr>
            <w:tcW w:w="1386" w:type="dxa"/>
            <w:gridSpan w:val="2"/>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5210600010</w:t>
            </w:r>
          </w:p>
        </w:tc>
        <w:tc>
          <w:tcPr>
            <w:tcW w:w="851"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rPr>
                <w:b/>
                <w:bCs/>
              </w:rPr>
            </w:pPr>
            <w:r w:rsidRPr="00093EFA">
              <w:rPr>
                <w:b/>
                <w:bCs/>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093EFA" w:rsidRPr="00093EFA" w:rsidRDefault="00093EFA" w:rsidP="00093EFA">
            <w:pPr>
              <w:jc w:val="right"/>
            </w:pPr>
            <w:r w:rsidRPr="00093EFA">
              <w:t>6,9</w:t>
            </w:r>
          </w:p>
        </w:tc>
      </w:tr>
      <w:tr w:rsidR="00093EFA" w:rsidRPr="00093EFA" w:rsidTr="00093EFA">
        <w:trPr>
          <w:trHeight w:val="255"/>
        </w:trPr>
        <w:tc>
          <w:tcPr>
            <w:tcW w:w="6663" w:type="dxa"/>
            <w:gridSpan w:val="3"/>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r w:rsidRPr="00093EFA">
              <w:t>Межбюджетные трансферты</w:t>
            </w:r>
          </w:p>
        </w:tc>
        <w:tc>
          <w:tcPr>
            <w:tcW w:w="1024"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1403</w:t>
            </w:r>
          </w:p>
        </w:tc>
        <w:tc>
          <w:tcPr>
            <w:tcW w:w="1386" w:type="dxa"/>
            <w:gridSpan w:val="2"/>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5210600010</w:t>
            </w:r>
          </w:p>
        </w:tc>
        <w:tc>
          <w:tcPr>
            <w:tcW w:w="851"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500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093EFA" w:rsidRPr="00093EFA" w:rsidRDefault="00093EFA" w:rsidP="00093EFA">
            <w:pPr>
              <w:jc w:val="right"/>
            </w:pPr>
            <w:r w:rsidRPr="00093EFA">
              <w:t>6,9</w:t>
            </w:r>
          </w:p>
        </w:tc>
      </w:tr>
      <w:tr w:rsidR="00093EFA" w:rsidRPr="00093EFA" w:rsidTr="00093EFA">
        <w:trPr>
          <w:trHeight w:val="255"/>
        </w:trPr>
        <w:tc>
          <w:tcPr>
            <w:tcW w:w="6663" w:type="dxa"/>
            <w:gridSpan w:val="3"/>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r w:rsidRPr="00093EFA">
              <w:t>Иные межбюджетные трансферты</w:t>
            </w:r>
          </w:p>
        </w:tc>
        <w:tc>
          <w:tcPr>
            <w:tcW w:w="1024"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1403</w:t>
            </w:r>
          </w:p>
        </w:tc>
        <w:tc>
          <w:tcPr>
            <w:tcW w:w="1386" w:type="dxa"/>
            <w:gridSpan w:val="2"/>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5210600010</w:t>
            </w:r>
          </w:p>
        </w:tc>
        <w:tc>
          <w:tcPr>
            <w:tcW w:w="851"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540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093EFA" w:rsidRPr="00093EFA" w:rsidRDefault="00093EFA" w:rsidP="00093EFA">
            <w:pPr>
              <w:jc w:val="right"/>
            </w:pPr>
            <w:r w:rsidRPr="00093EFA">
              <w:t>6,9</w:t>
            </w:r>
          </w:p>
        </w:tc>
      </w:tr>
      <w:tr w:rsidR="00093EFA" w:rsidRPr="00093EFA" w:rsidTr="00093EFA">
        <w:trPr>
          <w:trHeight w:val="255"/>
        </w:trPr>
        <w:tc>
          <w:tcPr>
            <w:tcW w:w="6663" w:type="dxa"/>
            <w:gridSpan w:val="3"/>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r w:rsidRPr="00093EFA">
              <w:t>###############################################################################################################################################################################################################################################################</w:t>
            </w:r>
          </w:p>
        </w:tc>
        <w:tc>
          <w:tcPr>
            <w:tcW w:w="1024"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1403</w:t>
            </w:r>
          </w:p>
        </w:tc>
        <w:tc>
          <w:tcPr>
            <w:tcW w:w="1386" w:type="dxa"/>
            <w:gridSpan w:val="2"/>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5210600020</w:t>
            </w:r>
          </w:p>
        </w:tc>
        <w:tc>
          <w:tcPr>
            <w:tcW w:w="851"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rPr>
                <w:b/>
                <w:bCs/>
              </w:rPr>
            </w:pPr>
            <w:r w:rsidRPr="00093EFA">
              <w:rPr>
                <w:b/>
                <w:bCs/>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093EFA" w:rsidRPr="00093EFA" w:rsidRDefault="00093EFA" w:rsidP="00093EFA">
            <w:pPr>
              <w:jc w:val="right"/>
            </w:pPr>
            <w:r w:rsidRPr="00093EFA">
              <w:t>3,6</w:t>
            </w:r>
          </w:p>
        </w:tc>
      </w:tr>
      <w:tr w:rsidR="00093EFA" w:rsidRPr="00093EFA" w:rsidTr="00093EFA">
        <w:trPr>
          <w:trHeight w:val="255"/>
        </w:trPr>
        <w:tc>
          <w:tcPr>
            <w:tcW w:w="6663" w:type="dxa"/>
            <w:gridSpan w:val="3"/>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r w:rsidRPr="00093EFA">
              <w:t>Межбюджетные трансферты</w:t>
            </w:r>
          </w:p>
        </w:tc>
        <w:tc>
          <w:tcPr>
            <w:tcW w:w="1024"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1403</w:t>
            </w:r>
          </w:p>
        </w:tc>
        <w:tc>
          <w:tcPr>
            <w:tcW w:w="1386" w:type="dxa"/>
            <w:gridSpan w:val="2"/>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5210600020</w:t>
            </w:r>
          </w:p>
        </w:tc>
        <w:tc>
          <w:tcPr>
            <w:tcW w:w="851"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500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093EFA" w:rsidRPr="00093EFA" w:rsidRDefault="00093EFA" w:rsidP="00093EFA">
            <w:pPr>
              <w:jc w:val="right"/>
            </w:pPr>
            <w:r w:rsidRPr="00093EFA">
              <w:t>3,6</w:t>
            </w:r>
          </w:p>
        </w:tc>
      </w:tr>
      <w:tr w:rsidR="00093EFA" w:rsidRPr="00093EFA" w:rsidTr="00093EFA">
        <w:trPr>
          <w:trHeight w:val="255"/>
        </w:trPr>
        <w:tc>
          <w:tcPr>
            <w:tcW w:w="6663" w:type="dxa"/>
            <w:gridSpan w:val="3"/>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r w:rsidRPr="00093EFA">
              <w:t>Иные межбюджетные трансферты</w:t>
            </w:r>
          </w:p>
        </w:tc>
        <w:tc>
          <w:tcPr>
            <w:tcW w:w="1024"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1403</w:t>
            </w:r>
          </w:p>
        </w:tc>
        <w:tc>
          <w:tcPr>
            <w:tcW w:w="1386" w:type="dxa"/>
            <w:gridSpan w:val="2"/>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5210600020</w:t>
            </w:r>
          </w:p>
        </w:tc>
        <w:tc>
          <w:tcPr>
            <w:tcW w:w="851"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540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093EFA" w:rsidRPr="00093EFA" w:rsidRDefault="00093EFA" w:rsidP="00093EFA">
            <w:pPr>
              <w:jc w:val="right"/>
            </w:pPr>
            <w:r w:rsidRPr="00093EFA">
              <w:t>3,6</w:t>
            </w:r>
          </w:p>
        </w:tc>
      </w:tr>
      <w:tr w:rsidR="00093EFA" w:rsidRPr="00093EFA" w:rsidTr="00093EFA">
        <w:trPr>
          <w:trHeight w:val="765"/>
        </w:trPr>
        <w:tc>
          <w:tcPr>
            <w:tcW w:w="6663" w:type="dxa"/>
            <w:gridSpan w:val="3"/>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r w:rsidRPr="00093EFA">
              <w:t>Межбюджетные трансферты бюджетам муниципальных районов из бюджетов поселений на осуществление части полномочий по осуществлению контроля в сфере закупок для муниципальных нужд</w:t>
            </w:r>
          </w:p>
        </w:tc>
        <w:tc>
          <w:tcPr>
            <w:tcW w:w="1024"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1403</w:t>
            </w:r>
          </w:p>
        </w:tc>
        <w:tc>
          <w:tcPr>
            <w:tcW w:w="1386" w:type="dxa"/>
            <w:gridSpan w:val="2"/>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5210600030</w:t>
            </w:r>
          </w:p>
        </w:tc>
        <w:tc>
          <w:tcPr>
            <w:tcW w:w="851"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rPr>
                <w:b/>
                <w:bCs/>
              </w:rPr>
            </w:pPr>
            <w:r w:rsidRPr="00093EFA">
              <w:rPr>
                <w:b/>
                <w:bCs/>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093EFA" w:rsidRPr="00093EFA" w:rsidRDefault="00093EFA" w:rsidP="00093EFA">
            <w:pPr>
              <w:jc w:val="right"/>
            </w:pPr>
            <w:r w:rsidRPr="00093EFA">
              <w:t>1,1</w:t>
            </w:r>
          </w:p>
        </w:tc>
      </w:tr>
      <w:tr w:rsidR="00093EFA" w:rsidRPr="00093EFA" w:rsidTr="00093EFA">
        <w:trPr>
          <w:trHeight w:val="255"/>
        </w:trPr>
        <w:tc>
          <w:tcPr>
            <w:tcW w:w="6663" w:type="dxa"/>
            <w:gridSpan w:val="3"/>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r w:rsidRPr="00093EFA">
              <w:t>Межбюджетные трансферты</w:t>
            </w:r>
          </w:p>
        </w:tc>
        <w:tc>
          <w:tcPr>
            <w:tcW w:w="1024"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1403</w:t>
            </w:r>
          </w:p>
        </w:tc>
        <w:tc>
          <w:tcPr>
            <w:tcW w:w="1386" w:type="dxa"/>
            <w:gridSpan w:val="2"/>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5210600030</w:t>
            </w:r>
          </w:p>
        </w:tc>
        <w:tc>
          <w:tcPr>
            <w:tcW w:w="851"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500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093EFA" w:rsidRPr="00093EFA" w:rsidRDefault="00093EFA" w:rsidP="00093EFA">
            <w:pPr>
              <w:jc w:val="right"/>
            </w:pPr>
            <w:r w:rsidRPr="00093EFA">
              <w:t>1,1</w:t>
            </w:r>
          </w:p>
        </w:tc>
      </w:tr>
      <w:tr w:rsidR="00093EFA" w:rsidRPr="00093EFA" w:rsidTr="00093EFA">
        <w:trPr>
          <w:trHeight w:val="255"/>
        </w:trPr>
        <w:tc>
          <w:tcPr>
            <w:tcW w:w="6663" w:type="dxa"/>
            <w:gridSpan w:val="3"/>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r w:rsidRPr="00093EFA">
              <w:t>Иные межбюджетные трансферты</w:t>
            </w:r>
          </w:p>
        </w:tc>
        <w:tc>
          <w:tcPr>
            <w:tcW w:w="1024"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1403</w:t>
            </w:r>
          </w:p>
        </w:tc>
        <w:tc>
          <w:tcPr>
            <w:tcW w:w="1386" w:type="dxa"/>
            <w:gridSpan w:val="2"/>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5210600030</w:t>
            </w:r>
          </w:p>
        </w:tc>
        <w:tc>
          <w:tcPr>
            <w:tcW w:w="851"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540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093EFA" w:rsidRPr="00093EFA" w:rsidRDefault="00093EFA" w:rsidP="00093EFA">
            <w:pPr>
              <w:jc w:val="right"/>
            </w:pPr>
            <w:r w:rsidRPr="00093EFA">
              <w:t>1,1</w:t>
            </w:r>
          </w:p>
        </w:tc>
      </w:tr>
      <w:tr w:rsidR="00093EFA" w:rsidRPr="00093EFA" w:rsidTr="00093EFA">
        <w:trPr>
          <w:trHeight w:val="1020"/>
        </w:trPr>
        <w:tc>
          <w:tcPr>
            <w:tcW w:w="6663" w:type="dxa"/>
            <w:gridSpan w:val="3"/>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r w:rsidRPr="00093EFA">
              <w:t>Межбюджетные трансферты бюджетам муниципальных районов из бюджетов поселений на осуществление части полномочий по организации в границах поселения электро-, тепло- и водоснабжения населения</w:t>
            </w:r>
          </w:p>
        </w:tc>
        <w:tc>
          <w:tcPr>
            <w:tcW w:w="1024"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1403</w:t>
            </w:r>
          </w:p>
        </w:tc>
        <w:tc>
          <w:tcPr>
            <w:tcW w:w="1386" w:type="dxa"/>
            <w:gridSpan w:val="2"/>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5210600040</w:t>
            </w:r>
          </w:p>
        </w:tc>
        <w:tc>
          <w:tcPr>
            <w:tcW w:w="851"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rPr>
                <w:b/>
                <w:bCs/>
              </w:rPr>
            </w:pPr>
            <w:r w:rsidRPr="00093EFA">
              <w:rPr>
                <w:b/>
                <w:bCs/>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093EFA" w:rsidRPr="00093EFA" w:rsidRDefault="00093EFA" w:rsidP="00093EFA">
            <w:pPr>
              <w:jc w:val="right"/>
            </w:pPr>
            <w:r w:rsidRPr="00093EFA">
              <w:t>35,4</w:t>
            </w:r>
          </w:p>
        </w:tc>
      </w:tr>
      <w:tr w:rsidR="00093EFA" w:rsidRPr="00093EFA" w:rsidTr="00093EFA">
        <w:trPr>
          <w:trHeight w:val="255"/>
        </w:trPr>
        <w:tc>
          <w:tcPr>
            <w:tcW w:w="6663" w:type="dxa"/>
            <w:gridSpan w:val="3"/>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r w:rsidRPr="00093EFA">
              <w:t>Межбюджетные трансферты</w:t>
            </w:r>
          </w:p>
        </w:tc>
        <w:tc>
          <w:tcPr>
            <w:tcW w:w="1024"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1403</w:t>
            </w:r>
          </w:p>
        </w:tc>
        <w:tc>
          <w:tcPr>
            <w:tcW w:w="1386" w:type="dxa"/>
            <w:gridSpan w:val="2"/>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5210600040</w:t>
            </w:r>
          </w:p>
        </w:tc>
        <w:tc>
          <w:tcPr>
            <w:tcW w:w="851"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500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093EFA" w:rsidRPr="00093EFA" w:rsidRDefault="00093EFA" w:rsidP="00093EFA">
            <w:pPr>
              <w:jc w:val="right"/>
            </w:pPr>
            <w:r w:rsidRPr="00093EFA">
              <w:t>35,4</w:t>
            </w:r>
          </w:p>
        </w:tc>
      </w:tr>
      <w:tr w:rsidR="00093EFA" w:rsidRPr="00093EFA" w:rsidTr="00093EFA">
        <w:trPr>
          <w:trHeight w:val="255"/>
        </w:trPr>
        <w:tc>
          <w:tcPr>
            <w:tcW w:w="6663" w:type="dxa"/>
            <w:gridSpan w:val="3"/>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r w:rsidRPr="00093EFA">
              <w:t>Иные межбюджетные трансферты</w:t>
            </w:r>
          </w:p>
        </w:tc>
        <w:tc>
          <w:tcPr>
            <w:tcW w:w="1024"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1403</w:t>
            </w:r>
          </w:p>
        </w:tc>
        <w:tc>
          <w:tcPr>
            <w:tcW w:w="1386" w:type="dxa"/>
            <w:gridSpan w:val="2"/>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5210600040</w:t>
            </w:r>
          </w:p>
        </w:tc>
        <w:tc>
          <w:tcPr>
            <w:tcW w:w="851"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540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093EFA" w:rsidRPr="00093EFA" w:rsidRDefault="00093EFA" w:rsidP="00093EFA">
            <w:pPr>
              <w:jc w:val="right"/>
            </w:pPr>
            <w:r w:rsidRPr="00093EFA">
              <w:t>35,4</w:t>
            </w:r>
          </w:p>
        </w:tc>
      </w:tr>
      <w:tr w:rsidR="00093EFA" w:rsidRPr="00093EFA" w:rsidTr="00093EFA">
        <w:trPr>
          <w:trHeight w:val="1020"/>
        </w:trPr>
        <w:tc>
          <w:tcPr>
            <w:tcW w:w="6663" w:type="dxa"/>
            <w:gridSpan w:val="3"/>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r w:rsidRPr="00093EFA">
              <w:t>Межбюджетные трансферты бюджетам муниципальных районов из бюджетов поселений на осуществление части полномочий по организации и осуществлению участия в предупреждении и ликвидации последствий чрезвычайных ситуаций в границах поселения</w:t>
            </w:r>
          </w:p>
        </w:tc>
        <w:tc>
          <w:tcPr>
            <w:tcW w:w="1024"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1403</w:t>
            </w:r>
          </w:p>
        </w:tc>
        <w:tc>
          <w:tcPr>
            <w:tcW w:w="1386" w:type="dxa"/>
            <w:gridSpan w:val="2"/>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5210600050</w:t>
            </w:r>
          </w:p>
        </w:tc>
        <w:tc>
          <w:tcPr>
            <w:tcW w:w="851"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rPr>
                <w:b/>
                <w:bCs/>
              </w:rPr>
            </w:pPr>
            <w:r w:rsidRPr="00093EFA">
              <w:rPr>
                <w:b/>
                <w:bCs/>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093EFA" w:rsidRPr="00093EFA" w:rsidRDefault="00093EFA" w:rsidP="00093EFA">
            <w:pPr>
              <w:jc w:val="right"/>
            </w:pPr>
            <w:r w:rsidRPr="00093EFA">
              <w:t>7,1</w:t>
            </w:r>
          </w:p>
        </w:tc>
      </w:tr>
      <w:tr w:rsidR="00093EFA" w:rsidRPr="00093EFA" w:rsidTr="00093EFA">
        <w:trPr>
          <w:trHeight w:val="255"/>
        </w:trPr>
        <w:tc>
          <w:tcPr>
            <w:tcW w:w="6663" w:type="dxa"/>
            <w:gridSpan w:val="3"/>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r w:rsidRPr="00093EFA">
              <w:t>Межбюджетные трансферты</w:t>
            </w:r>
          </w:p>
        </w:tc>
        <w:tc>
          <w:tcPr>
            <w:tcW w:w="1024"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1403</w:t>
            </w:r>
          </w:p>
        </w:tc>
        <w:tc>
          <w:tcPr>
            <w:tcW w:w="1386" w:type="dxa"/>
            <w:gridSpan w:val="2"/>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5210600050</w:t>
            </w:r>
          </w:p>
        </w:tc>
        <w:tc>
          <w:tcPr>
            <w:tcW w:w="851"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500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093EFA" w:rsidRPr="00093EFA" w:rsidRDefault="00093EFA" w:rsidP="00093EFA">
            <w:pPr>
              <w:jc w:val="right"/>
            </w:pPr>
            <w:r w:rsidRPr="00093EFA">
              <w:t>7,1</w:t>
            </w:r>
          </w:p>
        </w:tc>
      </w:tr>
      <w:tr w:rsidR="00093EFA" w:rsidRPr="00093EFA" w:rsidTr="00093EFA">
        <w:trPr>
          <w:trHeight w:val="255"/>
        </w:trPr>
        <w:tc>
          <w:tcPr>
            <w:tcW w:w="6663" w:type="dxa"/>
            <w:gridSpan w:val="3"/>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r w:rsidRPr="00093EFA">
              <w:t>Иные межбюджетные трансферты</w:t>
            </w:r>
          </w:p>
        </w:tc>
        <w:tc>
          <w:tcPr>
            <w:tcW w:w="1024"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1403</w:t>
            </w:r>
          </w:p>
        </w:tc>
        <w:tc>
          <w:tcPr>
            <w:tcW w:w="1386" w:type="dxa"/>
            <w:gridSpan w:val="2"/>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5210600050</w:t>
            </w:r>
          </w:p>
        </w:tc>
        <w:tc>
          <w:tcPr>
            <w:tcW w:w="851"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540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093EFA" w:rsidRPr="00093EFA" w:rsidRDefault="00093EFA" w:rsidP="00093EFA">
            <w:pPr>
              <w:jc w:val="right"/>
            </w:pPr>
            <w:r w:rsidRPr="00093EFA">
              <w:t>7,1</w:t>
            </w:r>
          </w:p>
        </w:tc>
      </w:tr>
      <w:tr w:rsidR="00093EFA" w:rsidRPr="00093EFA" w:rsidTr="00093EFA">
        <w:trPr>
          <w:trHeight w:val="255"/>
        </w:trPr>
        <w:tc>
          <w:tcPr>
            <w:tcW w:w="6663" w:type="dxa"/>
            <w:gridSpan w:val="3"/>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r w:rsidRPr="00093EFA">
              <w:t>###############################################################################################################################################################################################################################################################</w:t>
            </w:r>
          </w:p>
        </w:tc>
        <w:tc>
          <w:tcPr>
            <w:tcW w:w="1024"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1403</w:t>
            </w:r>
          </w:p>
        </w:tc>
        <w:tc>
          <w:tcPr>
            <w:tcW w:w="1386" w:type="dxa"/>
            <w:gridSpan w:val="2"/>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5210600060</w:t>
            </w:r>
          </w:p>
        </w:tc>
        <w:tc>
          <w:tcPr>
            <w:tcW w:w="851"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rPr>
                <w:b/>
                <w:bCs/>
              </w:rPr>
            </w:pPr>
            <w:r w:rsidRPr="00093EFA">
              <w:rPr>
                <w:b/>
                <w:bCs/>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093EFA" w:rsidRPr="00093EFA" w:rsidRDefault="00093EFA" w:rsidP="00093EFA">
            <w:pPr>
              <w:jc w:val="right"/>
            </w:pPr>
            <w:r w:rsidRPr="00093EFA">
              <w:t>31,9</w:t>
            </w:r>
          </w:p>
        </w:tc>
      </w:tr>
      <w:tr w:rsidR="00093EFA" w:rsidRPr="00093EFA" w:rsidTr="00093EFA">
        <w:trPr>
          <w:trHeight w:val="255"/>
        </w:trPr>
        <w:tc>
          <w:tcPr>
            <w:tcW w:w="6663" w:type="dxa"/>
            <w:gridSpan w:val="3"/>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r w:rsidRPr="00093EFA">
              <w:t>Межбюджетные трансферты</w:t>
            </w:r>
          </w:p>
        </w:tc>
        <w:tc>
          <w:tcPr>
            <w:tcW w:w="1024"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1403</w:t>
            </w:r>
          </w:p>
        </w:tc>
        <w:tc>
          <w:tcPr>
            <w:tcW w:w="1386" w:type="dxa"/>
            <w:gridSpan w:val="2"/>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5210600060</w:t>
            </w:r>
          </w:p>
        </w:tc>
        <w:tc>
          <w:tcPr>
            <w:tcW w:w="851"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500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093EFA" w:rsidRPr="00093EFA" w:rsidRDefault="00093EFA" w:rsidP="00093EFA">
            <w:pPr>
              <w:jc w:val="right"/>
            </w:pPr>
            <w:r w:rsidRPr="00093EFA">
              <w:t>31,9</w:t>
            </w:r>
          </w:p>
        </w:tc>
      </w:tr>
      <w:tr w:rsidR="00093EFA" w:rsidRPr="00093EFA" w:rsidTr="00093EFA">
        <w:trPr>
          <w:trHeight w:val="255"/>
        </w:trPr>
        <w:tc>
          <w:tcPr>
            <w:tcW w:w="6663" w:type="dxa"/>
            <w:gridSpan w:val="3"/>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r w:rsidRPr="00093EFA">
              <w:t>Иные межбюджетные трансферты</w:t>
            </w:r>
          </w:p>
        </w:tc>
        <w:tc>
          <w:tcPr>
            <w:tcW w:w="1024"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1403</w:t>
            </w:r>
          </w:p>
        </w:tc>
        <w:tc>
          <w:tcPr>
            <w:tcW w:w="1386" w:type="dxa"/>
            <w:gridSpan w:val="2"/>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5210600060</w:t>
            </w:r>
          </w:p>
        </w:tc>
        <w:tc>
          <w:tcPr>
            <w:tcW w:w="851"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540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093EFA" w:rsidRPr="00093EFA" w:rsidRDefault="00093EFA" w:rsidP="00093EFA">
            <w:pPr>
              <w:jc w:val="right"/>
            </w:pPr>
            <w:r w:rsidRPr="00093EFA">
              <w:t>31,9</w:t>
            </w:r>
          </w:p>
        </w:tc>
      </w:tr>
      <w:tr w:rsidR="00093EFA" w:rsidRPr="00093EFA" w:rsidTr="00093EFA">
        <w:trPr>
          <w:trHeight w:val="765"/>
        </w:trPr>
        <w:tc>
          <w:tcPr>
            <w:tcW w:w="6663" w:type="dxa"/>
            <w:gridSpan w:val="3"/>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r w:rsidRPr="00093EFA">
              <w:t>Межбюджетные трансферты бюджетам муниципальных районов из бюджетов поселений на осуществление части полномочий по проведению внешнего муниципального финансового контроля</w:t>
            </w:r>
          </w:p>
        </w:tc>
        <w:tc>
          <w:tcPr>
            <w:tcW w:w="1024"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1403</w:t>
            </w:r>
          </w:p>
        </w:tc>
        <w:tc>
          <w:tcPr>
            <w:tcW w:w="1386" w:type="dxa"/>
            <w:gridSpan w:val="2"/>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5210600070</w:t>
            </w:r>
          </w:p>
        </w:tc>
        <w:tc>
          <w:tcPr>
            <w:tcW w:w="851"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rPr>
                <w:b/>
                <w:bCs/>
              </w:rPr>
            </w:pPr>
            <w:r w:rsidRPr="00093EFA">
              <w:rPr>
                <w:b/>
                <w:bCs/>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093EFA" w:rsidRPr="00093EFA" w:rsidRDefault="00093EFA" w:rsidP="00093EFA">
            <w:pPr>
              <w:jc w:val="right"/>
            </w:pPr>
            <w:r w:rsidRPr="00093EFA">
              <w:t>2,5</w:t>
            </w:r>
          </w:p>
        </w:tc>
      </w:tr>
      <w:tr w:rsidR="00093EFA" w:rsidRPr="00093EFA" w:rsidTr="00093EFA">
        <w:trPr>
          <w:trHeight w:val="255"/>
        </w:trPr>
        <w:tc>
          <w:tcPr>
            <w:tcW w:w="6663" w:type="dxa"/>
            <w:gridSpan w:val="3"/>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r w:rsidRPr="00093EFA">
              <w:t>Межбюджетные трансферты</w:t>
            </w:r>
          </w:p>
        </w:tc>
        <w:tc>
          <w:tcPr>
            <w:tcW w:w="1024"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1403</w:t>
            </w:r>
          </w:p>
        </w:tc>
        <w:tc>
          <w:tcPr>
            <w:tcW w:w="1386" w:type="dxa"/>
            <w:gridSpan w:val="2"/>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5210600070</w:t>
            </w:r>
          </w:p>
        </w:tc>
        <w:tc>
          <w:tcPr>
            <w:tcW w:w="851"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500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093EFA" w:rsidRPr="00093EFA" w:rsidRDefault="00093EFA" w:rsidP="00093EFA">
            <w:pPr>
              <w:jc w:val="right"/>
            </w:pPr>
            <w:r w:rsidRPr="00093EFA">
              <w:t>2,5</w:t>
            </w:r>
          </w:p>
        </w:tc>
      </w:tr>
      <w:tr w:rsidR="00093EFA" w:rsidRPr="00093EFA" w:rsidTr="00093EFA">
        <w:trPr>
          <w:trHeight w:val="255"/>
        </w:trPr>
        <w:tc>
          <w:tcPr>
            <w:tcW w:w="6663" w:type="dxa"/>
            <w:gridSpan w:val="3"/>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r w:rsidRPr="00093EFA">
              <w:t>Иные межбюджетные трансферты</w:t>
            </w:r>
          </w:p>
        </w:tc>
        <w:tc>
          <w:tcPr>
            <w:tcW w:w="1024"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1403</w:t>
            </w:r>
          </w:p>
        </w:tc>
        <w:tc>
          <w:tcPr>
            <w:tcW w:w="1386" w:type="dxa"/>
            <w:gridSpan w:val="2"/>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5210600070</w:t>
            </w:r>
          </w:p>
        </w:tc>
        <w:tc>
          <w:tcPr>
            <w:tcW w:w="851"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540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093EFA" w:rsidRPr="00093EFA" w:rsidRDefault="00093EFA" w:rsidP="00093EFA">
            <w:pPr>
              <w:jc w:val="right"/>
            </w:pPr>
            <w:r w:rsidRPr="00093EFA">
              <w:t>2,5</w:t>
            </w:r>
          </w:p>
        </w:tc>
      </w:tr>
      <w:tr w:rsidR="00093EFA" w:rsidRPr="00093EFA" w:rsidTr="00093EFA">
        <w:trPr>
          <w:trHeight w:val="1020"/>
        </w:trPr>
        <w:tc>
          <w:tcPr>
            <w:tcW w:w="6663" w:type="dxa"/>
            <w:gridSpan w:val="3"/>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r w:rsidRPr="00093EFA">
              <w:t>Межбюджетные трансферты бюджетам муниципальных районов из бюджетов поселений на осуществление части полномочий по проведению текущей антикоррупционной и правовой экспертизы муниципальных нормативных правовых актов и их проектов</w:t>
            </w:r>
          </w:p>
        </w:tc>
        <w:tc>
          <w:tcPr>
            <w:tcW w:w="1024"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1403</w:t>
            </w:r>
          </w:p>
        </w:tc>
        <w:tc>
          <w:tcPr>
            <w:tcW w:w="1386" w:type="dxa"/>
            <w:gridSpan w:val="2"/>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5210600080</w:t>
            </w:r>
          </w:p>
        </w:tc>
        <w:tc>
          <w:tcPr>
            <w:tcW w:w="851"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rPr>
                <w:b/>
                <w:bCs/>
              </w:rPr>
            </w:pPr>
            <w:r w:rsidRPr="00093EFA">
              <w:rPr>
                <w:b/>
                <w:bCs/>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093EFA" w:rsidRPr="00093EFA" w:rsidRDefault="00093EFA" w:rsidP="00093EFA">
            <w:pPr>
              <w:jc w:val="right"/>
            </w:pPr>
            <w:r w:rsidRPr="00093EFA">
              <w:t>18,0</w:t>
            </w:r>
          </w:p>
        </w:tc>
      </w:tr>
      <w:tr w:rsidR="00093EFA" w:rsidRPr="00093EFA" w:rsidTr="00093EFA">
        <w:trPr>
          <w:trHeight w:val="255"/>
        </w:trPr>
        <w:tc>
          <w:tcPr>
            <w:tcW w:w="6663" w:type="dxa"/>
            <w:gridSpan w:val="3"/>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r w:rsidRPr="00093EFA">
              <w:t>Межбюджетные трансферты</w:t>
            </w:r>
          </w:p>
        </w:tc>
        <w:tc>
          <w:tcPr>
            <w:tcW w:w="1024"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1403</w:t>
            </w:r>
          </w:p>
        </w:tc>
        <w:tc>
          <w:tcPr>
            <w:tcW w:w="1386" w:type="dxa"/>
            <w:gridSpan w:val="2"/>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5210600080</w:t>
            </w:r>
          </w:p>
        </w:tc>
        <w:tc>
          <w:tcPr>
            <w:tcW w:w="851"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500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093EFA" w:rsidRPr="00093EFA" w:rsidRDefault="00093EFA" w:rsidP="00093EFA">
            <w:pPr>
              <w:jc w:val="right"/>
            </w:pPr>
            <w:r w:rsidRPr="00093EFA">
              <w:t>18,0</w:t>
            </w:r>
          </w:p>
        </w:tc>
      </w:tr>
      <w:tr w:rsidR="00093EFA" w:rsidRPr="00093EFA" w:rsidTr="00093EFA">
        <w:trPr>
          <w:trHeight w:val="255"/>
        </w:trPr>
        <w:tc>
          <w:tcPr>
            <w:tcW w:w="6663" w:type="dxa"/>
            <w:gridSpan w:val="3"/>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r w:rsidRPr="00093EFA">
              <w:t>Иные межбюджетные трансферты</w:t>
            </w:r>
          </w:p>
        </w:tc>
        <w:tc>
          <w:tcPr>
            <w:tcW w:w="1024"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1403</w:t>
            </w:r>
          </w:p>
        </w:tc>
        <w:tc>
          <w:tcPr>
            <w:tcW w:w="1386" w:type="dxa"/>
            <w:gridSpan w:val="2"/>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5210600080</w:t>
            </w:r>
          </w:p>
        </w:tc>
        <w:tc>
          <w:tcPr>
            <w:tcW w:w="851"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540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093EFA" w:rsidRPr="00093EFA" w:rsidRDefault="00093EFA" w:rsidP="00093EFA">
            <w:pPr>
              <w:jc w:val="right"/>
            </w:pPr>
            <w:r w:rsidRPr="00093EFA">
              <w:t>18,0</w:t>
            </w:r>
          </w:p>
        </w:tc>
      </w:tr>
      <w:tr w:rsidR="00093EFA" w:rsidRPr="00093EFA" w:rsidTr="00093EFA">
        <w:trPr>
          <w:trHeight w:val="255"/>
        </w:trPr>
        <w:tc>
          <w:tcPr>
            <w:tcW w:w="6663" w:type="dxa"/>
            <w:gridSpan w:val="3"/>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tc>
        <w:tc>
          <w:tcPr>
            <w:tcW w:w="1024"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1403</w:t>
            </w:r>
          </w:p>
        </w:tc>
        <w:tc>
          <w:tcPr>
            <w:tcW w:w="1386" w:type="dxa"/>
            <w:gridSpan w:val="2"/>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5210600090</w:t>
            </w:r>
          </w:p>
        </w:tc>
        <w:tc>
          <w:tcPr>
            <w:tcW w:w="851"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rPr>
                <w:b/>
                <w:bCs/>
              </w:rPr>
            </w:pPr>
            <w:r w:rsidRPr="00093EFA">
              <w:rPr>
                <w:b/>
                <w:bCs/>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093EFA" w:rsidRPr="00093EFA" w:rsidRDefault="00093EFA" w:rsidP="00093EFA">
            <w:pPr>
              <w:jc w:val="right"/>
            </w:pPr>
            <w:r w:rsidRPr="00093EFA">
              <w:t>1,2</w:t>
            </w:r>
          </w:p>
        </w:tc>
      </w:tr>
      <w:tr w:rsidR="00093EFA" w:rsidRPr="00093EFA" w:rsidTr="00093EFA">
        <w:trPr>
          <w:trHeight w:val="255"/>
        </w:trPr>
        <w:tc>
          <w:tcPr>
            <w:tcW w:w="6663" w:type="dxa"/>
            <w:gridSpan w:val="3"/>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r w:rsidRPr="00093EFA">
              <w:t>Межбюджетные трансферты</w:t>
            </w:r>
          </w:p>
        </w:tc>
        <w:tc>
          <w:tcPr>
            <w:tcW w:w="1024"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1403</w:t>
            </w:r>
          </w:p>
        </w:tc>
        <w:tc>
          <w:tcPr>
            <w:tcW w:w="1386" w:type="dxa"/>
            <w:gridSpan w:val="2"/>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5210600090</w:t>
            </w:r>
          </w:p>
        </w:tc>
        <w:tc>
          <w:tcPr>
            <w:tcW w:w="851"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500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093EFA" w:rsidRPr="00093EFA" w:rsidRDefault="00093EFA" w:rsidP="00093EFA">
            <w:pPr>
              <w:jc w:val="right"/>
            </w:pPr>
            <w:r w:rsidRPr="00093EFA">
              <w:t>1,2</w:t>
            </w:r>
          </w:p>
        </w:tc>
      </w:tr>
      <w:tr w:rsidR="00093EFA" w:rsidRPr="00093EFA" w:rsidTr="00093EFA">
        <w:trPr>
          <w:trHeight w:val="255"/>
        </w:trPr>
        <w:tc>
          <w:tcPr>
            <w:tcW w:w="6663" w:type="dxa"/>
            <w:gridSpan w:val="3"/>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r w:rsidRPr="00093EFA">
              <w:t>Иные межбюджетные трансферты</w:t>
            </w:r>
          </w:p>
        </w:tc>
        <w:tc>
          <w:tcPr>
            <w:tcW w:w="1024"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1403</w:t>
            </w:r>
          </w:p>
        </w:tc>
        <w:tc>
          <w:tcPr>
            <w:tcW w:w="1386" w:type="dxa"/>
            <w:gridSpan w:val="2"/>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5210600090</w:t>
            </w:r>
          </w:p>
        </w:tc>
        <w:tc>
          <w:tcPr>
            <w:tcW w:w="851"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540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093EFA" w:rsidRPr="00093EFA" w:rsidRDefault="00093EFA" w:rsidP="00093EFA">
            <w:pPr>
              <w:jc w:val="right"/>
            </w:pPr>
            <w:r w:rsidRPr="00093EFA">
              <w:t>1,2</w:t>
            </w:r>
          </w:p>
        </w:tc>
      </w:tr>
      <w:tr w:rsidR="00093EFA" w:rsidRPr="00093EFA" w:rsidTr="00093EFA">
        <w:trPr>
          <w:trHeight w:val="255"/>
        </w:trPr>
        <w:tc>
          <w:tcPr>
            <w:tcW w:w="6663" w:type="dxa"/>
            <w:gridSpan w:val="3"/>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tc>
        <w:tc>
          <w:tcPr>
            <w:tcW w:w="1024"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1403</w:t>
            </w:r>
          </w:p>
        </w:tc>
        <w:tc>
          <w:tcPr>
            <w:tcW w:w="1386" w:type="dxa"/>
            <w:gridSpan w:val="2"/>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5210600100</w:t>
            </w:r>
          </w:p>
        </w:tc>
        <w:tc>
          <w:tcPr>
            <w:tcW w:w="851"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rPr>
                <w:b/>
                <w:bCs/>
              </w:rPr>
            </w:pPr>
            <w:r w:rsidRPr="00093EFA">
              <w:rPr>
                <w:b/>
                <w:bCs/>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093EFA" w:rsidRPr="00093EFA" w:rsidRDefault="00093EFA" w:rsidP="00093EFA">
            <w:pPr>
              <w:jc w:val="right"/>
            </w:pPr>
            <w:r w:rsidRPr="00093EFA">
              <w:t>43,0</w:t>
            </w:r>
          </w:p>
        </w:tc>
      </w:tr>
      <w:tr w:rsidR="00093EFA" w:rsidRPr="00093EFA" w:rsidTr="00093EFA">
        <w:trPr>
          <w:trHeight w:val="255"/>
        </w:trPr>
        <w:tc>
          <w:tcPr>
            <w:tcW w:w="6663" w:type="dxa"/>
            <w:gridSpan w:val="3"/>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r w:rsidRPr="00093EFA">
              <w:t>Межбюджетные трансферты</w:t>
            </w:r>
          </w:p>
        </w:tc>
        <w:tc>
          <w:tcPr>
            <w:tcW w:w="1024"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1403</w:t>
            </w:r>
          </w:p>
        </w:tc>
        <w:tc>
          <w:tcPr>
            <w:tcW w:w="1386" w:type="dxa"/>
            <w:gridSpan w:val="2"/>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5210600100</w:t>
            </w:r>
          </w:p>
        </w:tc>
        <w:tc>
          <w:tcPr>
            <w:tcW w:w="851"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500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093EFA" w:rsidRPr="00093EFA" w:rsidRDefault="00093EFA" w:rsidP="00093EFA">
            <w:pPr>
              <w:jc w:val="right"/>
            </w:pPr>
            <w:r w:rsidRPr="00093EFA">
              <w:t>43,0</w:t>
            </w:r>
          </w:p>
        </w:tc>
      </w:tr>
      <w:tr w:rsidR="00093EFA" w:rsidRPr="00093EFA" w:rsidTr="00093EFA">
        <w:trPr>
          <w:trHeight w:val="255"/>
        </w:trPr>
        <w:tc>
          <w:tcPr>
            <w:tcW w:w="6663" w:type="dxa"/>
            <w:gridSpan w:val="3"/>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r w:rsidRPr="00093EFA">
              <w:t>Иные межбюджетные трансферты</w:t>
            </w:r>
          </w:p>
        </w:tc>
        <w:tc>
          <w:tcPr>
            <w:tcW w:w="1024"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1403</w:t>
            </w:r>
          </w:p>
        </w:tc>
        <w:tc>
          <w:tcPr>
            <w:tcW w:w="1386" w:type="dxa"/>
            <w:gridSpan w:val="2"/>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5210600100</w:t>
            </w:r>
          </w:p>
        </w:tc>
        <w:tc>
          <w:tcPr>
            <w:tcW w:w="851"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540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093EFA" w:rsidRPr="00093EFA" w:rsidRDefault="00093EFA" w:rsidP="00093EFA">
            <w:pPr>
              <w:jc w:val="right"/>
            </w:pPr>
            <w:r w:rsidRPr="00093EFA">
              <w:t>43,0</w:t>
            </w:r>
          </w:p>
        </w:tc>
      </w:tr>
    </w:tbl>
    <w:p w:rsidR="00093EFA" w:rsidRDefault="00093EFA">
      <w:pPr>
        <w:pStyle w:val="10"/>
        <w:rPr>
          <w:rFonts w:ascii="Arial" w:hAnsi="Arial" w:cs="Arial"/>
          <w:iCs/>
          <w:sz w:val="16"/>
          <w:szCs w:val="16"/>
        </w:rPr>
      </w:pPr>
    </w:p>
    <w:p w:rsidR="00093EFA" w:rsidRDefault="00093EFA">
      <w:pPr>
        <w:rPr>
          <w:rFonts w:ascii="Arial" w:hAnsi="Arial" w:cs="Arial"/>
          <w:iCs/>
          <w:sz w:val="16"/>
          <w:szCs w:val="16"/>
        </w:rPr>
      </w:pPr>
      <w:r>
        <w:rPr>
          <w:rFonts w:ascii="Arial" w:hAnsi="Arial" w:cs="Arial"/>
          <w:iCs/>
          <w:sz w:val="16"/>
          <w:szCs w:val="16"/>
        </w:rPr>
        <w:br w:type="page"/>
      </w:r>
    </w:p>
    <w:p w:rsidR="00093EFA" w:rsidRPr="00FA3587" w:rsidRDefault="00093EFA" w:rsidP="00093EFA">
      <w:pPr>
        <w:pStyle w:val="a4"/>
        <w:tabs>
          <w:tab w:val="left" w:pos="5245"/>
        </w:tabs>
        <w:ind w:left="5245" w:right="-45"/>
        <w:jc w:val="left"/>
        <w:rPr>
          <w:b w:val="0"/>
          <w:bCs/>
          <w:sz w:val="22"/>
          <w:szCs w:val="22"/>
        </w:rPr>
      </w:pPr>
      <w:r w:rsidRPr="00FA3587">
        <w:rPr>
          <w:b w:val="0"/>
          <w:bCs/>
          <w:sz w:val="22"/>
          <w:szCs w:val="22"/>
        </w:rPr>
        <w:lastRenderedPageBreak/>
        <w:t xml:space="preserve">Приложение </w:t>
      </w:r>
      <w:r>
        <w:rPr>
          <w:b w:val="0"/>
          <w:bCs/>
          <w:sz w:val="22"/>
          <w:szCs w:val="22"/>
        </w:rPr>
        <w:t>7</w:t>
      </w:r>
    </w:p>
    <w:p w:rsidR="00093EFA" w:rsidRPr="00FA3587" w:rsidRDefault="00093EFA" w:rsidP="00093EFA">
      <w:pPr>
        <w:pStyle w:val="a4"/>
        <w:ind w:left="5220" w:right="-45"/>
        <w:jc w:val="left"/>
        <w:rPr>
          <w:b w:val="0"/>
          <w:bCs/>
          <w:sz w:val="22"/>
          <w:szCs w:val="22"/>
        </w:rPr>
      </w:pPr>
      <w:r w:rsidRPr="004B7F09">
        <w:rPr>
          <w:b w:val="0"/>
          <w:sz w:val="22"/>
          <w:szCs w:val="22"/>
        </w:rPr>
        <w:t xml:space="preserve">к проекту решения </w:t>
      </w:r>
      <w:r>
        <w:rPr>
          <w:b w:val="0"/>
          <w:sz w:val="22"/>
          <w:szCs w:val="22"/>
        </w:rPr>
        <w:t xml:space="preserve">Совета </w:t>
      </w:r>
      <w:r w:rsidRPr="004B7F09">
        <w:rPr>
          <w:b w:val="0"/>
          <w:sz w:val="22"/>
          <w:szCs w:val="22"/>
        </w:rPr>
        <w:t>Орловского сел</w:t>
      </w:r>
      <w:r w:rsidRPr="004B7F09">
        <w:rPr>
          <w:b w:val="0"/>
          <w:sz w:val="22"/>
          <w:szCs w:val="22"/>
        </w:rPr>
        <w:t>ь</w:t>
      </w:r>
      <w:r w:rsidRPr="004B7F09">
        <w:rPr>
          <w:b w:val="0"/>
          <w:sz w:val="22"/>
          <w:szCs w:val="22"/>
        </w:rPr>
        <w:t>ского по</w:t>
      </w:r>
      <w:r>
        <w:rPr>
          <w:b w:val="0"/>
          <w:sz w:val="22"/>
          <w:szCs w:val="22"/>
        </w:rPr>
        <w:t>селения «</w:t>
      </w:r>
      <w:r w:rsidRPr="004B7F09">
        <w:rPr>
          <w:b w:val="0"/>
          <w:sz w:val="22"/>
          <w:szCs w:val="22"/>
        </w:rPr>
        <w:t>О местном бюджете мун</w:t>
      </w:r>
      <w:r w:rsidRPr="004B7F09">
        <w:rPr>
          <w:b w:val="0"/>
          <w:sz w:val="22"/>
          <w:szCs w:val="22"/>
        </w:rPr>
        <w:t>и</w:t>
      </w:r>
      <w:r w:rsidRPr="004B7F09">
        <w:rPr>
          <w:b w:val="0"/>
          <w:sz w:val="22"/>
          <w:szCs w:val="22"/>
        </w:rPr>
        <w:t>ципально</w:t>
      </w:r>
      <w:r>
        <w:rPr>
          <w:b w:val="0"/>
          <w:sz w:val="22"/>
          <w:szCs w:val="22"/>
        </w:rPr>
        <w:t xml:space="preserve">го образования </w:t>
      </w:r>
      <w:r w:rsidRPr="004B7F09">
        <w:rPr>
          <w:b w:val="0"/>
          <w:sz w:val="22"/>
          <w:szCs w:val="22"/>
        </w:rPr>
        <w:t>Орловское сельское поселение</w:t>
      </w:r>
      <w:r>
        <w:rPr>
          <w:b w:val="0"/>
          <w:sz w:val="22"/>
          <w:szCs w:val="22"/>
        </w:rPr>
        <w:t xml:space="preserve"> Верхнекетского района Томской области</w:t>
      </w:r>
      <w:r w:rsidRPr="004B7F09">
        <w:rPr>
          <w:b w:val="0"/>
          <w:sz w:val="22"/>
          <w:szCs w:val="22"/>
        </w:rPr>
        <w:t xml:space="preserve"> на  2017 год"</w:t>
      </w:r>
    </w:p>
    <w:p w:rsidR="00093EFA" w:rsidRDefault="00093EFA" w:rsidP="00093EFA">
      <w:pPr>
        <w:ind w:firstLine="5760"/>
      </w:pPr>
    </w:p>
    <w:p w:rsidR="00093EFA" w:rsidRDefault="00093EFA" w:rsidP="00093EFA">
      <w:pPr>
        <w:ind w:firstLine="5760"/>
      </w:pPr>
    </w:p>
    <w:p w:rsidR="00093EFA" w:rsidRDefault="00093EFA" w:rsidP="00093EFA">
      <w:pPr>
        <w:ind w:firstLine="5760"/>
      </w:pPr>
    </w:p>
    <w:p w:rsidR="00093EFA" w:rsidRDefault="00093EFA" w:rsidP="00093EFA">
      <w:pPr>
        <w:jc w:val="center"/>
        <w:rPr>
          <w:b/>
        </w:rPr>
      </w:pPr>
      <w:r w:rsidRPr="00D85BB3">
        <w:rPr>
          <w:b/>
        </w:rPr>
        <w:t>П</w:t>
      </w:r>
      <w:r>
        <w:rPr>
          <w:b/>
        </w:rPr>
        <w:t>ЕРЕЧЕНЬ</w:t>
      </w:r>
    </w:p>
    <w:p w:rsidR="00093EFA" w:rsidRDefault="00093EFA" w:rsidP="00093EFA">
      <w:pPr>
        <w:jc w:val="center"/>
        <w:rPr>
          <w:b/>
        </w:rPr>
      </w:pPr>
      <w:r>
        <w:rPr>
          <w:b/>
        </w:rPr>
        <w:t xml:space="preserve">ГЛАВНЫХ РАСПОРЯДИТЕЛЕЙ СРЕДСТВ МЕСТНОГО БЮДЖЕТА </w:t>
      </w:r>
    </w:p>
    <w:p w:rsidR="00093EFA" w:rsidRDefault="00093EFA" w:rsidP="00093EFA">
      <w:pPr>
        <w:jc w:val="center"/>
        <w:rPr>
          <w:b/>
        </w:rPr>
      </w:pPr>
      <w:r>
        <w:rPr>
          <w:b/>
        </w:rPr>
        <w:t>МУНИЦИПАЛЬНОГО ОБРАЗОВАНИЯ ОРЛОВСКОЕ СЕЛЬСКОЕ ПОСЕЛЕНИЕ</w:t>
      </w:r>
    </w:p>
    <w:p w:rsidR="00093EFA" w:rsidRPr="00D23697" w:rsidRDefault="00093EFA" w:rsidP="00093EFA">
      <w:pPr>
        <w:jc w:val="center"/>
        <w:rPr>
          <w:b/>
        </w:rPr>
      </w:pPr>
      <w:r>
        <w:rPr>
          <w:b/>
        </w:rPr>
        <w:t>ВЕРХНЕКЕТСКОГО РАЙОНА ТОМСКОЙ ОБЛАСТИ</w:t>
      </w:r>
    </w:p>
    <w:p w:rsidR="00093EFA" w:rsidRDefault="00093EFA" w:rsidP="00093EFA">
      <w:pPr>
        <w:spacing w:line="480" w:lineRule="auto"/>
      </w:pPr>
    </w:p>
    <w:p w:rsidR="00093EFA" w:rsidRPr="003F523A" w:rsidRDefault="00093EFA" w:rsidP="00093EFA">
      <w:pPr>
        <w:spacing w:line="480" w:lineRule="auto"/>
      </w:pPr>
      <w:r w:rsidRPr="003F523A">
        <w:t xml:space="preserve">1. Администрация </w:t>
      </w:r>
      <w:r>
        <w:t>Орловского сельского поселения</w:t>
      </w:r>
    </w:p>
    <w:p w:rsidR="00093EFA" w:rsidRPr="003F523A" w:rsidRDefault="00093EFA" w:rsidP="00093EFA">
      <w:pPr>
        <w:spacing w:line="480" w:lineRule="auto"/>
        <w:rPr>
          <w:b/>
        </w:rPr>
      </w:pPr>
    </w:p>
    <w:tbl>
      <w:tblPr>
        <w:tblW w:w="31680" w:type="dxa"/>
        <w:tblInd w:w="93" w:type="dxa"/>
        <w:tblLook w:val="04A0"/>
      </w:tblPr>
      <w:tblGrid>
        <w:gridCol w:w="23549"/>
        <w:gridCol w:w="647"/>
        <w:gridCol w:w="1009"/>
        <w:gridCol w:w="1121"/>
        <w:gridCol w:w="924"/>
        <w:gridCol w:w="4430"/>
      </w:tblGrid>
      <w:tr w:rsidR="00093EFA" w:rsidRPr="00093EFA" w:rsidTr="00093EFA">
        <w:trPr>
          <w:trHeight w:val="315"/>
        </w:trPr>
        <w:tc>
          <w:tcPr>
            <w:tcW w:w="23549" w:type="dxa"/>
            <w:tcBorders>
              <w:top w:val="nil"/>
              <w:left w:val="nil"/>
              <w:bottom w:val="nil"/>
              <w:right w:val="nil"/>
            </w:tcBorders>
            <w:shd w:val="clear" w:color="auto" w:fill="auto"/>
            <w:noWrap/>
            <w:vAlign w:val="bottom"/>
            <w:hideMark/>
          </w:tcPr>
          <w:p w:rsidR="00093EFA" w:rsidRPr="00093EFA" w:rsidRDefault="00093EFA" w:rsidP="00093EFA">
            <w:pPr>
              <w:rPr>
                <w:rFonts w:ascii="Times New Roman CYR" w:hAnsi="Times New Roman CYR" w:cs="Times New Roman CYR"/>
                <w:sz w:val="24"/>
                <w:szCs w:val="24"/>
              </w:rPr>
            </w:pPr>
            <w:bookmarkStart w:id="3" w:name="RANGE!A1:F131"/>
            <w:bookmarkEnd w:id="3"/>
          </w:p>
        </w:tc>
        <w:tc>
          <w:tcPr>
            <w:tcW w:w="652" w:type="dxa"/>
            <w:tcBorders>
              <w:top w:val="nil"/>
              <w:left w:val="nil"/>
              <w:bottom w:val="nil"/>
              <w:right w:val="nil"/>
            </w:tcBorders>
            <w:shd w:val="clear" w:color="auto" w:fill="auto"/>
            <w:vAlign w:val="bottom"/>
            <w:hideMark/>
          </w:tcPr>
          <w:p w:rsidR="00093EFA" w:rsidRPr="00093EFA" w:rsidRDefault="00093EFA" w:rsidP="00093EFA"/>
        </w:tc>
        <w:tc>
          <w:tcPr>
            <w:tcW w:w="1009" w:type="dxa"/>
            <w:tcBorders>
              <w:top w:val="nil"/>
              <w:left w:val="nil"/>
              <w:bottom w:val="nil"/>
              <w:right w:val="nil"/>
            </w:tcBorders>
            <w:shd w:val="clear" w:color="auto" w:fill="auto"/>
            <w:noWrap/>
            <w:vAlign w:val="bottom"/>
            <w:hideMark/>
          </w:tcPr>
          <w:p w:rsidR="00093EFA" w:rsidRPr="00093EFA" w:rsidRDefault="00093EFA" w:rsidP="00093EFA">
            <w:pPr>
              <w:rPr>
                <w:rFonts w:ascii="Times New Roman CYR" w:hAnsi="Times New Roman CYR" w:cs="Times New Roman CYR"/>
                <w:sz w:val="24"/>
                <w:szCs w:val="24"/>
              </w:rPr>
            </w:pPr>
          </w:p>
        </w:tc>
        <w:tc>
          <w:tcPr>
            <w:tcW w:w="1131" w:type="dxa"/>
            <w:tcBorders>
              <w:top w:val="nil"/>
              <w:left w:val="nil"/>
              <w:bottom w:val="nil"/>
              <w:right w:val="nil"/>
            </w:tcBorders>
            <w:shd w:val="clear" w:color="auto" w:fill="auto"/>
            <w:vAlign w:val="bottom"/>
            <w:hideMark/>
          </w:tcPr>
          <w:p w:rsidR="00093EFA" w:rsidRPr="00093EFA" w:rsidRDefault="00093EFA" w:rsidP="00093EFA">
            <w:pPr>
              <w:rPr>
                <w:sz w:val="22"/>
                <w:szCs w:val="22"/>
              </w:rPr>
            </w:pPr>
          </w:p>
        </w:tc>
        <w:tc>
          <w:tcPr>
            <w:tcW w:w="924" w:type="dxa"/>
            <w:tcBorders>
              <w:top w:val="nil"/>
              <w:left w:val="nil"/>
              <w:bottom w:val="nil"/>
              <w:right w:val="nil"/>
            </w:tcBorders>
            <w:shd w:val="clear" w:color="auto" w:fill="auto"/>
            <w:noWrap/>
            <w:vAlign w:val="bottom"/>
            <w:hideMark/>
          </w:tcPr>
          <w:p w:rsidR="00093EFA" w:rsidRPr="00093EFA" w:rsidRDefault="00093EFA" w:rsidP="00093EFA">
            <w:pPr>
              <w:jc w:val="right"/>
            </w:pPr>
          </w:p>
        </w:tc>
        <w:tc>
          <w:tcPr>
            <w:tcW w:w="4430" w:type="dxa"/>
            <w:tcBorders>
              <w:top w:val="nil"/>
              <w:left w:val="nil"/>
              <w:bottom w:val="nil"/>
              <w:right w:val="nil"/>
            </w:tcBorders>
            <w:shd w:val="clear" w:color="auto" w:fill="auto"/>
            <w:noWrap/>
            <w:vAlign w:val="bottom"/>
            <w:hideMark/>
          </w:tcPr>
          <w:p w:rsidR="00093EFA" w:rsidRPr="00093EFA" w:rsidRDefault="00093EFA" w:rsidP="00093EFA">
            <w:pPr>
              <w:jc w:val="right"/>
            </w:pPr>
            <w:r w:rsidRPr="00093EFA">
              <w:t>Приложение 8</w:t>
            </w:r>
          </w:p>
        </w:tc>
      </w:tr>
      <w:tr w:rsidR="00093EFA" w:rsidRPr="00093EFA" w:rsidTr="00093EFA">
        <w:trPr>
          <w:trHeight w:val="315"/>
        </w:trPr>
        <w:tc>
          <w:tcPr>
            <w:tcW w:w="23549" w:type="dxa"/>
            <w:tcBorders>
              <w:top w:val="nil"/>
              <w:left w:val="nil"/>
              <w:bottom w:val="nil"/>
              <w:right w:val="nil"/>
            </w:tcBorders>
            <w:shd w:val="clear" w:color="auto" w:fill="auto"/>
            <w:noWrap/>
            <w:vAlign w:val="bottom"/>
            <w:hideMark/>
          </w:tcPr>
          <w:p w:rsidR="00093EFA" w:rsidRPr="00093EFA" w:rsidRDefault="00093EFA" w:rsidP="00093EFA">
            <w:pPr>
              <w:rPr>
                <w:rFonts w:ascii="Times New Roman CYR" w:hAnsi="Times New Roman CYR" w:cs="Times New Roman CYR"/>
                <w:sz w:val="24"/>
                <w:szCs w:val="24"/>
              </w:rPr>
            </w:pPr>
          </w:p>
        </w:tc>
        <w:tc>
          <w:tcPr>
            <w:tcW w:w="652" w:type="dxa"/>
            <w:tcBorders>
              <w:top w:val="nil"/>
              <w:left w:val="nil"/>
              <w:bottom w:val="nil"/>
              <w:right w:val="nil"/>
            </w:tcBorders>
            <w:shd w:val="clear" w:color="auto" w:fill="auto"/>
            <w:vAlign w:val="bottom"/>
            <w:hideMark/>
          </w:tcPr>
          <w:p w:rsidR="00093EFA" w:rsidRPr="00093EFA" w:rsidRDefault="00093EFA" w:rsidP="00093EFA"/>
        </w:tc>
        <w:tc>
          <w:tcPr>
            <w:tcW w:w="1009" w:type="dxa"/>
            <w:tcBorders>
              <w:top w:val="nil"/>
              <w:left w:val="nil"/>
              <w:bottom w:val="nil"/>
              <w:right w:val="nil"/>
            </w:tcBorders>
            <w:shd w:val="clear" w:color="auto" w:fill="auto"/>
            <w:noWrap/>
            <w:vAlign w:val="bottom"/>
            <w:hideMark/>
          </w:tcPr>
          <w:p w:rsidR="00093EFA" w:rsidRPr="00093EFA" w:rsidRDefault="00093EFA" w:rsidP="00093EFA">
            <w:pPr>
              <w:rPr>
                <w:rFonts w:ascii="Times New Roman CYR" w:hAnsi="Times New Roman CYR" w:cs="Times New Roman CYR"/>
                <w:sz w:val="24"/>
                <w:szCs w:val="24"/>
              </w:rPr>
            </w:pPr>
          </w:p>
        </w:tc>
        <w:tc>
          <w:tcPr>
            <w:tcW w:w="1131" w:type="dxa"/>
            <w:tcBorders>
              <w:top w:val="nil"/>
              <w:left w:val="nil"/>
              <w:bottom w:val="nil"/>
              <w:right w:val="nil"/>
            </w:tcBorders>
            <w:shd w:val="clear" w:color="auto" w:fill="auto"/>
            <w:vAlign w:val="bottom"/>
            <w:hideMark/>
          </w:tcPr>
          <w:p w:rsidR="00093EFA" w:rsidRPr="00093EFA" w:rsidRDefault="00093EFA" w:rsidP="00093EFA">
            <w:pPr>
              <w:rPr>
                <w:sz w:val="22"/>
                <w:szCs w:val="22"/>
              </w:rPr>
            </w:pPr>
          </w:p>
        </w:tc>
        <w:tc>
          <w:tcPr>
            <w:tcW w:w="924" w:type="dxa"/>
            <w:tcBorders>
              <w:top w:val="nil"/>
              <w:left w:val="nil"/>
              <w:bottom w:val="nil"/>
              <w:right w:val="nil"/>
            </w:tcBorders>
            <w:shd w:val="clear" w:color="auto" w:fill="auto"/>
            <w:noWrap/>
            <w:vAlign w:val="bottom"/>
            <w:hideMark/>
          </w:tcPr>
          <w:p w:rsidR="00093EFA" w:rsidRPr="00093EFA" w:rsidRDefault="00093EFA" w:rsidP="00093EFA">
            <w:pPr>
              <w:jc w:val="right"/>
            </w:pPr>
          </w:p>
        </w:tc>
        <w:tc>
          <w:tcPr>
            <w:tcW w:w="4430" w:type="dxa"/>
            <w:tcBorders>
              <w:top w:val="nil"/>
              <w:left w:val="nil"/>
              <w:bottom w:val="nil"/>
              <w:right w:val="nil"/>
            </w:tcBorders>
            <w:shd w:val="clear" w:color="auto" w:fill="auto"/>
            <w:noWrap/>
            <w:vAlign w:val="bottom"/>
            <w:hideMark/>
          </w:tcPr>
          <w:p w:rsidR="00093EFA" w:rsidRPr="00093EFA" w:rsidRDefault="00093EFA" w:rsidP="00093EFA">
            <w:pPr>
              <w:jc w:val="right"/>
            </w:pPr>
            <w:r w:rsidRPr="00093EFA">
              <w:t>к проекту решения Совета Орловского сельского поселения</w:t>
            </w:r>
          </w:p>
        </w:tc>
      </w:tr>
    </w:tbl>
    <w:p w:rsidR="00093EFA" w:rsidRDefault="00093EFA">
      <w:r>
        <w:br w:type="page"/>
      </w:r>
    </w:p>
    <w:tbl>
      <w:tblPr>
        <w:tblW w:w="9869" w:type="dxa"/>
        <w:tblInd w:w="93" w:type="dxa"/>
        <w:tblLayout w:type="fixed"/>
        <w:tblLook w:val="04A0"/>
      </w:tblPr>
      <w:tblGrid>
        <w:gridCol w:w="2000"/>
        <w:gridCol w:w="657"/>
        <w:gridCol w:w="1019"/>
        <w:gridCol w:w="1142"/>
        <w:gridCol w:w="933"/>
        <w:gridCol w:w="4118"/>
      </w:tblGrid>
      <w:tr w:rsidR="00093EFA" w:rsidRPr="00093EFA" w:rsidTr="00093EFA">
        <w:trPr>
          <w:trHeight w:val="315"/>
        </w:trPr>
        <w:tc>
          <w:tcPr>
            <w:tcW w:w="2000" w:type="dxa"/>
            <w:tcBorders>
              <w:top w:val="nil"/>
              <w:left w:val="nil"/>
              <w:bottom w:val="nil"/>
              <w:right w:val="nil"/>
            </w:tcBorders>
            <w:shd w:val="clear" w:color="auto" w:fill="auto"/>
            <w:noWrap/>
            <w:vAlign w:val="bottom"/>
            <w:hideMark/>
          </w:tcPr>
          <w:p w:rsidR="00093EFA" w:rsidRPr="00093EFA" w:rsidRDefault="00093EFA" w:rsidP="00093EFA">
            <w:pPr>
              <w:rPr>
                <w:rFonts w:ascii="Times New Roman CYR" w:hAnsi="Times New Roman CYR" w:cs="Times New Roman CYR"/>
                <w:sz w:val="24"/>
                <w:szCs w:val="24"/>
              </w:rPr>
            </w:pPr>
          </w:p>
        </w:tc>
        <w:tc>
          <w:tcPr>
            <w:tcW w:w="657" w:type="dxa"/>
            <w:tcBorders>
              <w:top w:val="nil"/>
              <w:left w:val="nil"/>
              <w:bottom w:val="nil"/>
              <w:right w:val="nil"/>
            </w:tcBorders>
            <w:shd w:val="clear" w:color="auto" w:fill="auto"/>
            <w:vAlign w:val="bottom"/>
            <w:hideMark/>
          </w:tcPr>
          <w:p w:rsidR="00093EFA" w:rsidRPr="00093EFA" w:rsidRDefault="00093EFA" w:rsidP="00093EFA"/>
        </w:tc>
        <w:tc>
          <w:tcPr>
            <w:tcW w:w="1019" w:type="dxa"/>
            <w:tcBorders>
              <w:top w:val="nil"/>
              <w:left w:val="nil"/>
              <w:bottom w:val="nil"/>
              <w:right w:val="nil"/>
            </w:tcBorders>
            <w:shd w:val="clear" w:color="auto" w:fill="auto"/>
            <w:noWrap/>
            <w:vAlign w:val="bottom"/>
            <w:hideMark/>
          </w:tcPr>
          <w:p w:rsidR="00093EFA" w:rsidRPr="00093EFA" w:rsidRDefault="00093EFA" w:rsidP="00093EFA">
            <w:pPr>
              <w:rPr>
                <w:rFonts w:ascii="Times New Roman CYR" w:hAnsi="Times New Roman CYR" w:cs="Times New Roman CYR"/>
                <w:sz w:val="24"/>
                <w:szCs w:val="24"/>
              </w:rPr>
            </w:pPr>
          </w:p>
        </w:tc>
        <w:tc>
          <w:tcPr>
            <w:tcW w:w="1142" w:type="dxa"/>
            <w:tcBorders>
              <w:top w:val="nil"/>
              <w:left w:val="nil"/>
              <w:bottom w:val="nil"/>
              <w:right w:val="nil"/>
            </w:tcBorders>
            <w:shd w:val="clear" w:color="auto" w:fill="auto"/>
            <w:vAlign w:val="bottom"/>
            <w:hideMark/>
          </w:tcPr>
          <w:p w:rsidR="00093EFA" w:rsidRPr="00093EFA" w:rsidRDefault="00093EFA" w:rsidP="00093EFA">
            <w:pPr>
              <w:rPr>
                <w:sz w:val="22"/>
                <w:szCs w:val="22"/>
              </w:rPr>
            </w:pPr>
          </w:p>
        </w:tc>
        <w:tc>
          <w:tcPr>
            <w:tcW w:w="933" w:type="dxa"/>
            <w:tcBorders>
              <w:top w:val="nil"/>
              <w:left w:val="nil"/>
              <w:bottom w:val="nil"/>
              <w:right w:val="nil"/>
            </w:tcBorders>
            <w:shd w:val="clear" w:color="auto" w:fill="auto"/>
            <w:noWrap/>
            <w:vAlign w:val="bottom"/>
            <w:hideMark/>
          </w:tcPr>
          <w:p w:rsidR="00093EFA" w:rsidRPr="00093EFA" w:rsidRDefault="00093EFA" w:rsidP="00093EFA">
            <w:pPr>
              <w:jc w:val="right"/>
            </w:pPr>
          </w:p>
        </w:tc>
        <w:tc>
          <w:tcPr>
            <w:tcW w:w="4118" w:type="dxa"/>
            <w:tcBorders>
              <w:top w:val="nil"/>
              <w:left w:val="nil"/>
              <w:bottom w:val="nil"/>
              <w:right w:val="nil"/>
            </w:tcBorders>
            <w:shd w:val="clear" w:color="auto" w:fill="auto"/>
            <w:noWrap/>
            <w:vAlign w:val="bottom"/>
            <w:hideMark/>
          </w:tcPr>
          <w:p w:rsidR="00093EFA" w:rsidRDefault="00093EFA" w:rsidP="00093EFA">
            <w:pPr>
              <w:jc w:val="right"/>
            </w:pPr>
            <w:r>
              <w:t xml:space="preserve">Приложение №8 к проекту решения </w:t>
            </w:r>
          </w:p>
          <w:p w:rsidR="00093EFA" w:rsidRDefault="00093EFA" w:rsidP="00093EFA">
            <w:pPr>
              <w:jc w:val="right"/>
            </w:pPr>
          </w:p>
          <w:p w:rsidR="00093EFA" w:rsidRPr="00093EFA" w:rsidRDefault="00093EFA" w:rsidP="00093EFA">
            <w:pPr>
              <w:jc w:val="right"/>
            </w:pPr>
            <w:r w:rsidRPr="00093EFA">
              <w:t xml:space="preserve">"О местном бюджете муниципального образования </w:t>
            </w:r>
          </w:p>
        </w:tc>
      </w:tr>
      <w:tr w:rsidR="00093EFA" w:rsidRPr="00093EFA" w:rsidTr="00093EFA">
        <w:trPr>
          <w:trHeight w:val="315"/>
        </w:trPr>
        <w:tc>
          <w:tcPr>
            <w:tcW w:w="2000" w:type="dxa"/>
            <w:tcBorders>
              <w:top w:val="nil"/>
              <w:left w:val="nil"/>
              <w:bottom w:val="nil"/>
              <w:right w:val="nil"/>
            </w:tcBorders>
            <w:shd w:val="clear" w:color="auto" w:fill="auto"/>
            <w:noWrap/>
            <w:vAlign w:val="bottom"/>
            <w:hideMark/>
          </w:tcPr>
          <w:p w:rsidR="00093EFA" w:rsidRPr="00093EFA" w:rsidRDefault="00093EFA" w:rsidP="00093EFA">
            <w:pPr>
              <w:rPr>
                <w:rFonts w:ascii="Times New Roman CYR" w:hAnsi="Times New Roman CYR" w:cs="Times New Roman CYR"/>
                <w:sz w:val="24"/>
                <w:szCs w:val="24"/>
              </w:rPr>
            </w:pPr>
          </w:p>
        </w:tc>
        <w:tc>
          <w:tcPr>
            <w:tcW w:w="657" w:type="dxa"/>
            <w:tcBorders>
              <w:top w:val="nil"/>
              <w:left w:val="nil"/>
              <w:bottom w:val="nil"/>
              <w:right w:val="nil"/>
            </w:tcBorders>
            <w:shd w:val="clear" w:color="auto" w:fill="auto"/>
            <w:vAlign w:val="bottom"/>
            <w:hideMark/>
          </w:tcPr>
          <w:p w:rsidR="00093EFA" w:rsidRPr="00093EFA" w:rsidRDefault="00093EFA" w:rsidP="00093EFA"/>
        </w:tc>
        <w:tc>
          <w:tcPr>
            <w:tcW w:w="1019" w:type="dxa"/>
            <w:tcBorders>
              <w:top w:val="nil"/>
              <w:left w:val="nil"/>
              <w:bottom w:val="nil"/>
              <w:right w:val="nil"/>
            </w:tcBorders>
            <w:shd w:val="clear" w:color="auto" w:fill="auto"/>
            <w:noWrap/>
            <w:vAlign w:val="bottom"/>
            <w:hideMark/>
          </w:tcPr>
          <w:p w:rsidR="00093EFA" w:rsidRPr="00093EFA" w:rsidRDefault="00093EFA" w:rsidP="00093EFA">
            <w:pPr>
              <w:rPr>
                <w:rFonts w:ascii="Times New Roman CYR" w:hAnsi="Times New Roman CYR" w:cs="Times New Roman CYR"/>
                <w:sz w:val="24"/>
                <w:szCs w:val="24"/>
              </w:rPr>
            </w:pPr>
          </w:p>
        </w:tc>
        <w:tc>
          <w:tcPr>
            <w:tcW w:w="1142" w:type="dxa"/>
            <w:tcBorders>
              <w:top w:val="nil"/>
              <w:left w:val="nil"/>
              <w:bottom w:val="nil"/>
              <w:right w:val="nil"/>
            </w:tcBorders>
            <w:shd w:val="clear" w:color="auto" w:fill="auto"/>
            <w:vAlign w:val="bottom"/>
            <w:hideMark/>
          </w:tcPr>
          <w:p w:rsidR="00093EFA" w:rsidRPr="00093EFA" w:rsidRDefault="00093EFA" w:rsidP="00093EFA">
            <w:pPr>
              <w:rPr>
                <w:sz w:val="22"/>
                <w:szCs w:val="22"/>
              </w:rPr>
            </w:pPr>
          </w:p>
        </w:tc>
        <w:tc>
          <w:tcPr>
            <w:tcW w:w="933" w:type="dxa"/>
            <w:tcBorders>
              <w:top w:val="nil"/>
              <w:left w:val="nil"/>
              <w:bottom w:val="nil"/>
              <w:right w:val="nil"/>
            </w:tcBorders>
            <w:shd w:val="clear" w:color="auto" w:fill="auto"/>
            <w:noWrap/>
            <w:vAlign w:val="bottom"/>
            <w:hideMark/>
          </w:tcPr>
          <w:p w:rsidR="00093EFA" w:rsidRPr="00093EFA" w:rsidRDefault="00093EFA" w:rsidP="00093EFA">
            <w:pPr>
              <w:jc w:val="right"/>
            </w:pPr>
          </w:p>
        </w:tc>
        <w:tc>
          <w:tcPr>
            <w:tcW w:w="4118" w:type="dxa"/>
            <w:tcBorders>
              <w:top w:val="nil"/>
              <w:left w:val="nil"/>
              <w:bottom w:val="nil"/>
              <w:right w:val="nil"/>
            </w:tcBorders>
            <w:shd w:val="clear" w:color="auto" w:fill="auto"/>
            <w:noWrap/>
            <w:vAlign w:val="bottom"/>
            <w:hideMark/>
          </w:tcPr>
          <w:p w:rsidR="00093EFA" w:rsidRPr="00093EFA" w:rsidRDefault="00093EFA" w:rsidP="00093EFA">
            <w:pPr>
              <w:jc w:val="right"/>
            </w:pPr>
            <w:r w:rsidRPr="00093EFA">
              <w:t>Орловское сельское поселение Верхнекетского района</w:t>
            </w:r>
          </w:p>
        </w:tc>
      </w:tr>
      <w:tr w:rsidR="00093EFA" w:rsidRPr="00093EFA" w:rsidTr="00093EFA">
        <w:trPr>
          <w:trHeight w:val="315"/>
        </w:trPr>
        <w:tc>
          <w:tcPr>
            <w:tcW w:w="2000" w:type="dxa"/>
            <w:tcBorders>
              <w:top w:val="nil"/>
              <w:left w:val="nil"/>
              <w:bottom w:val="nil"/>
              <w:right w:val="nil"/>
            </w:tcBorders>
            <w:shd w:val="clear" w:color="auto" w:fill="auto"/>
            <w:noWrap/>
            <w:vAlign w:val="bottom"/>
            <w:hideMark/>
          </w:tcPr>
          <w:p w:rsidR="00093EFA" w:rsidRPr="00093EFA" w:rsidRDefault="00093EFA" w:rsidP="00093EFA">
            <w:pPr>
              <w:rPr>
                <w:rFonts w:ascii="Times New Roman CYR" w:hAnsi="Times New Roman CYR" w:cs="Times New Roman CYR"/>
                <w:sz w:val="24"/>
                <w:szCs w:val="24"/>
              </w:rPr>
            </w:pPr>
          </w:p>
        </w:tc>
        <w:tc>
          <w:tcPr>
            <w:tcW w:w="657" w:type="dxa"/>
            <w:tcBorders>
              <w:top w:val="nil"/>
              <w:left w:val="nil"/>
              <w:bottom w:val="nil"/>
              <w:right w:val="nil"/>
            </w:tcBorders>
            <w:shd w:val="clear" w:color="auto" w:fill="auto"/>
            <w:vAlign w:val="bottom"/>
            <w:hideMark/>
          </w:tcPr>
          <w:p w:rsidR="00093EFA" w:rsidRPr="00093EFA" w:rsidRDefault="00093EFA" w:rsidP="00093EFA"/>
        </w:tc>
        <w:tc>
          <w:tcPr>
            <w:tcW w:w="1019" w:type="dxa"/>
            <w:tcBorders>
              <w:top w:val="nil"/>
              <w:left w:val="nil"/>
              <w:bottom w:val="nil"/>
              <w:right w:val="nil"/>
            </w:tcBorders>
            <w:shd w:val="clear" w:color="auto" w:fill="auto"/>
            <w:noWrap/>
            <w:vAlign w:val="bottom"/>
            <w:hideMark/>
          </w:tcPr>
          <w:p w:rsidR="00093EFA" w:rsidRPr="00093EFA" w:rsidRDefault="00093EFA" w:rsidP="00093EFA">
            <w:pPr>
              <w:rPr>
                <w:rFonts w:ascii="Times New Roman CYR" w:hAnsi="Times New Roman CYR" w:cs="Times New Roman CYR"/>
                <w:sz w:val="24"/>
                <w:szCs w:val="24"/>
              </w:rPr>
            </w:pPr>
          </w:p>
        </w:tc>
        <w:tc>
          <w:tcPr>
            <w:tcW w:w="1142" w:type="dxa"/>
            <w:tcBorders>
              <w:top w:val="nil"/>
              <w:left w:val="nil"/>
              <w:bottom w:val="nil"/>
              <w:right w:val="nil"/>
            </w:tcBorders>
            <w:shd w:val="clear" w:color="auto" w:fill="auto"/>
            <w:vAlign w:val="bottom"/>
            <w:hideMark/>
          </w:tcPr>
          <w:p w:rsidR="00093EFA" w:rsidRPr="00093EFA" w:rsidRDefault="00093EFA" w:rsidP="00093EFA">
            <w:pPr>
              <w:rPr>
                <w:sz w:val="22"/>
                <w:szCs w:val="22"/>
              </w:rPr>
            </w:pPr>
          </w:p>
        </w:tc>
        <w:tc>
          <w:tcPr>
            <w:tcW w:w="933" w:type="dxa"/>
            <w:tcBorders>
              <w:top w:val="nil"/>
              <w:left w:val="nil"/>
              <w:bottom w:val="nil"/>
              <w:right w:val="nil"/>
            </w:tcBorders>
            <w:shd w:val="clear" w:color="auto" w:fill="auto"/>
            <w:noWrap/>
            <w:vAlign w:val="bottom"/>
            <w:hideMark/>
          </w:tcPr>
          <w:p w:rsidR="00093EFA" w:rsidRPr="00093EFA" w:rsidRDefault="00093EFA" w:rsidP="00093EFA">
            <w:pPr>
              <w:jc w:val="right"/>
            </w:pPr>
          </w:p>
        </w:tc>
        <w:tc>
          <w:tcPr>
            <w:tcW w:w="4118" w:type="dxa"/>
            <w:tcBorders>
              <w:top w:val="nil"/>
              <w:left w:val="nil"/>
              <w:bottom w:val="nil"/>
              <w:right w:val="nil"/>
            </w:tcBorders>
            <w:shd w:val="clear" w:color="auto" w:fill="auto"/>
            <w:noWrap/>
            <w:hideMark/>
          </w:tcPr>
          <w:p w:rsidR="00093EFA" w:rsidRPr="00093EFA" w:rsidRDefault="00093EFA" w:rsidP="00093EFA">
            <w:pPr>
              <w:jc w:val="right"/>
              <w:rPr>
                <w:rFonts w:ascii="Times New Roman CYR" w:hAnsi="Times New Roman CYR" w:cs="Times New Roman CYR"/>
              </w:rPr>
            </w:pPr>
            <w:r w:rsidRPr="00093EFA">
              <w:rPr>
                <w:rFonts w:ascii="Times New Roman CYR" w:hAnsi="Times New Roman CYR" w:cs="Times New Roman CYR"/>
              </w:rPr>
              <w:t xml:space="preserve"> Томской области на 2017 год"</w:t>
            </w:r>
          </w:p>
        </w:tc>
      </w:tr>
      <w:tr w:rsidR="00093EFA" w:rsidRPr="00093EFA" w:rsidTr="00093EFA">
        <w:trPr>
          <w:trHeight w:val="315"/>
        </w:trPr>
        <w:tc>
          <w:tcPr>
            <w:tcW w:w="2000" w:type="dxa"/>
            <w:tcBorders>
              <w:top w:val="nil"/>
              <w:left w:val="nil"/>
              <w:bottom w:val="nil"/>
              <w:right w:val="nil"/>
            </w:tcBorders>
            <w:shd w:val="clear" w:color="auto" w:fill="auto"/>
            <w:noWrap/>
            <w:vAlign w:val="bottom"/>
            <w:hideMark/>
          </w:tcPr>
          <w:p w:rsidR="00093EFA" w:rsidRPr="00093EFA" w:rsidRDefault="00093EFA" w:rsidP="00093EFA">
            <w:pPr>
              <w:rPr>
                <w:rFonts w:ascii="Times New Roman CYR" w:hAnsi="Times New Roman CYR" w:cs="Times New Roman CYR"/>
                <w:sz w:val="24"/>
                <w:szCs w:val="24"/>
              </w:rPr>
            </w:pPr>
          </w:p>
        </w:tc>
        <w:tc>
          <w:tcPr>
            <w:tcW w:w="657" w:type="dxa"/>
            <w:tcBorders>
              <w:top w:val="nil"/>
              <w:left w:val="nil"/>
              <w:bottom w:val="nil"/>
              <w:right w:val="nil"/>
            </w:tcBorders>
            <w:shd w:val="clear" w:color="auto" w:fill="auto"/>
            <w:vAlign w:val="bottom"/>
            <w:hideMark/>
          </w:tcPr>
          <w:p w:rsidR="00093EFA" w:rsidRPr="00093EFA" w:rsidRDefault="00093EFA" w:rsidP="00093EFA"/>
        </w:tc>
        <w:tc>
          <w:tcPr>
            <w:tcW w:w="1019" w:type="dxa"/>
            <w:tcBorders>
              <w:top w:val="nil"/>
              <w:left w:val="nil"/>
              <w:bottom w:val="nil"/>
              <w:right w:val="nil"/>
            </w:tcBorders>
            <w:shd w:val="clear" w:color="auto" w:fill="auto"/>
            <w:vAlign w:val="bottom"/>
            <w:hideMark/>
          </w:tcPr>
          <w:p w:rsidR="00093EFA" w:rsidRPr="00093EFA" w:rsidRDefault="00093EFA" w:rsidP="00093EFA"/>
        </w:tc>
        <w:tc>
          <w:tcPr>
            <w:tcW w:w="1142" w:type="dxa"/>
            <w:tcBorders>
              <w:top w:val="nil"/>
              <w:left w:val="nil"/>
              <w:bottom w:val="nil"/>
              <w:right w:val="nil"/>
            </w:tcBorders>
            <w:shd w:val="clear" w:color="auto" w:fill="auto"/>
            <w:vAlign w:val="bottom"/>
            <w:hideMark/>
          </w:tcPr>
          <w:p w:rsidR="00093EFA" w:rsidRPr="00093EFA" w:rsidRDefault="00093EFA" w:rsidP="00093EFA"/>
        </w:tc>
        <w:tc>
          <w:tcPr>
            <w:tcW w:w="933" w:type="dxa"/>
            <w:tcBorders>
              <w:top w:val="nil"/>
              <w:left w:val="nil"/>
              <w:bottom w:val="nil"/>
              <w:right w:val="nil"/>
            </w:tcBorders>
            <w:shd w:val="clear" w:color="auto" w:fill="auto"/>
            <w:noWrap/>
            <w:vAlign w:val="bottom"/>
            <w:hideMark/>
          </w:tcPr>
          <w:p w:rsidR="00093EFA" w:rsidRPr="00093EFA" w:rsidRDefault="00093EFA" w:rsidP="00093EFA">
            <w:pPr>
              <w:rPr>
                <w:rFonts w:ascii="Times New Roman CYR" w:hAnsi="Times New Roman CYR" w:cs="Times New Roman CYR"/>
                <w:sz w:val="24"/>
                <w:szCs w:val="24"/>
              </w:rPr>
            </w:pPr>
          </w:p>
        </w:tc>
        <w:tc>
          <w:tcPr>
            <w:tcW w:w="4118" w:type="dxa"/>
            <w:tcBorders>
              <w:top w:val="nil"/>
              <w:left w:val="nil"/>
              <w:bottom w:val="nil"/>
              <w:right w:val="nil"/>
            </w:tcBorders>
            <w:shd w:val="clear" w:color="auto" w:fill="auto"/>
            <w:noWrap/>
            <w:vAlign w:val="bottom"/>
            <w:hideMark/>
          </w:tcPr>
          <w:p w:rsidR="00093EFA" w:rsidRPr="00093EFA" w:rsidRDefault="00093EFA" w:rsidP="00093EFA">
            <w:pPr>
              <w:jc w:val="right"/>
            </w:pPr>
          </w:p>
        </w:tc>
      </w:tr>
      <w:tr w:rsidR="00093EFA" w:rsidRPr="00093EFA" w:rsidTr="00093EFA">
        <w:trPr>
          <w:trHeight w:val="750"/>
        </w:trPr>
        <w:tc>
          <w:tcPr>
            <w:tcW w:w="9869" w:type="dxa"/>
            <w:gridSpan w:val="6"/>
            <w:tcBorders>
              <w:top w:val="nil"/>
              <w:left w:val="nil"/>
              <w:bottom w:val="nil"/>
              <w:right w:val="nil"/>
            </w:tcBorders>
            <w:shd w:val="clear" w:color="auto" w:fill="auto"/>
            <w:vAlign w:val="bottom"/>
            <w:hideMark/>
          </w:tcPr>
          <w:p w:rsidR="00093EFA" w:rsidRPr="00093EFA" w:rsidRDefault="00093EFA" w:rsidP="00093EFA">
            <w:pPr>
              <w:jc w:val="center"/>
              <w:rPr>
                <w:b/>
                <w:bCs/>
                <w:sz w:val="24"/>
                <w:szCs w:val="24"/>
              </w:rPr>
            </w:pPr>
            <w:r w:rsidRPr="00093EFA">
              <w:rPr>
                <w:b/>
                <w:bCs/>
                <w:sz w:val="24"/>
                <w:szCs w:val="24"/>
              </w:rPr>
              <w:t>Ведомственная структура расходов местного бюджета муниципального образования Орловское сельское поселение Верхнекетского района Томской области на 2017 год</w:t>
            </w:r>
          </w:p>
        </w:tc>
      </w:tr>
      <w:tr w:rsidR="00093EFA" w:rsidRPr="00093EFA" w:rsidTr="00093EFA">
        <w:trPr>
          <w:trHeight w:val="300"/>
        </w:trPr>
        <w:tc>
          <w:tcPr>
            <w:tcW w:w="2000" w:type="dxa"/>
            <w:tcBorders>
              <w:top w:val="nil"/>
              <w:left w:val="nil"/>
              <w:bottom w:val="nil"/>
              <w:right w:val="nil"/>
            </w:tcBorders>
            <w:shd w:val="clear" w:color="000000" w:fill="FFFFFF"/>
            <w:vAlign w:val="bottom"/>
            <w:hideMark/>
          </w:tcPr>
          <w:p w:rsidR="00093EFA" w:rsidRPr="00093EFA" w:rsidRDefault="00093EFA" w:rsidP="00093EFA">
            <w:r w:rsidRPr="00093EFA">
              <w:t> </w:t>
            </w:r>
          </w:p>
        </w:tc>
        <w:tc>
          <w:tcPr>
            <w:tcW w:w="657" w:type="dxa"/>
            <w:tcBorders>
              <w:top w:val="nil"/>
              <w:left w:val="nil"/>
              <w:bottom w:val="nil"/>
              <w:right w:val="nil"/>
            </w:tcBorders>
            <w:shd w:val="clear" w:color="auto" w:fill="auto"/>
            <w:vAlign w:val="center"/>
            <w:hideMark/>
          </w:tcPr>
          <w:p w:rsidR="00093EFA" w:rsidRPr="00093EFA" w:rsidRDefault="00093EFA" w:rsidP="00093EFA">
            <w:pPr>
              <w:rPr>
                <w:b/>
                <w:bCs/>
              </w:rPr>
            </w:pPr>
          </w:p>
        </w:tc>
        <w:tc>
          <w:tcPr>
            <w:tcW w:w="1019" w:type="dxa"/>
            <w:tcBorders>
              <w:top w:val="nil"/>
              <w:left w:val="nil"/>
              <w:bottom w:val="nil"/>
              <w:right w:val="nil"/>
            </w:tcBorders>
            <w:shd w:val="clear" w:color="000000" w:fill="FFFFFF"/>
            <w:vAlign w:val="center"/>
            <w:hideMark/>
          </w:tcPr>
          <w:p w:rsidR="00093EFA" w:rsidRPr="00093EFA" w:rsidRDefault="00093EFA" w:rsidP="00093EFA">
            <w:pPr>
              <w:rPr>
                <w:b/>
                <w:bCs/>
              </w:rPr>
            </w:pPr>
            <w:r w:rsidRPr="00093EFA">
              <w:rPr>
                <w:b/>
                <w:bCs/>
              </w:rPr>
              <w:t> </w:t>
            </w:r>
          </w:p>
        </w:tc>
        <w:tc>
          <w:tcPr>
            <w:tcW w:w="1142" w:type="dxa"/>
            <w:tcBorders>
              <w:top w:val="nil"/>
              <w:left w:val="nil"/>
              <w:bottom w:val="nil"/>
              <w:right w:val="nil"/>
            </w:tcBorders>
            <w:shd w:val="clear" w:color="000000" w:fill="FFFFFF"/>
            <w:vAlign w:val="center"/>
            <w:hideMark/>
          </w:tcPr>
          <w:p w:rsidR="00093EFA" w:rsidRPr="00093EFA" w:rsidRDefault="00093EFA" w:rsidP="00093EFA">
            <w:pPr>
              <w:rPr>
                <w:b/>
                <w:bCs/>
              </w:rPr>
            </w:pPr>
            <w:r w:rsidRPr="00093EFA">
              <w:rPr>
                <w:b/>
                <w:bCs/>
              </w:rPr>
              <w:t> </w:t>
            </w:r>
          </w:p>
        </w:tc>
        <w:tc>
          <w:tcPr>
            <w:tcW w:w="933" w:type="dxa"/>
            <w:tcBorders>
              <w:top w:val="nil"/>
              <w:left w:val="nil"/>
              <w:bottom w:val="nil"/>
              <w:right w:val="nil"/>
            </w:tcBorders>
            <w:shd w:val="clear" w:color="000000" w:fill="FFFFFF"/>
            <w:vAlign w:val="center"/>
            <w:hideMark/>
          </w:tcPr>
          <w:p w:rsidR="00093EFA" w:rsidRPr="00093EFA" w:rsidRDefault="00093EFA" w:rsidP="00093EFA">
            <w:pPr>
              <w:rPr>
                <w:b/>
                <w:bCs/>
              </w:rPr>
            </w:pPr>
            <w:r w:rsidRPr="00093EFA">
              <w:rPr>
                <w:b/>
                <w:bCs/>
              </w:rPr>
              <w:t> </w:t>
            </w:r>
          </w:p>
        </w:tc>
        <w:tc>
          <w:tcPr>
            <w:tcW w:w="4118" w:type="dxa"/>
            <w:tcBorders>
              <w:top w:val="nil"/>
              <w:left w:val="nil"/>
              <w:bottom w:val="nil"/>
              <w:right w:val="nil"/>
            </w:tcBorders>
            <w:shd w:val="clear" w:color="auto" w:fill="auto"/>
            <w:noWrap/>
            <w:vAlign w:val="bottom"/>
            <w:hideMark/>
          </w:tcPr>
          <w:p w:rsidR="00093EFA" w:rsidRPr="00093EFA" w:rsidRDefault="00093EFA" w:rsidP="00093EFA">
            <w:pPr>
              <w:jc w:val="right"/>
              <w:rPr>
                <w:sz w:val="22"/>
                <w:szCs w:val="22"/>
              </w:rPr>
            </w:pPr>
          </w:p>
        </w:tc>
      </w:tr>
      <w:tr w:rsidR="00093EFA" w:rsidRPr="00093EFA" w:rsidTr="00093EFA">
        <w:trPr>
          <w:trHeight w:val="390"/>
        </w:trPr>
        <w:tc>
          <w:tcPr>
            <w:tcW w:w="20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3EFA" w:rsidRPr="00093EFA" w:rsidRDefault="00093EFA" w:rsidP="00093EFA">
            <w:pPr>
              <w:jc w:val="center"/>
            </w:pPr>
            <w:r w:rsidRPr="00093EFA">
              <w:t>Наименование показателей</w:t>
            </w:r>
          </w:p>
        </w:tc>
        <w:tc>
          <w:tcPr>
            <w:tcW w:w="3751" w:type="dxa"/>
            <w:gridSpan w:val="4"/>
            <w:tcBorders>
              <w:top w:val="single" w:sz="4" w:space="0" w:color="auto"/>
              <w:left w:val="nil"/>
              <w:bottom w:val="single" w:sz="4" w:space="0" w:color="auto"/>
              <w:right w:val="single" w:sz="4" w:space="0" w:color="000000"/>
            </w:tcBorders>
            <w:shd w:val="clear" w:color="auto" w:fill="auto"/>
            <w:vAlign w:val="bottom"/>
            <w:hideMark/>
          </w:tcPr>
          <w:p w:rsidR="00093EFA" w:rsidRPr="00093EFA" w:rsidRDefault="00093EFA" w:rsidP="00093EFA">
            <w:pPr>
              <w:jc w:val="center"/>
            </w:pPr>
            <w:r w:rsidRPr="00093EFA">
              <w:t>Код бюджетной классификации</w:t>
            </w:r>
          </w:p>
        </w:tc>
        <w:tc>
          <w:tcPr>
            <w:tcW w:w="41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3EFA" w:rsidRPr="00093EFA" w:rsidRDefault="00093EFA" w:rsidP="00093EFA">
            <w:pPr>
              <w:jc w:val="center"/>
            </w:pPr>
            <w:r w:rsidRPr="00093EFA">
              <w:t>План на 2017 год, тыс. руб.</w:t>
            </w:r>
          </w:p>
        </w:tc>
      </w:tr>
      <w:tr w:rsidR="00093EFA" w:rsidRPr="00093EFA" w:rsidTr="00093EFA">
        <w:trPr>
          <w:trHeight w:val="765"/>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093EFA" w:rsidRPr="00093EFA" w:rsidRDefault="00093EFA" w:rsidP="00093EFA"/>
        </w:tc>
        <w:tc>
          <w:tcPr>
            <w:tcW w:w="657" w:type="dxa"/>
            <w:tcBorders>
              <w:top w:val="nil"/>
              <w:left w:val="nil"/>
              <w:bottom w:val="single" w:sz="4" w:space="0" w:color="auto"/>
              <w:right w:val="single" w:sz="4" w:space="0" w:color="auto"/>
            </w:tcBorders>
            <w:shd w:val="clear" w:color="auto" w:fill="auto"/>
            <w:vAlign w:val="center"/>
            <w:hideMark/>
          </w:tcPr>
          <w:p w:rsidR="00093EFA" w:rsidRPr="00093EFA" w:rsidRDefault="00093EFA" w:rsidP="00093EFA">
            <w:pPr>
              <w:jc w:val="center"/>
            </w:pPr>
            <w:r w:rsidRPr="00093EFA">
              <w:t>ГРБС</w:t>
            </w:r>
          </w:p>
        </w:tc>
        <w:tc>
          <w:tcPr>
            <w:tcW w:w="1019" w:type="dxa"/>
            <w:tcBorders>
              <w:top w:val="nil"/>
              <w:left w:val="nil"/>
              <w:bottom w:val="single" w:sz="4" w:space="0" w:color="auto"/>
              <w:right w:val="single" w:sz="4" w:space="0" w:color="auto"/>
            </w:tcBorders>
            <w:shd w:val="clear" w:color="auto" w:fill="auto"/>
            <w:vAlign w:val="center"/>
            <w:hideMark/>
          </w:tcPr>
          <w:p w:rsidR="00093EFA" w:rsidRPr="00093EFA" w:rsidRDefault="00093EFA" w:rsidP="00093EFA">
            <w:pPr>
              <w:jc w:val="center"/>
            </w:pPr>
            <w:r w:rsidRPr="00093EFA">
              <w:t>раздел, подраздел</w:t>
            </w:r>
          </w:p>
        </w:tc>
        <w:tc>
          <w:tcPr>
            <w:tcW w:w="1142" w:type="dxa"/>
            <w:tcBorders>
              <w:top w:val="nil"/>
              <w:left w:val="nil"/>
              <w:bottom w:val="nil"/>
              <w:right w:val="single" w:sz="4" w:space="0" w:color="auto"/>
            </w:tcBorders>
            <w:shd w:val="clear" w:color="000000" w:fill="FFFFFF"/>
            <w:vAlign w:val="center"/>
            <w:hideMark/>
          </w:tcPr>
          <w:p w:rsidR="00093EFA" w:rsidRPr="00093EFA" w:rsidRDefault="00093EFA" w:rsidP="00093EFA">
            <w:pPr>
              <w:jc w:val="center"/>
            </w:pPr>
            <w:r w:rsidRPr="00093EFA">
              <w:t xml:space="preserve">целевая статья расходов </w:t>
            </w:r>
          </w:p>
        </w:tc>
        <w:tc>
          <w:tcPr>
            <w:tcW w:w="933" w:type="dxa"/>
            <w:tcBorders>
              <w:top w:val="nil"/>
              <w:left w:val="nil"/>
              <w:bottom w:val="nil"/>
              <w:right w:val="single" w:sz="4" w:space="0" w:color="auto"/>
            </w:tcBorders>
            <w:shd w:val="clear" w:color="000000" w:fill="FFFFFF"/>
            <w:vAlign w:val="center"/>
            <w:hideMark/>
          </w:tcPr>
          <w:p w:rsidR="00093EFA" w:rsidRPr="00093EFA" w:rsidRDefault="00093EFA" w:rsidP="00093EFA">
            <w:pPr>
              <w:jc w:val="center"/>
            </w:pPr>
            <w:r w:rsidRPr="00093EFA">
              <w:t>вид расходов</w:t>
            </w:r>
          </w:p>
        </w:tc>
        <w:tc>
          <w:tcPr>
            <w:tcW w:w="4118" w:type="dxa"/>
            <w:vMerge/>
            <w:tcBorders>
              <w:top w:val="single" w:sz="4" w:space="0" w:color="auto"/>
              <w:left w:val="single" w:sz="4" w:space="0" w:color="auto"/>
              <w:bottom w:val="single" w:sz="4" w:space="0" w:color="auto"/>
              <w:right w:val="single" w:sz="4" w:space="0" w:color="auto"/>
            </w:tcBorders>
            <w:vAlign w:val="center"/>
            <w:hideMark/>
          </w:tcPr>
          <w:p w:rsidR="00093EFA" w:rsidRPr="00093EFA" w:rsidRDefault="00093EFA" w:rsidP="00093EFA"/>
        </w:tc>
      </w:tr>
      <w:tr w:rsidR="00093EFA" w:rsidRPr="00093EFA" w:rsidTr="00093EFA">
        <w:trPr>
          <w:trHeight w:val="45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093EFA" w:rsidRPr="00093EFA" w:rsidRDefault="00093EFA" w:rsidP="00093EFA">
            <w:pPr>
              <w:rPr>
                <w:b/>
                <w:bCs/>
                <w:sz w:val="22"/>
                <w:szCs w:val="22"/>
              </w:rPr>
            </w:pPr>
            <w:r w:rsidRPr="00093EFA">
              <w:rPr>
                <w:b/>
                <w:bCs/>
                <w:sz w:val="22"/>
                <w:szCs w:val="22"/>
              </w:rPr>
              <w:t>В С Е Г О</w:t>
            </w:r>
          </w:p>
        </w:tc>
        <w:tc>
          <w:tcPr>
            <w:tcW w:w="657" w:type="dxa"/>
            <w:tcBorders>
              <w:top w:val="nil"/>
              <w:left w:val="nil"/>
              <w:bottom w:val="single" w:sz="4" w:space="0" w:color="auto"/>
              <w:right w:val="single" w:sz="4" w:space="0" w:color="auto"/>
            </w:tcBorders>
            <w:shd w:val="clear" w:color="auto" w:fill="auto"/>
            <w:vAlign w:val="center"/>
            <w:hideMark/>
          </w:tcPr>
          <w:p w:rsidR="00093EFA" w:rsidRPr="00093EFA" w:rsidRDefault="00093EFA" w:rsidP="00093EFA">
            <w:pPr>
              <w:jc w:val="center"/>
              <w:rPr>
                <w:b/>
                <w:bCs/>
                <w:sz w:val="22"/>
                <w:szCs w:val="22"/>
              </w:rPr>
            </w:pPr>
            <w:r w:rsidRPr="00093EFA">
              <w:rPr>
                <w:b/>
                <w:bCs/>
                <w:sz w:val="22"/>
                <w:szCs w:val="22"/>
              </w:rPr>
              <w:t> </w:t>
            </w:r>
          </w:p>
        </w:tc>
        <w:tc>
          <w:tcPr>
            <w:tcW w:w="1019" w:type="dxa"/>
            <w:tcBorders>
              <w:top w:val="nil"/>
              <w:left w:val="nil"/>
              <w:bottom w:val="single" w:sz="4" w:space="0" w:color="auto"/>
              <w:right w:val="single" w:sz="4" w:space="0" w:color="auto"/>
            </w:tcBorders>
            <w:shd w:val="clear" w:color="auto" w:fill="auto"/>
            <w:vAlign w:val="center"/>
            <w:hideMark/>
          </w:tcPr>
          <w:p w:rsidR="00093EFA" w:rsidRPr="00093EFA" w:rsidRDefault="00093EFA" w:rsidP="00093EFA">
            <w:pPr>
              <w:jc w:val="center"/>
              <w:rPr>
                <w:b/>
                <w:bCs/>
                <w:sz w:val="22"/>
                <w:szCs w:val="22"/>
              </w:rPr>
            </w:pPr>
            <w:r w:rsidRPr="00093EFA">
              <w:rPr>
                <w:b/>
                <w:bCs/>
                <w:sz w:val="22"/>
                <w:szCs w:val="22"/>
              </w:rPr>
              <w:t> </w:t>
            </w:r>
          </w:p>
        </w:tc>
        <w:tc>
          <w:tcPr>
            <w:tcW w:w="1142" w:type="dxa"/>
            <w:tcBorders>
              <w:top w:val="single" w:sz="4" w:space="0" w:color="auto"/>
              <w:left w:val="nil"/>
              <w:bottom w:val="single" w:sz="4" w:space="0" w:color="auto"/>
              <w:right w:val="single" w:sz="4" w:space="0" w:color="auto"/>
            </w:tcBorders>
            <w:shd w:val="clear" w:color="auto" w:fill="auto"/>
            <w:vAlign w:val="center"/>
            <w:hideMark/>
          </w:tcPr>
          <w:p w:rsidR="00093EFA" w:rsidRPr="00093EFA" w:rsidRDefault="00093EFA" w:rsidP="00093EFA">
            <w:pPr>
              <w:jc w:val="center"/>
              <w:rPr>
                <w:b/>
                <w:bCs/>
                <w:sz w:val="22"/>
                <w:szCs w:val="22"/>
              </w:rPr>
            </w:pPr>
            <w:r w:rsidRPr="00093EFA">
              <w:rPr>
                <w:b/>
                <w:bCs/>
                <w:sz w:val="22"/>
                <w:szCs w:val="22"/>
              </w:rPr>
              <w:t> </w:t>
            </w:r>
          </w:p>
        </w:tc>
        <w:tc>
          <w:tcPr>
            <w:tcW w:w="933" w:type="dxa"/>
            <w:tcBorders>
              <w:top w:val="single" w:sz="4" w:space="0" w:color="auto"/>
              <w:left w:val="nil"/>
              <w:bottom w:val="single" w:sz="4" w:space="0" w:color="auto"/>
              <w:right w:val="single" w:sz="4" w:space="0" w:color="auto"/>
            </w:tcBorders>
            <w:shd w:val="clear" w:color="auto" w:fill="auto"/>
            <w:vAlign w:val="center"/>
            <w:hideMark/>
          </w:tcPr>
          <w:p w:rsidR="00093EFA" w:rsidRPr="00093EFA" w:rsidRDefault="00093EFA" w:rsidP="00093EFA">
            <w:pPr>
              <w:jc w:val="center"/>
              <w:rPr>
                <w:b/>
                <w:bCs/>
                <w:sz w:val="22"/>
                <w:szCs w:val="22"/>
              </w:rPr>
            </w:pPr>
            <w:r w:rsidRPr="00093EFA">
              <w:rPr>
                <w:b/>
                <w:bCs/>
                <w:sz w:val="22"/>
                <w:szCs w:val="22"/>
              </w:rPr>
              <w:t> </w:t>
            </w:r>
          </w:p>
        </w:tc>
        <w:tc>
          <w:tcPr>
            <w:tcW w:w="4118" w:type="dxa"/>
            <w:tcBorders>
              <w:top w:val="nil"/>
              <w:left w:val="nil"/>
              <w:bottom w:val="single" w:sz="4" w:space="0" w:color="auto"/>
              <w:right w:val="single" w:sz="4" w:space="0" w:color="auto"/>
            </w:tcBorders>
            <w:shd w:val="clear" w:color="000000" w:fill="FFFFFF"/>
            <w:noWrap/>
            <w:vAlign w:val="center"/>
            <w:hideMark/>
          </w:tcPr>
          <w:p w:rsidR="00093EFA" w:rsidRPr="00093EFA" w:rsidRDefault="00093EFA" w:rsidP="00093EFA">
            <w:pPr>
              <w:jc w:val="right"/>
              <w:rPr>
                <w:b/>
                <w:bCs/>
                <w:sz w:val="22"/>
                <w:szCs w:val="22"/>
              </w:rPr>
            </w:pPr>
            <w:r w:rsidRPr="00093EFA">
              <w:rPr>
                <w:b/>
                <w:bCs/>
                <w:sz w:val="22"/>
                <w:szCs w:val="22"/>
              </w:rPr>
              <w:t>17 638,9</w:t>
            </w:r>
          </w:p>
        </w:tc>
      </w:tr>
      <w:tr w:rsidR="00093EFA" w:rsidRPr="00093EFA" w:rsidTr="00093EFA">
        <w:trPr>
          <w:trHeight w:val="31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093EFA" w:rsidRPr="00093EFA" w:rsidRDefault="00093EFA" w:rsidP="00093EFA">
            <w:pPr>
              <w:rPr>
                <w:b/>
                <w:bCs/>
                <w:sz w:val="22"/>
                <w:szCs w:val="22"/>
              </w:rPr>
            </w:pPr>
            <w:r w:rsidRPr="00093EFA">
              <w:rPr>
                <w:b/>
                <w:bCs/>
                <w:sz w:val="22"/>
                <w:szCs w:val="22"/>
              </w:rPr>
              <w:t>Администрация Орловского сельского поселения</w:t>
            </w:r>
          </w:p>
        </w:tc>
        <w:tc>
          <w:tcPr>
            <w:tcW w:w="657" w:type="dxa"/>
            <w:tcBorders>
              <w:top w:val="nil"/>
              <w:left w:val="nil"/>
              <w:bottom w:val="single" w:sz="4" w:space="0" w:color="auto"/>
              <w:right w:val="single" w:sz="4" w:space="0" w:color="auto"/>
            </w:tcBorders>
            <w:shd w:val="clear" w:color="auto" w:fill="auto"/>
            <w:vAlign w:val="center"/>
            <w:hideMark/>
          </w:tcPr>
          <w:p w:rsidR="00093EFA" w:rsidRPr="00093EFA" w:rsidRDefault="00093EFA" w:rsidP="00093EFA">
            <w:pPr>
              <w:jc w:val="center"/>
              <w:rPr>
                <w:b/>
                <w:bCs/>
                <w:sz w:val="22"/>
                <w:szCs w:val="22"/>
              </w:rPr>
            </w:pPr>
            <w:r w:rsidRPr="00093EFA">
              <w:rPr>
                <w:b/>
                <w:bCs/>
                <w:sz w:val="22"/>
                <w:szCs w:val="22"/>
              </w:rPr>
              <w:t>913</w:t>
            </w:r>
          </w:p>
        </w:tc>
        <w:tc>
          <w:tcPr>
            <w:tcW w:w="1019" w:type="dxa"/>
            <w:tcBorders>
              <w:top w:val="nil"/>
              <w:left w:val="nil"/>
              <w:bottom w:val="single" w:sz="4" w:space="0" w:color="auto"/>
              <w:right w:val="single" w:sz="4" w:space="0" w:color="auto"/>
            </w:tcBorders>
            <w:shd w:val="clear" w:color="auto" w:fill="auto"/>
            <w:vAlign w:val="center"/>
            <w:hideMark/>
          </w:tcPr>
          <w:p w:rsidR="00093EFA" w:rsidRPr="00093EFA" w:rsidRDefault="00093EFA" w:rsidP="00093EFA">
            <w:pPr>
              <w:jc w:val="center"/>
              <w:rPr>
                <w:b/>
                <w:bCs/>
                <w:sz w:val="22"/>
                <w:szCs w:val="22"/>
              </w:rPr>
            </w:pPr>
            <w:r w:rsidRPr="00093EFA">
              <w:rPr>
                <w:b/>
                <w:bCs/>
                <w:sz w:val="22"/>
                <w:szCs w:val="22"/>
              </w:rPr>
              <w:t> </w:t>
            </w:r>
          </w:p>
        </w:tc>
        <w:tc>
          <w:tcPr>
            <w:tcW w:w="1142" w:type="dxa"/>
            <w:tcBorders>
              <w:top w:val="nil"/>
              <w:left w:val="nil"/>
              <w:bottom w:val="single" w:sz="4" w:space="0" w:color="auto"/>
              <w:right w:val="single" w:sz="4" w:space="0" w:color="auto"/>
            </w:tcBorders>
            <w:shd w:val="clear" w:color="auto" w:fill="auto"/>
            <w:vAlign w:val="center"/>
            <w:hideMark/>
          </w:tcPr>
          <w:p w:rsidR="00093EFA" w:rsidRPr="00093EFA" w:rsidRDefault="00093EFA" w:rsidP="00093EFA">
            <w:pPr>
              <w:jc w:val="center"/>
              <w:rPr>
                <w:b/>
                <w:bCs/>
                <w:sz w:val="22"/>
                <w:szCs w:val="22"/>
              </w:rPr>
            </w:pPr>
            <w:r w:rsidRPr="00093EFA">
              <w:rPr>
                <w:b/>
                <w:bCs/>
                <w:sz w:val="22"/>
                <w:szCs w:val="22"/>
              </w:rPr>
              <w:t> </w:t>
            </w:r>
          </w:p>
        </w:tc>
        <w:tc>
          <w:tcPr>
            <w:tcW w:w="933" w:type="dxa"/>
            <w:tcBorders>
              <w:top w:val="nil"/>
              <w:left w:val="nil"/>
              <w:bottom w:val="single" w:sz="4" w:space="0" w:color="auto"/>
              <w:right w:val="single" w:sz="4" w:space="0" w:color="auto"/>
            </w:tcBorders>
            <w:shd w:val="clear" w:color="auto" w:fill="auto"/>
            <w:vAlign w:val="center"/>
            <w:hideMark/>
          </w:tcPr>
          <w:p w:rsidR="00093EFA" w:rsidRPr="00093EFA" w:rsidRDefault="00093EFA" w:rsidP="00093EFA">
            <w:pPr>
              <w:jc w:val="center"/>
              <w:rPr>
                <w:b/>
                <w:bCs/>
                <w:sz w:val="22"/>
                <w:szCs w:val="22"/>
              </w:rPr>
            </w:pPr>
            <w:r w:rsidRPr="00093EFA">
              <w:rPr>
                <w:b/>
                <w:bCs/>
                <w:sz w:val="22"/>
                <w:szCs w:val="22"/>
              </w:rPr>
              <w:t> </w:t>
            </w:r>
          </w:p>
        </w:tc>
        <w:tc>
          <w:tcPr>
            <w:tcW w:w="4118" w:type="dxa"/>
            <w:tcBorders>
              <w:top w:val="nil"/>
              <w:left w:val="nil"/>
              <w:bottom w:val="single" w:sz="4" w:space="0" w:color="auto"/>
              <w:right w:val="single" w:sz="4" w:space="0" w:color="auto"/>
            </w:tcBorders>
            <w:shd w:val="clear" w:color="000000" w:fill="FFFFFF"/>
            <w:noWrap/>
            <w:vAlign w:val="center"/>
            <w:hideMark/>
          </w:tcPr>
          <w:p w:rsidR="00093EFA" w:rsidRPr="00093EFA" w:rsidRDefault="00093EFA" w:rsidP="00093EFA">
            <w:pPr>
              <w:jc w:val="right"/>
              <w:rPr>
                <w:b/>
                <w:bCs/>
                <w:sz w:val="22"/>
                <w:szCs w:val="22"/>
              </w:rPr>
            </w:pPr>
            <w:r w:rsidRPr="00093EFA">
              <w:rPr>
                <w:b/>
                <w:bCs/>
                <w:sz w:val="22"/>
                <w:szCs w:val="22"/>
              </w:rPr>
              <w:t>17 638,9</w:t>
            </w:r>
          </w:p>
        </w:tc>
      </w:tr>
      <w:tr w:rsidR="00093EFA" w:rsidRPr="00093EFA" w:rsidTr="00093EFA">
        <w:trPr>
          <w:trHeight w:val="285"/>
        </w:trPr>
        <w:tc>
          <w:tcPr>
            <w:tcW w:w="2000" w:type="dxa"/>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pPr>
              <w:rPr>
                <w:b/>
                <w:bCs/>
                <w:sz w:val="21"/>
                <w:szCs w:val="21"/>
              </w:rPr>
            </w:pPr>
            <w:r w:rsidRPr="00093EFA">
              <w:rPr>
                <w:b/>
                <w:bCs/>
                <w:sz w:val="21"/>
                <w:szCs w:val="21"/>
              </w:rPr>
              <w:t>Общегосударственные вопросы</w:t>
            </w:r>
          </w:p>
        </w:tc>
        <w:tc>
          <w:tcPr>
            <w:tcW w:w="657" w:type="dxa"/>
            <w:tcBorders>
              <w:top w:val="nil"/>
              <w:left w:val="nil"/>
              <w:bottom w:val="single" w:sz="4" w:space="0" w:color="auto"/>
              <w:right w:val="single" w:sz="4" w:space="0" w:color="auto"/>
            </w:tcBorders>
            <w:shd w:val="clear" w:color="auto" w:fill="auto"/>
            <w:vAlign w:val="center"/>
            <w:hideMark/>
          </w:tcPr>
          <w:p w:rsidR="00093EFA" w:rsidRPr="00093EFA" w:rsidRDefault="00093EFA" w:rsidP="00093EFA">
            <w:pPr>
              <w:jc w:val="center"/>
              <w:rPr>
                <w:b/>
                <w:bCs/>
                <w:sz w:val="21"/>
                <w:szCs w:val="21"/>
              </w:rPr>
            </w:pPr>
            <w:r w:rsidRPr="00093EFA">
              <w:rPr>
                <w:b/>
                <w:bCs/>
                <w:sz w:val="21"/>
                <w:szCs w:val="21"/>
              </w:rPr>
              <w:t>913</w:t>
            </w:r>
          </w:p>
        </w:tc>
        <w:tc>
          <w:tcPr>
            <w:tcW w:w="1019"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rPr>
                <w:b/>
                <w:bCs/>
                <w:sz w:val="21"/>
                <w:szCs w:val="21"/>
              </w:rPr>
            </w:pPr>
            <w:r w:rsidRPr="00093EFA">
              <w:rPr>
                <w:b/>
                <w:bCs/>
                <w:sz w:val="21"/>
                <w:szCs w:val="21"/>
              </w:rPr>
              <w:t>0100</w:t>
            </w:r>
          </w:p>
        </w:tc>
        <w:tc>
          <w:tcPr>
            <w:tcW w:w="1142"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rPr>
                <w:b/>
                <w:bCs/>
                <w:sz w:val="21"/>
                <w:szCs w:val="21"/>
              </w:rPr>
            </w:pPr>
            <w:r w:rsidRPr="00093EFA">
              <w:rPr>
                <w:b/>
                <w:bCs/>
                <w:sz w:val="21"/>
                <w:szCs w:val="21"/>
              </w:rPr>
              <w:t> </w:t>
            </w:r>
          </w:p>
        </w:tc>
        <w:tc>
          <w:tcPr>
            <w:tcW w:w="933"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rPr>
                <w:b/>
                <w:bCs/>
                <w:sz w:val="21"/>
                <w:szCs w:val="21"/>
              </w:rPr>
            </w:pPr>
            <w:r w:rsidRPr="00093EFA">
              <w:rPr>
                <w:b/>
                <w:bCs/>
                <w:sz w:val="21"/>
                <w:szCs w:val="21"/>
              </w:rPr>
              <w:t> </w:t>
            </w:r>
          </w:p>
        </w:tc>
        <w:tc>
          <w:tcPr>
            <w:tcW w:w="4118" w:type="dxa"/>
            <w:tcBorders>
              <w:top w:val="nil"/>
              <w:left w:val="nil"/>
              <w:bottom w:val="single" w:sz="4" w:space="0" w:color="auto"/>
              <w:right w:val="single" w:sz="4" w:space="0" w:color="auto"/>
            </w:tcBorders>
            <w:shd w:val="clear" w:color="000000" w:fill="FFFFFF"/>
            <w:noWrap/>
            <w:vAlign w:val="center"/>
            <w:hideMark/>
          </w:tcPr>
          <w:p w:rsidR="00093EFA" w:rsidRPr="00093EFA" w:rsidRDefault="00093EFA" w:rsidP="00093EFA">
            <w:pPr>
              <w:jc w:val="right"/>
              <w:rPr>
                <w:b/>
                <w:bCs/>
                <w:sz w:val="21"/>
                <w:szCs w:val="21"/>
              </w:rPr>
            </w:pPr>
            <w:r w:rsidRPr="00093EFA">
              <w:rPr>
                <w:b/>
                <w:bCs/>
                <w:sz w:val="21"/>
                <w:szCs w:val="21"/>
              </w:rPr>
              <w:t>3 487,3</w:t>
            </w:r>
          </w:p>
        </w:tc>
      </w:tr>
      <w:tr w:rsidR="00093EFA" w:rsidRPr="00093EFA" w:rsidTr="00093EFA">
        <w:trPr>
          <w:trHeight w:val="510"/>
        </w:trPr>
        <w:tc>
          <w:tcPr>
            <w:tcW w:w="2000" w:type="dxa"/>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pPr>
              <w:rPr>
                <w:b/>
                <w:bCs/>
              </w:rPr>
            </w:pPr>
            <w:r w:rsidRPr="00093EFA">
              <w:rPr>
                <w:b/>
                <w:bCs/>
              </w:rPr>
              <w:t>Функционирование высшего должностного лица субъекта Российской Федерации и муниципального образования</w:t>
            </w:r>
          </w:p>
        </w:tc>
        <w:tc>
          <w:tcPr>
            <w:tcW w:w="657" w:type="dxa"/>
            <w:tcBorders>
              <w:top w:val="nil"/>
              <w:left w:val="nil"/>
              <w:bottom w:val="single" w:sz="4" w:space="0" w:color="auto"/>
              <w:right w:val="single" w:sz="4" w:space="0" w:color="auto"/>
            </w:tcBorders>
            <w:shd w:val="clear" w:color="auto" w:fill="auto"/>
            <w:vAlign w:val="center"/>
            <w:hideMark/>
          </w:tcPr>
          <w:p w:rsidR="00093EFA" w:rsidRPr="00093EFA" w:rsidRDefault="00093EFA" w:rsidP="00093EFA">
            <w:pPr>
              <w:jc w:val="center"/>
              <w:rPr>
                <w:b/>
                <w:bCs/>
              </w:rPr>
            </w:pPr>
            <w:r w:rsidRPr="00093EFA">
              <w:rPr>
                <w:b/>
                <w:bCs/>
              </w:rPr>
              <w:t>913</w:t>
            </w:r>
          </w:p>
        </w:tc>
        <w:tc>
          <w:tcPr>
            <w:tcW w:w="1019"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rPr>
                <w:b/>
                <w:bCs/>
              </w:rPr>
            </w:pPr>
            <w:r w:rsidRPr="00093EFA">
              <w:rPr>
                <w:b/>
                <w:bCs/>
              </w:rPr>
              <w:t>0102</w:t>
            </w:r>
          </w:p>
        </w:tc>
        <w:tc>
          <w:tcPr>
            <w:tcW w:w="1142"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rPr>
                <w:b/>
                <w:bCs/>
              </w:rPr>
            </w:pPr>
            <w:r w:rsidRPr="00093EFA">
              <w:rPr>
                <w:b/>
                <w:bCs/>
              </w:rPr>
              <w:t> </w:t>
            </w:r>
          </w:p>
        </w:tc>
        <w:tc>
          <w:tcPr>
            <w:tcW w:w="933"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rPr>
                <w:b/>
                <w:bCs/>
              </w:rPr>
            </w:pPr>
            <w:r w:rsidRPr="00093EFA">
              <w:rPr>
                <w:b/>
                <w:bCs/>
              </w:rPr>
              <w:t> </w:t>
            </w:r>
          </w:p>
        </w:tc>
        <w:tc>
          <w:tcPr>
            <w:tcW w:w="4118" w:type="dxa"/>
            <w:tcBorders>
              <w:top w:val="nil"/>
              <w:left w:val="nil"/>
              <w:bottom w:val="single" w:sz="4" w:space="0" w:color="auto"/>
              <w:right w:val="single" w:sz="4" w:space="0" w:color="auto"/>
            </w:tcBorders>
            <w:shd w:val="clear" w:color="000000" w:fill="FFFFFF"/>
            <w:noWrap/>
            <w:vAlign w:val="center"/>
            <w:hideMark/>
          </w:tcPr>
          <w:p w:rsidR="00093EFA" w:rsidRPr="00093EFA" w:rsidRDefault="00093EFA" w:rsidP="00093EFA">
            <w:pPr>
              <w:jc w:val="right"/>
              <w:rPr>
                <w:b/>
                <w:bCs/>
              </w:rPr>
            </w:pPr>
            <w:r w:rsidRPr="00093EFA">
              <w:rPr>
                <w:b/>
                <w:bCs/>
              </w:rPr>
              <w:t>738,7</w:t>
            </w:r>
          </w:p>
        </w:tc>
      </w:tr>
      <w:tr w:rsidR="00093EFA" w:rsidRPr="00093EFA" w:rsidTr="00093EFA">
        <w:trPr>
          <w:trHeight w:val="510"/>
        </w:trPr>
        <w:tc>
          <w:tcPr>
            <w:tcW w:w="2000" w:type="dxa"/>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r w:rsidRPr="00093EFA">
              <w:t>Руководство и управление в сфере установленных функций органов местного самоуправления</w:t>
            </w:r>
          </w:p>
        </w:tc>
        <w:tc>
          <w:tcPr>
            <w:tcW w:w="657" w:type="dxa"/>
            <w:tcBorders>
              <w:top w:val="nil"/>
              <w:left w:val="nil"/>
              <w:bottom w:val="single" w:sz="4" w:space="0" w:color="auto"/>
              <w:right w:val="single" w:sz="4" w:space="0" w:color="auto"/>
            </w:tcBorders>
            <w:shd w:val="clear" w:color="auto" w:fill="auto"/>
            <w:vAlign w:val="center"/>
            <w:hideMark/>
          </w:tcPr>
          <w:p w:rsidR="00093EFA" w:rsidRPr="00093EFA" w:rsidRDefault="00093EFA" w:rsidP="00093EFA">
            <w:pPr>
              <w:jc w:val="center"/>
            </w:pPr>
            <w:r w:rsidRPr="00093EFA">
              <w:t>913</w:t>
            </w:r>
          </w:p>
        </w:tc>
        <w:tc>
          <w:tcPr>
            <w:tcW w:w="1019"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0102</w:t>
            </w:r>
          </w:p>
        </w:tc>
        <w:tc>
          <w:tcPr>
            <w:tcW w:w="1142"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0020000000</w:t>
            </w:r>
          </w:p>
        </w:tc>
        <w:tc>
          <w:tcPr>
            <w:tcW w:w="933"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 </w:t>
            </w:r>
          </w:p>
        </w:tc>
        <w:tc>
          <w:tcPr>
            <w:tcW w:w="4118" w:type="dxa"/>
            <w:tcBorders>
              <w:top w:val="nil"/>
              <w:left w:val="nil"/>
              <w:bottom w:val="single" w:sz="4" w:space="0" w:color="auto"/>
              <w:right w:val="single" w:sz="4" w:space="0" w:color="auto"/>
            </w:tcBorders>
            <w:shd w:val="clear" w:color="000000" w:fill="FFFFFF"/>
            <w:noWrap/>
            <w:vAlign w:val="center"/>
            <w:hideMark/>
          </w:tcPr>
          <w:p w:rsidR="00093EFA" w:rsidRPr="00093EFA" w:rsidRDefault="00093EFA" w:rsidP="00093EFA">
            <w:pPr>
              <w:jc w:val="right"/>
            </w:pPr>
            <w:r w:rsidRPr="00093EFA">
              <w:t>738,7</w:t>
            </w:r>
          </w:p>
        </w:tc>
      </w:tr>
      <w:tr w:rsidR="00093EFA" w:rsidRPr="00093EFA" w:rsidTr="00093EFA">
        <w:trPr>
          <w:trHeight w:val="255"/>
        </w:trPr>
        <w:tc>
          <w:tcPr>
            <w:tcW w:w="2000" w:type="dxa"/>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r w:rsidRPr="00093EFA">
              <w:t>Аппарат органов местного самоуправления</w:t>
            </w:r>
          </w:p>
        </w:tc>
        <w:tc>
          <w:tcPr>
            <w:tcW w:w="657" w:type="dxa"/>
            <w:tcBorders>
              <w:top w:val="nil"/>
              <w:left w:val="nil"/>
              <w:bottom w:val="single" w:sz="4" w:space="0" w:color="auto"/>
              <w:right w:val="single" w:sz="4" w:space="0" w:color="auto"/>
            </w:tcBorders>
            <w:shd w:val="clear" w:color="auto" w:fill="auto"/>
            <w:vAlign w:val="center"/>
            <w:hideMark/>
          </w:tcPr>
          <w:p w:rsidR="00093EFA" w:rsidRPr="00093EFA" w:rsidRDefault="00093EFA" w:rsidP="00093EFA">
            <w:pPr>
              <w:jc w:val="center"/>
            </w:pPr>
            <w:r w:rsidRPr="00093EFA">
              <w:t>913</w:t>
            </w:r>
          </w:p>
        </w:tc>
        <w:tc>
          <w:tcPr>
            <w:tcW w:w="1019"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0102</w:t>
            </w:r>
          </w:p>
        </w:tc>
        <w:tc>
          <w:tcPr>
            <w:tcW w:w="1142"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0020400000</w:t>
            </w:r>
          </w:p>
        </w:tc>
        <w:tc>
          <w:tcPr>
            <w:tcW w:w="933"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 </w:t>
            </w:r>
          </w:p>
        </w:tc>
        <w:tc>
          <w:tcPr>
            <w:tcW w:w="4118" w:type="dxa"/>
            <w:tcBorders>
              <w:top w:val="nil"/>
              <w:left w:val="nil"/>
              <w:bottom w:val="single" w:sz="4" w:space="0" w:color="auto"/>
              <w:right w:val="single" w:sz="4" w:space="0" w:color="auto"/>
            </w:tcBorders>
            <w:shd w:val="clear" w:color="000000" w:fill="FFFFFF"/>
            <w:noWrap/>
            <w:vAlign w:val="center"/>
            <w:hideMark/>
          </w:tcPr>
          <w:p w:rsidR="00093EFA" w:rsidRPr="00093EFA" w:rsidRDefault="00093EFA" w:rsidP="00093EFA">
            <w:pPr>
              <w:jc w:val="right"/>
            </w:pPr>
            <w:r w:rsidRPr="00093EFA">
              <w:t>738,7</w:t>
            </w:r>
          </w:p>
        </w:tc>
      </w:tr>
      <w:tr w:rsidR="00093EFA" w:rsidRPr="00093EFA" w:rsidTr="00093EFA">
        <w:trPr>
          <w:trHeight w:val="1020"/>
        </w:trPr>
        <w:tc>
          <w:tcPr>
            <w:tcW w:w="2000" w:type="dxa"/>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r w:rsidRPr="00093EF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7" w:type="dxa"/>
            <w:tcBorders>
              <w:top w:val="nil"/>
              <w:left w:val="nil"/>
              <w:bottom w:val="single" w:sz="4" w:space="0" w:color="auto"/>
              <w:right w:val="single" w:sz="4" w:space="0" w:color="auto"/>
            </w:tcBorders>
            <w:shd w:val="clear" w:color="auto" w:fill="auto"/>
            <w:vAlign w:val="center"/>
            <w:hideMark/>
          </w:tcPr>
          <w:p w:rsidR="00093EFA" w:rsidRPr="00093EFA" w:rsidRDefault="00093EFA" w:rsidP="00093EFA">
            <w:pPr>
              <w:jc w:val="center"/>
            </w:pPr>
            <w:r w:rsidRPr="00093EFA">
              <w:t>913</w:t>
            </w:r>
          </w:p>
        </w:tc>
        <w:tc>
          <w:tcPr>
            <w:tcW w:w="1019"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0102</w:t>
            </w:r>
          </w:p>
        </w:tc>
        <w:tc>
          <w:tcPr>
            <w:tcW w:w="1142"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0020400000</w:t>
            </w:r>
          </w:p>
        </w:tc>
        <w:tc>
          <w:tcPr>
            <w:tcW w:w="933"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100</w:t>
            </w:r>
          </w:p>
        </w:tc>
        <w:tc>
          <w:tcPr>
            <w:tcW w:w="4118" w:type="dxa"/>
            <w:tcBorders>
              <w:top w:val="nil"/>
              <w:left w:val="nil"/>
              <w:bottom w:val="single" w:sz="4" w:space="0" w:color="auto"/>
              <w:right w:val="single" w:sz="4" w:space="0" w:color="auto"/>
            </w:tcBorders>
            <w:shd w:val="clear" w:color="000000" w:fill="FFFFFF"/>
            <w:noWrap/>
            <w:vAlign w:val="center"/>
            <w:hideMark/>
          </w:tcPr>
          <w:p w:rsidR="00093EFA" w:rsidRPr="00093EFA" w:rsidRDefault="00093EFA" w:rsidP="00093EFA">
            <w:pPr>
              <w:jc w:val="right"/>
            </w:pPr>
            <w:r w:rsidRPr="00093EFA">
              <w:t>738,7</w:t>
            </w:r>
          </w:p>
        </w:tc>
      </w:tr>
      <w:tr w:rsidR="00093EFA" w:rsidRPr="00093EFA" w:rsidTr="00093EFA">
        <w:trPr>
          <w:trHeight w:val="510"/>
        </w:trPr>
        <w:tc>
          <w:tcPr>
            <w:tcW w:w="2000" w:type="dxa"/>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r w:rsidRPr="00093EFA">
              <w:t>Расходы на выплаты персоналу государственных (муниципальных) органов</w:t>
            </w:r>
          </w:p>
        </w:tc>
        <w:tc>
          <w:tcPr>
            <w:tcW w:w="657" w:type="dxa"/>
            <w:tcBorders>
              <w:top w:val="nil"/>
              <w:left w:val="nil"/>
              <w:bottom w:val="single" w:sz="4" w:space="0" w:color="auto"/>
              <w:right w:val="single" w:sz="4" w:space="0" w:color="auto"/>
            </w:tcBorders>
            <w:shd w:val="clear" w:color="auto" w:fill="auto"/>
            <w:vAlign w:val="center"/>
            <w:hideMark/>
          </w:tcPr>
          <w:p w:rsidR="00093EFA" w:rsidRPr="00093EFA" w:rsidRDefault="00093EFA" w:rsidP="00093EFA">
            <w:pPr>
              <w:jc w:val="center"/>
            </w:pPr>
            <w:r w:rsidRPr="00093EFA">
              <w:t>913</w:t>
            </w:r>
          </w:p>
        </w:tc>
        <w:tc>
          <w:tcPr>
            <w:tcW w:w="1019"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0102</w:t>
            </w:r>
          </w:p>
        </w:tc>
        <w:tc>
          <w:tcPr>
            <w:tcW w:w="1142"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0020400000</w:t>
            </w:r>
          </w:p>
        </w:tc>
        <w:tc>
          <w:tcPr>
            <w:tcW w:w="933"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120</w:t>
            </w:r>
          </w:p>
        </w:tc>
        <w:tc>
          <w:tcPr>
            <w:tcW w:w="4118" w:type="dxa"/>
            <w:tcBorders>
              <w:top w:val="nil"/>
              <w:left w:val="nil"/>
              <w:bottom w:val="single" w:sz="4" w:space="0" w:color="auto"/>
              <w:right w:val="single" w:sz="4" w:space="0" w:color="auto"/>
            </w:tcBorders>
            <w:shd w:val="clear" w:color="000000" w:fill="FFFFFF"/>
            <w:noWrap/>
            <w:vAlign w:val="center"/>
            <w:hideMark/>
          </w:tcPr>
          <w:p w:rsidR="00093EFA" w:rsidRPr="00093EFA" w:rsidRDefault="00093EFA" w:rsidP="00093EFA">
            <w:pPr>
              <w:jc w:val="right"/>
            </w:pPr>
            <w:r w:rsidRPr="00093EFA">
              <w:t>738,7</w:t>
            </w:r>
          </w:p>
        </w:tc>
      </w:tr>
      <w:tr w:rsidR="00093EFA" w:rsidRPr="00093EFA" w:rsidTr="00093EFA">
        <w:trPr>
          <w:trHeight w:val="765"/>
        </w:trPr>
        <w:tc>
          <w:tcPr>
            <w:tcW w:w="2000" w:type="dxa"/>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pPr>
              <w:rPr>
                <w:b/>
                <w:bCs/>
              </w:rPr>
            </w:pPr>
            <w:r w:rsidRPr="00093EFA">
              <w:rPr>
                <w:b/>
                <w:bCs/>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7" w:type="dxa"/>
            <w:tcBorders>
              <w:top w:val="nil"/>
              <w:left w:val="nil"/>
              <w:bottom w:val="single" w:sz="4" w:space="0" w:color="auto"/>
              <w:right w:val="single" w:sz="4" w:space="0" w:color="auto"/>
            </w:tcBorders>
            <w:shd w:val="clear" w:color="auto" w:fill="auto"/>
            <w:vAlign w:val="center"/>
            <w:hideMark/>
          </w:tcPr>
          <w:p w:rsidR="00093EFA" w:rsidRPr="00093EFA" w:rsidRDefault="00093EFA" w:rsidP="00093EFA">
            <w:pPr>
              <w:jc w:val="center"/>
              <w:rPr>
                <w:b/>
                <w:bCs/>
              </w:rPr>
            </w:pPr>
            <w:r w:rsidRPr="00093EFA">
              <w:rPr>
                <w:b/>
                <w:bCs/>
              </w:rPr>
              <w:t>913</w:t>
            </w:r>
          </w:p>
        </w:tc>
        <w:tc>
          <w:tcPr>
            <w:tcW w:w="1019"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rPr>
                <w:b/>
                <w:bCs/>
              </w:rPr>
            </w:pPr>
            <w:r w:rsidRPr="00093EFA">
              <w:rPr>
                <w:b/>
                <w:bCs/>
              </w:rPr>
              <w:t>0104</w:t>
            </w:r>
          </w:p>
        </w:tc>
        <w:tc>
          <w:tcPr>
            <w:tcW w:w="1142"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rPr>
                <w:b/>
                <w:bCs/>
              </w:rPr>
            </w:pPr>
            <w:r w:rsidRPr="00093EFA">
              <w:rPr>
                <w:b/>
                <w:bCs/>
              </w:rPr>
              <w:t> </w:t>
            </w:r>
          </w:p>
        </w:tc>
        <w:tc>
          <w:tcPr>
            <w:tcW w:w="933"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rPr>
                <w:b/>
                <w:bCs/>
              </w:rPr>
            </w:pPr>
            <w:r w:rsidRPr="00093EFA">
              <w:rPr>
                <w:b/>
                <w:bCs/>
              </w:rPr>
              <w:t> </w:t>
            </w:r>
          </w:p>
        </w:tc>
        <w:tc>
          <w:tcPr>
            <w:tcW w:w="4118" w:type="dxa"/>
            <w:tcBorders>
              <w:top w:val="nil"/>
              <w:left w:val="nil"/>
              <w:bottom w:val="single" w:sz="4" w:space="0" w:color="auto"/>
              <w:right w:val="single" w:sz="4" w:space="0" w:color="auto"/>
            </w:tcBorders>
            <w:shd w:val="clear" w:color="000000" w:fill="FFFFFF"/>
            <w:noWrap/>
            <w:vAlign w:val="center"/>
            <w:hideMark/>
          </w:tcPr>
          <w:p w:rsidR="00093EFA" w:rsidRPr="00093EFA" w:rsidRDefault="00093EFA" w:rsidP="00093EFA">
            <w:pPr>
              <w:jc w:val="right"/>
              <w:rPr>
                <w:b/>
                <w:bCs/>
              </w:rPr>
            </w:pPr>
            <w:r w:rsidRPr="00093EFA">
              <w:rPr>
                <w:b/>
                <w:bCs/>
              </w:rPr>
              <w:t>2 608,6</w:t>
            </w:r>
          </w:p>
        </w:tc>
      </w:tr>
      <w:tr w:rsidR="00093EFA" w:rsidRPr="00093EFA" w:rsidTr="00093EFA">
        <w:trPr>
          <w:trHeight w:val="510"/>
        </w:trPr>
        <w:tc>
          <w:tcPr>
            <w:tcW w:w="2000" w:type="dxa"/>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r w:rsidRPr="00093EFA">
              <w:t>Руководство и управление в сфере установленных функций органов местного самоуправления</w:t>
            </w:r>
          </w:p>
        </w:tc>
        <w:tc>
          <w:tcPr>
            <w:tcW w:w="657" w:type="dxa"/>
            <w:tcBorders>
              <w:top w:val="nil"/>
              <w:left w:val="nil"/>
              <w:bottom w:val="single" w:sz="4" w:space="0" w:color="auto"/>
              <w:right w:val="single" w:sz="4" w:space="0" w:color="auto"/>
            </w:tcBorders>
            <w:shd w:val="clear" w:color="auto" w:fill="auto"/>
            <w:vAlign w:val="center"/>
            <w:hideMark/>
          </w:tcPr>
          <w:p w:rsidR="00093EFA" w:rsidRPr="00093EFA" w:rsidRDefault="00093EFA" w:rsidP="00093EFA">
            <w:pPr>
              <w:jc w:val="center"/>
            </w:pPr>
            <w:r w:rsidRPr="00093EFA">
              <w:t>913</w:t>
            </w:r>
          </w:p>
        </w:tc>
        <w:tc>
          <w:tcPr>
            <w:tcW w:w="1019"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0104</w:t>
            </w:r>
          </w:p>
        </w:tc>
        <w:tc>
          <w:tcPr>
            <w:tcW w:w="1142"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0020000000</w:t>
            </w:r>
          </w:p>
        </w:tc>
        <w:tc>
          <w:tcPr>
            <w:tcW w:w="933"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 </w:t>
            </w:r>
          </w:p>
        </w:tc>
        <w:tc>
          <w:tcPr>
            <w:tcW w:w="4118" w:type="dxa"/>
            <w:tcBorders>
              <w:top w:val="nil"/>
              <w:left w:val="nil"/>
              <w:bottom w:val="single" w:sz="4" w:space="0" w:color="auto"/>
              <w:right w:val="single" w:sz="4" w:space="0" w:color="auto"/>
            </w:tcBorders>
            <w:shd w:val="clear" w:color="000000" w:fill="FFFFFF"/>
            <w:noWrap/>
            <w:vAlign w:val="center"/>
            <w:hideMark/>
          </w:tcPr>
          <w:p w:rsidR="00093EFA" w:rsidRPr="00093EFA" w:rsidRDefault="00093EFA" w:rsidP="00093EFA">
            <w:pPr>
              <w:jc w:val="right"/>
            </w:pPr>
            <w:r w:rsidRPr="00093EFA">
              <w:t>2 608,6</w:t>
            </w:r>
          </w:p>
        </w:tc>
      </w:tr>
      <w:tr w:rsidR="00093EFA" w:rsidRPr="00093EFA" w:rsidTr="00093EFA">
        <w:trPr>
          <w:trHeight w:val="255"/>
        </w:trPr>
        <w:tc>
          <w:tcPr>
            <w:tcW w:w="2000" w:type="dxa"/>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r w:rsidRPr="00093EFA">
              <w:t>Аппарат органов местного самоуправления</w:t>
            </w:r>
          </w:p>
        </w:tc>
        <w:tc>
          <w:tcPr>
            <w:tcW w:w="657" w:type="dxa"/>
            <w:tcBorders>
              <w:top w:val="nil"/>
              <w:left w:val="nil"/>
              <w:bottom w:val="single" w:sz="4" w:space="0" w:color="auto"/>
              <w:right w:val="single" w:sz="4" w:space="0" w:color="auto"/>
            </w:tcBorders>
            <w:shd w:val="clear" w:color="auto" w:fill="auto"/>
            <w:vAlign w:val="center"/>
            <w:hideMark/>
          </w:tcPr>
          <w:p w:rsidR="00093EFA" w:rsidRPr="00093EFA" w:rsidRDefault="00093EFA" w:rsidP="00093EFA">
            <w:pPr>
              <w:jc w:val="center"/>
            </w:pPr>
            <w:r w:rsidRPr="00093EFA">
              <w:t>913</w:t>
            </w:r>
          </w:p>
        </w:tc>
        <w:tc>
          <w:tcPr>
            <w:tcW w:w="1019"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0104</w:t>
            </w:r>
          </w:p>
        </w:tc>
        <w:tc>
          <w:tcPr>
            <w:tcW w:w="1142"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0020400000</w:t>
            </w:r>
          </w:p>
        </w:tc>
        <w:tc>
          <w:tcPr>
            <w:tcW w:w="933"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 </w:t>
            </w:r>
          </w:p>
        </w:tc>
        <w:tc>
          <w:tcPr>
            <w:tcW w:w="4118" w:type="dxa"/>
            <w:tcBorders>
              <w:top w:val="nil"/>
              <w:left w:val="nil"/>
              <w:bottom w:val="single" w:sz="4" w:space="0" w:color="auto"/>
              <w:right w:val="single" w:sz="4" w:space="0" w:color="auto"/>
            </w:tcBorders>
            <w:shd w:val="clear" w:color="000000" w:fill="FFFFFF"/>
            <w:noWrap/>
            <w:vAlign w:val="center"/>
            <w:hideMark/>
          </w:tcPr>
          <w:p w:rsidR="00093EFA" w:rsidRPr="00093EFA" w:rsidRDefault="00093EFA" w:rsidP="00093EFA">
            <w:pPr>
              <w:jc w:val="right"/>
            </w:pPr>
            <w:r w:rsidRPr="00093EFA">
              <w:t>2 608,6</w:t>
            </w:r>
          </w:p>
        </w:tc>
      </w:tr>
      <w:tr w:rsidR="00093EFA" w:rsidRPr="00093EFA" w:rsidTr="00093EFA">
        <w:trPr>
          <w:trHeight w:val="1020"/>
        </w:trPr>
        <w:tc>
          <w:tcPr>
            <w:tcW w:w="2000" w:type="dxa"/>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r w:rsidRPr="00093EF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7" w:type="dxa"/>
            <w:tcBorders>
              <w:top w:val="nil"/>
              <w:left w:val="nil"/>
              <w:bottom w:val="single" w:sz="4" w:space="0" w:color="auto"/>
              <w:right w:val="single" w:sz="4" w:space="0" w:color="auto"/>
            </w:tcBorders>
            <w:shd w:val="clear" w:color="auto" w:fill="auto"/>
            <w:vAlign w:val="center"/>
            <w:hideMark/>
          </w:tcPr>
          <w:p w:rsidR="00093EFA" w:rsidRPr="00093EFA" w:rsidRDefault="00093EFA" w:rsidP="00093EFA">
            <w:pPr>
              <w:jc w:val="center"/>
            </w:pPr>
            <w:r w:rsidRPr="00093EFA">
              <w:t>913</w:t>
            </w:r>
          </w:p>
        </w:tc>
        <w:tc>
          <w:tcPr>
            <w:tcW w:w="1019"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0104</w:t>
            </w:r>
          </w:p>
        </w:tc>
        <w:tc>
          <w:tcPr>
            <w:tcW w:w="1142"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0020400000</w:t>
            </w:r>
          </w:p>
        </w:tc>
        <w:tc>
          <w:tcPr>
            <w:tcW w:w="933"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100</w:t>
            </w:r>
          </w:p>
        </w:tc>
        <w:tc>
          <w:tcPr>
            <w:tcW w:w="4118" w:type="dxa"/>
            <w:tcBorders>
              <w:top w:val="nil"/>
              <w:left w:val="nil"/>
              <w:bottom w:val="single" w:sz="4" w:space="0" w:color="auto"/>
              <w:right w:val="single" w:sz="4" w:space="0" w:color="auto"/>
            </w:tcBorders>
            <w:shd w:val="clear" w:color="000000" w:fill="FFFFFF"/>
            <w:noWrap/>
            <w:vAlign w:val="center"/>
            <w:hideMark/>
          </w:tcPr>
          <w:p w:rsidR="00093EFA" w:rsidRPr="00093EFA" w:rsidRDefault="00093EFA" w:rsidP="00093EFA">
            <w:pPr>
              <w:jc w:val="right"/>
            </w:pPr>
            <w:r w:rsidRPr="00093EFA">
              <w:t>2 039,0</w:t>
            </w:r>
          </w:p>
        </w:tc>
      </w:tr>
      <w:tr w:rsidR="00093EFA" w:rsidRPr="00093EFA" w:rsidTr="00093EFA">
        <w:trPr>
          <w:trHeight w:val="510"/>
        </w:trPr>
        <w:tc>
          <w:tcPr>
            <w:tcW w:w="2000" w:type="dxa"/>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r w:rsidRPr="00093EFA">
              <w:t>Расходы на выплаты персоналу государственных (муниципальных) органов</w:t>
            </w:r>
          </w:p>
        </w:tc>
        <w:tc>
          <w:tcPr>
            <w:tcW w:w="657" w:type="dxa"/>
            <w:tcBorders>
              <w:top w:val="nil"/>
              <w:left w:val="nil"/>
              <w:bottom w:val="single" w:sz="4" w:space="0" w:color="auto"/>
              <w:right w:val="single" w:sz="4" w:space="0" w:color="auto"/>
            </w:tcBorders>
            <w:shd w:val="clear" w:color="auto" w:fill="auto"/>
            <w:vAlign w:val="center"/>
            <w:hideMark/>
          </w:tcPr>
          <w:p w:rsidR="00093EFA" w:rsidRPr="00093EFA" w:rsidRDefault="00093EFA" w:rsidP="00093EFA">
            <w:pPr>
              <w:jc w:val="center"/>
            </w:pPr>
            <w:r w:rsidRPr="00093EFA">
              <w:t>913</w:t>
            </w:r>
          </w:p>
        </w:tc>
        <w:tc>
          <w:tcPr>
            <w:tcW w:w="1019"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0104</w:t>
            </w:r>
          </w:p>
        </w:tc>
        <w:tc>
          <w:tcPr>
            <w:tcW w:w="1142"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0020400000</w:t>
            </w:r>
          </w:p>
        </w:tc>
        <w:tc>
          <w:tcPr>
            <w:tcW w:w="933"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120</w:t>
            </w:r>
          </w:p>
        </w:tc>
        <w:tc>
          <w:tcPr>
            <w:tcW w:w="4118" w:type="dxa"/>
            <w:tcBorders>
              <w:top w:val="nil"/>
              <w:left w:val="nil"/>
              <w:bottom w:val="single" w:sz="4" w:space="0" w:color="auto"/>
              <w:right w:val="single" w:sz="4" w:space="0" w:color="auto"/>
            </w:tcBorders>
            <w:shd w:val="clear" w:color="000000" w:fill="FFFFFF"/>
            <w:noWrap/>
            <w:vAlign w:val="center"/>
            <w:hideMark/>
          </w:tcPr>
          <w:p w:rsidR="00093EFA" w:rsidRPr="00093EFA" w:rsidRDefault="00093EFA" w:rsidP="00093EFA">
            <w:pPr>
              <w:jc w:val="right"/>
            </w:pPr>
            <w:r w:rsidRPr="00093EFA">
              <w:t>2 039,0</w:t>
            </w:r>
          </w:p>
        </w:tc>
      </w:tr>
      <w:tr w:rsidR="00093EFA" w:rsidRPr="00093EFA" w:rsidTr="00093EFA">
        <w:trPr>
          <w:trHeight w:val="540"/>
        </w:trPr>
        <w:tc>
          <w:tcPr>
            <w:tcW w:w="2000" w:type="dxa"/>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r w:rsidRPr="00093EFA">
              <w:t>Закупка товаров, работ и услуг для обеспечения государственных (муниципальных) нужд</w:t>
            </w:r>
          </w:p>
        </w:tc>
        <w:tc>
          <w:tcPr>
            <w:tcW w:w="657" w:type="dxa"/>
            <w:tcBorders>
              <w:top w:val="nil"/>
              <w:left w:val="nil"/>
              <w:bottom w:val="single" w:sz="4" w:space="0" w:color="auto"/>
              <w:right w:val="single" w:sz="4" w:space="0" w:color="auto"/>
            </w:tcBorders>
            <w:shd w:val="clear" w:color="auto" w:fill="auto"/>
            <w:vAlign w:val="center"/>
            <w:hideMark/>
          </w:tcPr>
          <w:p w:rsidR="00093EFA" w:rsidRPr="00093EFA" w:rsidRDefault="00093EFA" w:rsidP="00093EFA">
            <w:pPr>
              <w:jc w:val="center"/>
            </w:pPr>
            <w:r w:rsidRPr="00093EFA">
              <w:t>913</w:t>
            </w:r>
          </w:p>
        </w:tc>
        <w:tc>
          <w:tcPr>
            <w:tcW w:w="1019"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0104</w:t>
            </w:r>
          </w:p>
        </w:tc>
        <w:tc>
          <w:tcPr>
            <w:tcW w:w="1142"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0020400000</w:t>
            </w:r>
          </w:p>
        </w:tc>
        <w:tc>
          <w:tcPr>
            <w:tcW w:w="933"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200</w:t>
            </w:r>
          </w:p>
        </w:tc>
        <w:tc>
          <w:tcPr>
            <w:tcW w:w="4118" w:type="dxa"/>
            <w:tcBorders>
              <w:top w:val="nil"/>
              <w:left w:val="nil"/>
              <w:bottom w:val="single" w:sz="4" w:space="0" w:color="auto"/>
              <w:right w:val="single" w:sz="4" w:space="0" w:color="auto"/>
            </w:tcBorders>
            <w:shd w:val="clear" w:color="000000" w:fill="FFFFFF"/>
            <w:noWrap/>
            <w:vAlign w:val="center"/>
            <w:hideMark/>
          </w:tcPr>
          <w:p w:rsidR="00093EFA" w:rsidRPr="00093EFA" w:rsidRDefault="00093EFA" w:rsidP="00093EFA">
            <w:pPr>
              <w:jc w:val="right"/>
            </w:pPr>
            <w:r w:rsidRPr="00093EFA">
              <w:t>569,1</w:t>
            </w:r>
          </w:p>
        </w:tc>
      </w:tr>
      <w:tr w:rsidR="00093EFA" w:rsidRPr="00093EFA" w:rsidTr="00093EFA">
        <w:trPr>
          <w:trHeight w:val="510"/>
        </w:trPr>
        <w:tc>
          <w:tcPr>
            <w:tcW w:w="2000" w:type="dxa"/>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r w:rsidRPr="00093EFA">
              <w:t>Иные закупки товаров, работ и услуг для обеспечения государственных (муниципальных) нужд</w:t>
            </w:r>
          </w:p>
        </w:tc>
        <w:tc>
          <w:tcPr>
            <w:tcW w:w="657" w:type="dxa"/>
            <w:tcBorders>
              <w:top w:val="nil"/>
              <w:left w:val="nil"/>
              <w:bottom w:val="single" w:sz="4" w:space="0" w:color="auto"/>
              <w:right w:val="single" w:sz="4" w:space="0" w:color="auto"/>
            </w:tcBorders>
            <w:shd w:val="clear" w:color="auto" w:fill="auto"/>
            <w:vAlign w:val="center"/>
            <w:hideMark/>
          </w:tcPr>
          <w:p w:rsidR="00093EFA" w:rsidRPr="00093EFA" w:rsidRDefault="00093EFA" w:rsidP="00093EFA">
            <w:pPr>
              <w:jc w:val="center"/>
            </w:pPr>
            <w:r w:rsidRPr="00093EFA">
              <w:t>913</w:t>
            </w:r>
          </w:p>
        </w:tc>
        <w:tc>
          <w:tcPr>
            <w:tcW w:w="1019"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0104</w:t>
            </w:r>
          </w:p>
        </w:tc>
        <w:tc>
          <w:tcPr>
            <w:tcW w:w="1142"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0020400000</w:t>
            </w:r>
          </w:p>
        </w:tc>
        <w:tc>
          <w:tcPr>
            <w:tcW w:w="933"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240</w:t>
            </w:r>
          </w:p>
        </w:tc>
        <w:tc>
          <w:tcPr>
            <w:tcW w:w="4118" w:type="dxa"/>
            <w:tcBorders>
              <w:top w:val="nil"/>
              <w:left w:val="nil"/>
              <w:bottom w:val="single" w:sz="4" w:space="0" w:color="auto"/>
              <w:right w:val="single" w:sz="4" w:space="0" w:color="auto"/>
            </w:tcBorders>
            <w:shd w:val="clear" w:color="000000" w:fill="FFFFFF"/>
            <w:noWrap/>
            <w:vAlign w:val="center"/>
            <w:hideMark/>
          </w:tcPr>
          <w:p w:rsidR="00093EFA" w:rsidRPr="00093EFA" w:rsidRDefault="00093EFA" w:rsidP="00093EFA">
            <w:pPr>
              <w:jc w:val="right"/>
            </w:pPr>
            <w:r w:rsidRPr="00093EFA">
              <w:t>569,1</w:t>
            </w:r>
          </w:p>
        </w:tc>
      </w:tr>
      <w:tr w:rsidR="00093EFA" w:rsidRPr="00093EFA" w:rsidTr="00093EFA">
        <w:trPr>
          <w:trHeight w:val="255"/>
        </w:trPr>
        <w:tc>
          <w:tcPr>
            <w:tcW w:w="2000" w:type="dxa"/>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r w:rsidRPr="00093EFA">
              <w:t>Иные бюджетные ассигнования</w:t>
            </w:r>
          </w:p>
        </w:tc>
        <w:tc>
          <w:tcPr>
            <w:tcW w:w="657" w:type="dxa"/>
            <w:tcBorders>
              <w:top w:val="nil"/>
              <w:left w:val="nil"/>
              <w:bottom w:val="single" w:sz="4" w:space="0" w:color="auto"/>
              <w:right w:val="single" w:sz="4" w:space="0" w:color="auto"/>
            </w:tcBorders>
            <w:shd w:val="clear" w:color="auto" w:fill="auto"/>
            <w:vAlign w:val="center"/>
            <w:hideMark/>
          </w:tcPr>
          <w:p w:rsidR="00093EFA" w:rsidRPr="00093EFA" w:rsidRDefault="00093EFA" w:rsidP="00093EFA">
            <w:pPr>
              <w:jc w:val="center"/>
            </w:pPr>
            <w:r w:rsidRPr="00093EFA">
              <w:t>913</w:t>
            </w:r>
          </w:p>
        </w:tc>
        <w:tc>
          <w:tcPr>
            <w:tcW w:w="1019"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0104</w:t>
            </w:r>
          </w:p>
        </w:tc>
        <w:tc>
          <w:tcPr>
            <w:tcW w:w="1142"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0020400000</w:t>
            </w:r>
          </w:p>
        </w:tc>
        <w:tc>
          <w:tcPr>
            <w:tcW w:w="933"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800</w:t>
            </w:r>
          </w:p>
        </w:tc>
        <w:tc>
          <w:tcPr>
            <w:tcW w:w="4118" w:type="dxa"/>
            <w:tcBorders>
              <w:top w:val="nil"/>
              <w:left w:val="nil"/>
              <w:bottom w:val="single" w:sz="4" w:space="0" w:color="auto"/>
              <w:right w:val="single" w:sz="4" w:space="0" w:color="auto"/>
            </w:tcBorders>
            <w:shd w:val="clear" w:color="000000" w:fill="FFFFFF"/>
            <w:noWrap/>
            <w:vAlign w:val="center"/>
            <w:hideMark/>
          </w:tcPr>
          <w:p w:rsidR="00093EFA" w:rsidRPr="00093EFA" w:rsidRDefault="00093EFA" w:rsidP="00093EFA">
            <w:pPr>
              <w:jc w:val="right"/>
            </w:pPr>
            <w:r w:rsidRPr="00093EFA">
              <w:t>0,5</w:t>
            </w:r>
          </w:p>
        </w:tc>
      </w:tr>
      <w:tr w:rsidR="00093EFA" w:rsidRPr="00093EFA" w:rsidTr="00093EFA">
        <w:trPr>
          <w:trHeight w:val="255"/>
        </w:trPr>
        <w:tc>
          <w:tcPr>
            <w:tcW w:w="2000" w:type="dxa"/>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r w:rsidRPr="00093EFA">
              <w:t>Уплата налогов, сборов и иных платежей</w:t>
            </w:r>
          </w:p>
        </w:tc>
        <w:tc>
          <w:tcPr>
            <w:tcW w:w="657" w:type="dxa"/>
            <w:tcBorders>
              <w:top w:val="nil"/>
              <w:left w:val="nil"/>
              <w:bottom w:val="single" w:sz="4" w:space="0" w:color="auto"/>
              <w:right w:val="single" w:sz="4" w:space="0" w:color="auto"/>
            </w:tcBorders>
            <w:shd w:val="clear" w:color="auto" w:fill="auto"/>
            <w:vAlign w:val="center"/>
            <w:hideMark/>
          </w:tcPr>
          <w:p w:rsidR="00093EFA" w:rsidRPr="00093EFA" w:rsidRDefault="00093EFA" w:rsidP="00093EFA">
            <w:pPr>
              <w:jc w:val="center"/>
            </w:pPr>
            <w:r w:rsidRPr="00093EFA">
              <w:t>913</w:t>
            </w:r>
          </w:p>
        </w:tc>
        <w:tc>
          <w:tcPr>
            <w:tcW w:w="1019"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0104</w:t>
            </w:r>
          </w:p>
        </w:tc>
        <w:tc>
          <w:tcPr>
            <w:tcW w:w="1142"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0020400000</w:t>
            </w:r>
          </w:p>
        </w:tc>
        <w:tc>
          <w:tcPr>
            <w:tcW w:w="933"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850</w:t>
            </w:r>
          </w:p>
        </w:tc>
        <w:tc>
          <w:tcPr>
            <w:tcW w:w="4118" w:type="dxa"/>
            <w:tcBorders>
              <w:top w:val="nil"/>
              <w:left w:val="nil"/>
              <w:bottom w:val="single" w:sz="4" w:space="0" w:color="auto"/>
              <w:right w:val="single" w:sz="4" w:space="0" w:color="auto"/>
            </w:tcBorders>
            <w:shd w:val="clear" w:color="000000" w:fill="FFFFFF"/>
            <w:noWrap/>
            <w:vAlign w:val="center"/>
            <w:hideMark/>
          </w:tcPr>
          <w:p w:rsidR="00093EFA" w:rsidRPr="00093EFA" w:rsidRDefault="00093EFA" w:rsidP="00093EFA">
            <w:pPr>
              <w:jc w:val="right"/>
            </w:pPr>
            <w:r w:rsidRPr="00093EFA">
              <w:t>0,5</w:t>
            </w:r>
          </w:p>
        </w:tc>
      </w:tr>
      <w:tr w:rsidR="00093EFA" w:rsidRPr="00093EFA" w:rsidTr="00093EFA">
        <w:trPr>
          <w:trHeight w:val="315"/>
        </w:trPr>
        <w:tc>
          <w:tcPr>
            <w:tcW w:w="2000" w:type="dxa"/>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pPr>
              <w:rPr>
                <w:b/>
                <w:bCs/>
              </w:rPr>
            </w:pPr>
            <w:r w:rsidRPr="00093EFA">
              <w:rPr>
                <w:b/>
                <w:bCs/>
              </w:rPr>
              <w:t>Резервные фонды</w:t>
            </w:r>
          </w:p>
        </w:tc>
        <w:tc>
          <w:tcPr>
            <w:tcW w:w="657" w:type="dxa"/>
            <w:tcBorders>
              <w:top w:val="nil"/>
              <w:left w:val="nil"/>
              <w:bottom w:val="single" w:sz="4" w:space="0" w:color="auto"/>
              <w:right w:val="single" w:sz="4" w:space="0" w:color="auto"/>
            </w:tcBorders>
            <w:shd w:val="clear" w:color="auto" w:fill="auto"/>
            <w:vAlign w:val="center"/>
            <w:hideMark/>
          </w:tcPr>
          <w:p w:rsidR="00093EFA" w:rsidRPr="00093EFA" w:rsidRDefault="00093EFA" w:rsidP="00093EFA">
            <w:pPr>
              <w:jc w:val="center"/>
              <w:rPr>
                <w:b/>
                <w:bCs/>
              </w:rPr>
            </w:pPr>
            <w:r w:rsidRPr="00093EFA">
              <w:rPr>
                <w:b/>
                <w:bCs/>
              </w:rPr>
              <w:t>913</w:t>
            </w:r>
          </w:p>
        </w:tc>
        <w:tc>
          <w:tcPr>
            <w:tcW w:w="1019"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rPr>
                <w:b/>
                <w:bCs/>
              </w:rPr>
            </w:pPr>
            <w:r w:rsidRPr="00093EFA">
              <w:rPr>
                <w:b/>
                <w:bCs/>
              </w:rPr>
              <w:t>0111</w:t>
            </w:r>
          </w:p>
        </w:tc>
        <w:tc>
          <w:tcPr>
            <w:tcW w:w="1142"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rPr>
                <w:b/>
                <w:bCs/>
              </w:rPr>
            </w:pPr>
            <w:r w:rsidRPr="00093EFA">
              <w:rPr>
                <w:b/>
                <w:bCs/>
              </w:rPr>
              <w:t> </w:t>
            </w:r>
          </w:p>
        </w:tc>
        <w:tc>
          <w:tcPr>
            <w:tcW w:w="933"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rPr>
                <w:b/>
                <w:bCs/>
              </w:rPr>
            </w:pPr>
            <w:r w:rsidRPr="00093EFA">
              <w:rPr>
                <w:b/>
                <w:bCs/>
              </w:rPr>
              <w:t> </w:t>
            </w:r>
          </w:p>
        </w:tc>
        <w:tc>
          <w:tcPr>
            <w:tcW w:w="4118" w:type="dxa"/>
            <w:tcBorders>
              <w:top w:val="nil"/>
              <w:left w:val="nil"/>
              <w:bottom w:val="single" w:sz="4" w:space="0" w:color="auto"/>
              <w:right w:val="single" w:sz="4" w:space="0" w:color="auto"/>
            </w:tcBorders>
            <w:shd w:val="clear" w:color="000000" w:fill="FFFFFF"/>
            <w:noWrap/>
            <w:vAlign w:val="center"/>
            <w:hideMark/>
          </w:tcPr>
          <w:p w:rsidR="00093EFA" w:rsidRPr="00093EFA" w:rsidRDefault="00093EFA" w:rsidP="00093EFA">
            <w:pPr>
              <w:jc w:val="right"/>
              <w:rPr>
                <w:b/>
                <w:bCs/>
              </w:rPr>
            </w:pPr>
            <w:r w:rsidRPr="00093EFA">
              <w:rPr>
                <w:b/>
                <w:bCs/>
              </w:rPr>
              <w:t>50,0</w:t>
            </w:r>
          </w:p>
        </w:tc>
      </w:tr>
      <w:tr w:rsidR="00093EFA" w:rsidRPr="00093EFA" w:rsidTr="00093EFA">
        <w:trPr>
          <w:trHeight w:val="315"/>
        </w:trPr>
        <w:tc>
          <w:tcPr>
            <w:tcW w:w="2000" w:type="dxa"/>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r w:rsidRPr="00093EFA">
              <w:t>Резервные фонды</w:t>
            </w:r>
          </w:p>
        </w:tc>
        <w:tc>
          <w:tcPr>
            <w:tcW w:w="657" w:type="dxa"/>
            <w:tcBorders>
              <w:top w:val="nil"/>
              <w:left w:val="nil"/>
              <w:bottom w:val="single" w:sz="4" w:space="0" w:color="auto"/>
              <w:right w:val="single" w:sz="4" w:space="0" w:color="auto"/>
            </w:tcBorders>
            <w:shd w:val="clear" w:color="auto" w:fill="auto"/>
            <w:vAlign w:val="center"/>
            <w:hideMark/>
          </w:tcPr>
          <w:p w:rsidR="00093EFA" w:rsidRPr="00093EFA" w:rsidRDefault="00093EFA" w:rsidP="00093EFA">
            <w:pPr>
              <w:jc w:val="center"/>
            </w:pPr>
            <w:r w:rsidRPr="00093EFA">
              <w:t>913</w:t>
            </w:r>
          </w:p>
        </w:tc>
        <w:tc>
          <w:tcPr>
            <w:tcW w:w="1019"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0111</w:t>
            </w:r>
          </w:p>
        </w:tc>
        <w:tc>
          <w:tcPr>
            <w:tcW w:w="1142"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0070000000</w:t>
            </w:r>
          </w:p>
        </w:tc>
        <w:tc>
          <w:tcPr>
            <w:tcW w:w="933"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 </w:t>
            </w:r>
          </w:p>
        </w:tc>
        <w:tc>
          <w:tcPr>
            <w:tcW w:w="4118" w:type="dxa"/>
            <w:tcBorders>
              <w:top w:val="nil"/>
              <w:left w:val="nil"/>
              <w:bottom w:val="single" w:sz="4" w:space="0" w:color="auto"/>
              <w:right w:val="single" w:sz="4" w:space="0" w:color="auto"/>
            </w:tcBorders>
            <w:shd w:val="clear" w:color="000000" w:fill="FFFFFF"/>
            <w:noWrap/>
            <w:vAlign w:val="center"/>
            <w:hideMark/>
          </w:tcPr>
          <w:p w:rsidR="00093EFA" w:rsidRPr="00093EFA" w:rsidRDefault="00093EFA" w:rsidP="00093EFA">
            <w:pPr>
              <w:jc w:val="right"/>
            </w:pPr>
            <w:r w:rsidRPr="00093EFA">
              <w:t>50,0</w:t>
            </w:r>
          </w:p>
        </w:tc>
      </w:tr>
      <w:tr w:rsidR="00093EFA" w:rsidRPr="00093EFA" w:rsidTr="00093EFA">
        <w:trPr>
          <w:trHeight w:val="315"/>
        </w:trPr>
        <w:tc>
          <w:tcPr>
            <w:tcW w:w="2000" w:type="dxa"/>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r w:rsidRPr="00093EFA">
              <w:t xml:space="preserve">Резервные фонды </w:t>
            </w:r>
            <w:r w:rsidRPr="00093EFA">
              <w:lastRenderedPageBreak/>
              <w:t>местных администраций</w:t>
            </w:r>
          </w:p>
        </w:tc>
        <w:tc>
          <w:tcPr>
            <w:tcW w:w="657" w:type="dxa"/>
            <w:tcBorders>
              <w:top w:val="nil"/>
              <w:left w:val="nil"/>
              <w:bottom w:val="single" w:sz="4" w:space="0" w:color="auto"/>
              <w:right w:val="single" w:sz="4" w:space="0" w:color="auto"/>
            </w:tcBorders>
            <w:shd w:val="clear" w:color="auto" w:fill="auto"/>
            <w:vAlign w:val="center"/>
            <w:hideMark/>
          </w:tcPr>
          <w:p w:rsidR="00093EFA" w:rsidRPr="00093EFA" w:rsidRDefault="00093EFA" w:rsidP="00093EFA">
            <w:pPr>
              <w:jc w:val="center"/>
            </w:pPr>
            <w:r w:rsidRPr="00093EFA">
              <w:lastRenderedPageBreak/>
              <w:t>913</w:t>
            </w:r>
          </w:p>
        </w:tc>
        <w:tc>
          <w:tcPr>
            <w:tcW w:w="1019"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0111</w:t>
            </w:r>
          </w:p>
        </w:tc>
        <w:tc>
          <w:tcPr>
            <w:tcW w:w="1142"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007050000</w:t>
            </w:r>
            <w:r w:rsidRPr="00093EFA">
              <w:lastRenderedPageBreak/>
              <w:t>0</w:t>
            </w:r>
          </w:p>
        </w:tc>
        <w:tc>
          <w:tcPr>
            <w:tcW w:w="933"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lastRenderedPageBreak/>
              <w:t> </w:t>
            </w:r>
          </w:p>
        </w:tc>
        <w:tc>
          <w:tcPr>
            <w:tcW w:w="4118" w:type="dxa"/>
            <w:tcBorders>
              <w:top w:val="nil"/>
              <w:left w:val="nil"/>
              <w:bottom w:val="single" w:sz="4" w:space="0" w:color="auto"/>
              <w:right w:val="single" w:sz="4" w:space="0" w:color="auto"/>
            </w:tcBorders>
            <w:shd w:val="clear" w:color="000000" w:fill="FFFFFF"/>
            <w:noWrap/>
            <w:vAlign w:val="center"/>
            <w:hideMark/>
          </w:tcPr>
          <w:p w:rsidR="00093EFA" w:rsidRPr="00093EFA" w:rsidRDefault="00093EFA" w:rsidP="00093EFA">
            <w:pPr>
              <w:jc w:val="right"/>
            </w:pPr>
            <w:r w:rsidRPr="00093EFA">
              <w:t>50,0</w:t>
            </w:r>
          </w:p>
        </w:tc>
      </w:tr>
      <w:tr w:rsidR="00093EFA" w:rsidRPr="00093EFA" w:rsidTr="00093EFA">
        <w:trPr>
          <w:trHeight w:val="315"/>
        </w:trPr>
        <w:tc>
          <w:tcPr>
            <w:tcW w:w="2000" w:type="dxa"/>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r w:rsidRPr="00093EFA">
              <w:lastRenderedPageBreak/>
              <w:t>Иные бюджетные ассигнования</w:t>
            </w:r>
          </w:p>
        </w:tc>
        <w:tc>
          <w:tcPr>
            <w:tcW w:w="657" w:type="dxa"/>
            <w:tcBorders>
              <w:top w:val="nil"/>
              <w:left w:val="nil"/>
              <w:bottom w:val="single" w:sz="4" w:space="0" w:color="auto"/>
              <w:right w:val="single" w:sz="4" w:space="0" w:color="auto"/>
            </w:tcBorders>
            <w:shd w:val="clear" w:color="auto" w:fill="auto"/>
            <w:vAlign w:val="center"/>
            <w:hideMark/>
          </w:tcPr>
          <w:p w:rsidR="00093EFA" w:rsidRPr="00093EFA" w:rsidRDefault="00093EFA" w:rsidP="00093EFA">
            <w:pPr>
              <w:jc w:val="center"/>
            </w:pPr>
            <w:r w:rsidRPr="00093EFA">
              <w:t>913</w:t>
            </w:r>
          </w:p>
        </w:tc>
        <w:tc>
          <w:tcPr>
            <w:tcW w:w="1019"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0111</w:t>
            </w:r>
          </w:p>
        </w:tc>
        <w:tc>
          <w:tcPr>
            <w:tcW w:w="1142"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0070500010</w:t>
            </w:r>
          </w:p>
        </w:tc>
        <w:tc>
          <w:tcPr>
            <w:tcW w:w="933"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800</w:t>
            </w:r>
          </w:p>
        </w:tc>
        <w:tc>
          <w:tcPr>
            <w:tcW w:w="4118" w:type="dxa"/>
            <w:tcBorders>
              <w:top w:val="nil"/>
              <w:left w:val="nil"/>
              <w:bottom w:val="single" w:sz="4" w:space="0" w:color="auto"/>
              <w:right w:val="single" w:sz="4" w:space="0" w:color="auto"/>
            </w:tcBorders>
            <w:shd w:val="clear" w:color="000000" w:fill="FFFFFF"/>
            <w:noWrap/>
            <w:vAlign w:val="center"/>
            <w:hideMark/>
          </w:tcPr>
          <w:p w:rsidR="00093EFA" w:rsidRPr="00093EFA" w:rsidRDefault="00093EFA" w:rsidP="00093EFA">
            <w:pPr>
              <w:jc w:val="right"/>
            </w:pPr>
            <w:r w:rsidRPr="00093EFA">
              <w:t>50,0</w:t>
            </w:r>
          </w:p>
        </w:tc>
      </w:tr>
      <w:tr w:rsidR="00093EFA" w:rsidRPr="00093EFA" w:rsidTr="00093EFA">
        <w:trPr>
          <w:trHeight w:val="255"/>
        </w:trPr>
        <w:tc>
          <w:tcPr>
            <w:tcW w:w="2000" w:type="dxa"/>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r w:rsidRPr="00093EFA">
              <w:t>Резервные средства</w:t>
            </w:r>
          </w:p>
        </w:tc>
        <w:tc>
          <w:tcPr>
            <w:tcW w:w="657" w:type="dxa"/>
            <w:tcBorders>
              <w:top w:val="nil"/>
              <w:left w:val="nil"/>
              <w:bottom w:val="single" w:sz="4" w:space="0" w:color="auto"/>
              <w:right w:val="single" w:sz="4" w:space="0" w:color="auto"/>
            </w:tcBorders>
            <w:shd w:val="clear" w:color="auto" w:fill="auto"/>
            <w:vAlign w:val="center"/>
            <w:hideMark/>
          </w:tcPr>
          <w:p w:rsidR="00093EFA" w:rsidRPr="00093EFA" w:rsidRDefault="00093EFA" w:rsidP="00093EFA">
            <w:pPr>
              <w:jc w:val="center"/>
            </w:pPr>
            <w:r w:rsidRPr="00093EFA">
              <w:t>913</w:t>
            </w:r>
          </w:p>
        </w:tc>
        <w:tc>
          <w:tcPr>
            <w:tcW w:w="1019"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0111</w:t>
            </w:r>
          </w:p>
        </w:tc>
        <w:tc>
          <w:tcPr>
            <w:tcW w:w="1142"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0070500010</w:t>
            </w:r>
          </w:p>
        </w:tc>
        <w:tc>
          <w:tcPr>
            <w:tcW w:w="933"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870</w:t>
            </w:r>
          </w:p>
        </w:tc>
        <w:tc>
          <w:tcPr>
            <w:tcW w:w="4118" w:type="dxa"/>
            <w:tcBorders>
              <w:top w:val="nil"/>
              <w:left w:val="nil"/>
              <w:bottom w:val="single" w:sz="4" w:space="0" w:color="auto"/>
              <w:right w:val="single" w:sz="4" w:space="0" w:color="auto"/>
            </w:tcBorders>
            <w:shd w:val="clear" w:color="000000" w:fill="FFFFFF"/>
            <w:noWrap/>
            <w:vAlign w:val="center"/>
            <w:hideMark/>
          </w:tcPr>
          <w:p w:rsidR="00093EFA" w:rsidRPr="00093EFA" w:rsidRDefault="00093EFA" w:rsidP="00093EFA">
            <w:pPr>
              <w:jc w:val="right"/>
            </w:pPr>
            <w:r w:rsidRPr="00093EFA">
              <w:t>50,0</w:t>
            </w:r>
          </w:p>
        </w:tc>
      </w:tr>
      <w:tr w:rsidR="00093EFA" w:rsidRPr="00093EFA" w:rsidTr="00093EFA">
        <w:trPr>
          <w:trHeight w:val="255"/>
        </w:trPr>
        <w:tc>
          <w:tcPr>
            <w:tcW w:w="2000" w:type="dxa"/>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pPr>
              <w:rPr>
                <w:b/>
                <w:bCs/>
              </w:rPr>
            </w:pPr>
            <w:r w:rsidRPr="00093EFA">
              <w:rPr>
                <w:b/>
                <w:bCs/>
              </w:rPr>
              <w:t>Другие общегосударственные вопросы</w:t>
            </w:r>
          </w:p>
        </w:tc>
        <w:tc>
          <w:tcPr>
            <w:tcW w:w="657" w:type="dxa"/>
            <w:tcBorders>
              <w:top w:val="nil"/>
              <w:left w:val="nil"/>
              <w:bottom w:val="single" w:sz="4" w:space="0" w:color="auto"/>
              <w:right w:val="single" w:sz="4" w:space="0" w:color="auto"/>
            </w:tcBorders>
            <w:shd w:val="clear" w:color="auto" w:fill="auto"/>
            <w:vAlign w:val="center"/>
            <w:hideMark/>
          </w:tcPr>
          <w:p w:rsidR="00093EFA" w:rsidRPr="00093EFA" w:rsidRDefault="00093EFA" w:rsidP="00093EFA">
            <w:pPr>
              <w:jc w:val="center"/>
              <w:rPr>
                <w:b/>
                <w:bCs/>
              </w:rPr>
            </w:pPr>
            <w:r w:rsidRPr="00093EFA">
              <w:rPr>
                <w:b/>
                <w:bCs/>
              </w:rPr>
              <w:t>913</w:t>
            </w:r>
          </w:p>
        </w:tc>
        <w:tc>
          <w:tcPr>
            <w:tcW w:w="1019"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rPr>
                <w:b/>
                <w:bCs/>
              </w:rPr>
            </w:pPr>
            <w:r w:rsidRPr="00093EFA">
              <w:rPr>
                <w:b/>
                <w:bCs/>
              </w:rPr>
              <w:t>0113</w:t>
            </w:r>
          </w:p>
        </w:tc>
        <w:tc>
          <w:tcPr>
            <w:tcW w:w="1142"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rPr>
                <w:b/>
                <w:bCs/>
              </w:rPr>
            </w:pPr>
            <w:r w:rsidRPr="00093EFA">
              <w:rPr>
                <w:b/>
                <w:bCs/>
              </w:rPr>
              <w:t> </w:t>
            </w:r>
          </w:p>
        </w:tc>
        <w:tc>
          <w:tcPr>
            <w:tcW w:w="933"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rPr>
                <w:b/>
                <w:bCs/>
              </w:rPr>
            </w:pPr>
            <w:r w:rsidRPr="00093EFA">
              <w:rPr>
                <w:b/>
                <w:bCs/>
              </w:rPr>
              <w:t> </w:t>
            </w:r>
          </w:p>
        </w:tc>
        <w:tc>
          <w:tcPr>
            <w:tcW w:w="4118" w:type="dxa"/>
            <w:tcBorders>
              <w:top w:val="nil"/>
              <w:left w:val="nil"/>
              <w:bottom w:val="single" w:sz="4" w:space="0" w:color="auto"/>
              <w:right w:val="single" w:sz="4" w:space="0" w:color="auto"/>
            </w:tcBorders>
            <w:shd w:val="clear" w:color="000000" w:fill="FFFFFF"/>
            <w:noWrap/>
            <w:vAlign w:val="center"/>
            <w:hideMark/>
          </w:tcPr>
          <w:p w:rsidR="00093EFA" w:rsidRPr="00093EFA" w:rsidRDefault="00093EFA" w:rsidP="00093EFA">
            <w:pPr>
              <w:jc w:val="right"/>
              <w:rPr>
                <w:b/>
                <w:bCs/>
              </w:rPr>
            </w:pPr>
            <w:r w:rsidRPr="00093EFA">
              <w:rPr>
                <w:b/>
                <w:bCs/>
              </w:rPr>
              <w:t>90,0</w:t>
            </w:r>
          </w:p>
        </w:tc>
      </w:tr>
      <w:tr w:rsidR="00093EFA" w:rsidRPr="00093EFA" w:rsidTr="00093EFA">
        <w:trPr>
          <w:trHeight w:val="315"/>
        </w:trPr>
        <w:tc>
          <w:tcPr>
            <w:tcW w:w="2000" w:type="dxa"/>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r w:rsidRPr="00093EFA">
              <w:t>Реализация иных функций органов местного самоуправления</w:t>
            </w:r>
          </w:p>
        </w:tc>
        <w:tc>
          <w:tcPr>
            <w:tcW w:w="657" w:type="dxa"/>
            <w:tcBorders>
              <w:top w:val="nil"/>
              <w:left w:val="nil"/>
              <w:bottom w:val="single" w:sz="4" w:space="0" w:color="auto"/>
              <w:right w:val="single" w:sz="4" w:space="0" w:color="auto"/>
            </w:tcBorders>
            <w:shd w:val="clear" w:color="auto" w:fill="auto"/>
            <w:vAlign w:val="center"/>
            <w:hideMark/>
          </w:tcPr>
          <w:p w:rsidR="00093EFA" w:rsidRPr="00093EFA" w:rsidRDefault="00093EFA" w:rsidP="00093EFA">
            <w:pPr>
              <w:jc w:val="center"/>
            </w:pPr>
            <w:r w:rsidRPr="00093EFA">
              <w:t>913</w:t>
            </w:r>
          </w:p>
        </w:tc>
        <w:tc>
          <w:tcPr>
            <w:tcW w:w="1019"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0113</w:t>
            </w:r>
          </w:p>
        </w:tc>
        <w:tc>
          <w:tcPr>
            <w:tcW w:w="1142"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0090000000</w:t>
            </w:r>
          </w:p>
        </w:tc>
        <w:tc>
          <w:tcPr>
            <w:tcW w:w="933"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 </w:t>
            </w:r>
          </w:p>
        </w:tc>
        <w:tc>
          <w:tcPr>
            <w:tcW w:w="4118" w:type="dxa"/>
            <w:tcBorders>
              <w:top w:val="nil"/>
              <w:left w:val="nil"/>
              <w:bottom w:val="single" w:sz="4" w:space="0" w:color="auto"/>
              <w:right w:val="single" w:sz="4" w:space="0" w:color="auto"/>
            </w:tcBorders>
            <w:shd w:val="clear" w:color="000000" w:fill="FFFFFF"/>
            <w:noWrap/>
            <w:vAlign w:val="center"/>
            <w:hideMark/>
          </w:tcPr>
          <w:p w:rsidR="00093EFA" w:rsidRPr="00093EFA" w:rsidRDefault="00093EFA" w:rsidP="00093EFA">
            <w:pPr>
              <w:jc w:val="right"/>
            </w:pPr>
            <w:r w:rsidRPr="00093EFA">
              <w:t>90,0</w:t>
            </w:r>
          </w:p>
        </w:tc>
      </w:tr>
      <w:tr w:rsidR="00093EFA" w:rsidRPr="00093EFA" w:rsidTr="00093EFA">
        <w:trPr>
          <w:trHeight w:val="510"/>
        </w:trPr>
        <w:tc>
          <w:tcPr>
            <w:tcW w:w="2000" w:type="dxa"/>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r w:rsidRPr="00093EFA">
              <w:t>Реализация муниципальных функций в области приватизации и управления муниципальной собственностью</w:t>
            </w:r>
          </w:p>
        </w:tc>
        <w:tc>
          <w:tcPr>
            <w:tcW w:w="657" w:type="dxa"/>
            <w:tcBorders>
              <w:top w:val="nil"/>
              <w:left w:val="nil"/>
              <w:bottom w:val="single" w:sz="4" w:space="0" w:color="auto"/>
              <w:right w:val="single" w:sz="4" w:space="0" w:color="auto"/>
            </w:tcBorders>
            <w:shd w:val="clear" w:color="auto" w:fill="auto"/>
            <w:vAlign w:val="center"/>
            <w:hideMark/>
          </w:tcPr>
          <w:p w:rsidR="00093EFA" w:rsidRPr="00093EFA" w:rsidRDefault="00093EFA" w:rsidP="00093EFA">
            <w:pPr>
              <w:jc w:val="center"/>
            </w:pPr>
            <w:r w:rsidRPr="00093EFA">
              <w:t>913</w:t>
            </w:r>
          </w:p>
        </w:tc>
        <w:tc>
          <w:tcPr>
            <w:tcW w:w="1019"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0113</w:t>
            </w:r>
          </w:p>
        </w:tc>
        <w:tc>
          <w:tcPr>
            <w:tcW w:w="1142"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0090200000</w:t>
            </w:r>
          </w:p>
        </w:tc>
        <w:tc>
          <w:tcPr>
            <w:tcW w:w="933"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 </w:t>
            </w:r>
          </w:p>
        </w:tc>
        <w:tc>
          <w:tcPr>
            <w:tcW w:w="4118" w:type="dxa"/>
            <w:tcBorders>
              <w:top w:val="nil"/>
              <w:left w:val="nil"/>
              <w:bottom w:val="single" w:sz="4" w:space="0" w:color="auto"/>
              <w:right w:val="single" w:sz="4" w:space="0" w:color="auto"/>
            </w:tcBorders>
            <w:shd w:val="clear" w:color="000000" w:fill="FFFFFF"/>
            <w:noWrap/>
            <w:vAlign w:val="center"/>
            <w:hideMark/>
          </w:tcPr>
          <w:p w:rsidR="00093EFA" w:rsidRPr="00093EFA" w:rsidRDefault="00093EFA" w:rsidP="00093EFA">
            <w:pPr>
              <w:jc w:val="right"/>
            </w:pPr>
            <w:r w:rsidRPr="00093EFA">
              <w:t>80,0</w:t>
            </w:r>
          </w:p>
        </w:tc>
      </w:tr>
      <w:tr w:rsidR="00093EFA" w:rsidRPr="00093EFA" w:rsidTr="00093EFA">
        <w:trPr>
          <w:trHeight w:val="510"/>
        </w:trPr>
        <w:tc>
          <w:tcPr>
            <w:tcW w:w="2000" w:type="dxa"/>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r w:rsidRPr="00093EFA">
              <w:t>Закупка товаров, работ и услуг для обеспечения государственных (муниципальных) нужд</w:t>
            </w:r>
          </w:p>
        </w:tc>
        <w:tc>
          <w:tcPr>
            <w:tcW w:w="657" w:type="dxa"/>
            <w:tcBorders>
              <w:top w:val="nil"/>
              <w:left w:val="nil"/>
              <w:bottom w:val="single" w:sz="4" w:space="0" w:color="auto"/>
              <w:right w:val="single" w:sz="4" w:space="0" w:color="auto"/>
            </w:tcBorders>
            <w:shd w:val="clear" w:color="auto" w:fill="auto"/>
            <w:vAlign w:val="center"/>
            <w:hideMark/>
          </w:tcPr>
          <w:p w:rsidR="00093EFA" w:rsidRPr="00093EFA" w:rsidRDefault="00093EFA" w:rsidP="00093EFA">
            <w:pPr>
              <w:jc w:val="center"/>
            </w:pPr>
            <w:r w:rsidRPr="00093EFA">
              <w:t>913</w:t>
            </w:r>
          </w:p>
        </w:tc>
        <w:tc>
          <w:tcPr>
            <w:tcW w:w="1019"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0113</w:t>
            </w:r>
          </w:p>
        </w:tc>
        <w:tc>
          <w:tcPr>
            <w:tcW w:w="1142"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0090200000</w:t>
            </w:r>
          </w:p>
        </w:tc>
        <w:tc>
          <w:tcPr>
            <w:tcW w:w="933"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200</w:t>
            </w:r>
          </w:p>
        </w:tc>
        <w:tc>
          <w:tcPr>
            <w:tcW w:w="4118" w:type="dxa"/>
            <w:tcBorders>
              <w:top w:val="nil"/>
              <w:left w:val="nil"/>
              <w:bottom w:val="single" w:sz="4" w:space="0" w:color="auto"/>
              <w:right w:val="single" w:sz="4" w:space="0" w:color="auto"/>
            </w:tcBorders>
            <w:shd w:val="clear" w:color="000000" w:fill="FFFFFF"/>
            <w:noWrap/>
            <w:vAlign w:val="center"/>
            <w:hideMark/>
          </w:tcPr>
          <w:p w:rsidR="00093EFA" w:rsidRPr="00093EFA" w:rsidRDefault="00093EFA" w:rsidP="00093EFA">
            <w:pPr>
              <w:jc w:val="right"/>
            </w:pPr>
            <w:r w:rsidRPr="00093EFA">
              <w:t>80,0</w:t>
            </w:r>
          </w:p>
        </w:tc>
      </w:tr>
      <w:tr w:rsidR="00093EFA" w:rsidRPr="00093EFA" w:rsidTr="00093EFA">
        <w:trPr>
          <w:trHeight w:val="510"/>
        </w:trPr>
        <w:tc>
          <w:tcPr>
            <w:tcW w:w="2000" w:type="dxa"/>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r w:rsidRPr="00093EFA">
              <w:t>Иные закупки товаров, работ и услуг для обеспечения государственных (муниципальных) нужд</w:t>
            </w:r>
          </w:p>
        </w:tc>
        <w:tc>
          <w:tcPr>
            <w:tcW w:w="657" w:type="dxa"/>
            <w:tcBorders>
              <w:top w:val="nil"/>
              <w:left w:val="nil"/>
              <w:bottom w:val="single" w:sz="4" w:space="0" w:color="auto"/>
              <w:right w:val="single" w:sz="4" w:space="0" w:color="auto"/>
            </w:tcBorders>
            <w:shd w:val="clear" w:color="auto" w:fill="auto"/>
            <w:vAlign w:val="center"/>
            <w:hideMark/>
          </w:tcPr>
          <w:p w:rsidR="00093EFA" w:rsidRPr="00093EFA" w:rsidRDefault="00093EFA" w:rsidP="00093EFA">
            <w:pPr>
              <w:jc w:val="center"/>
            </w:pPr>
            <w:r w:rsidRPr="00093EFA">
              <w:t>913</w:t>
            </w:r>
          </w:p>
        </w:tc>
        <w:tc>
          <w:tcPr>
            <w:tcW w:w="1019"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0113</w:t>
            </w:r>
          </w:p>
        </w:tc>
        <w:tc>
          <w:tcPr>
            <w:tcW w:w="1142"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0090200000</w:t>
            </w:r>
          </w:p>
        </w:tc>
        <w:tc>
          <w:tcPr>
            <w:tcW w:w="933"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240</w:t>
            </w:r>
          </w:p>
        </w:tc>
        <w:tc>
          <w:tcPr>
            <w:tcW w:w="4118" w:type="dxa"/>
            <w:tcBorders>
              <w:top w:val="nil"/>
              <w:left w:val="nil"/>
              <w:bottom w:val="single" w:sz="4" w:space="0" w:color="auto"/>
              <w:right w:val="single" w:sz="4" w:space="0" w:color="auto"/>
            </w:tcBorders>
            <w:shd w:val="clear" w:color="000000" w:fill="FFFFFF"/>
            <w:noWrap/>
            <w:vAlign w:val="center"/>
            <w:hideMark/>
          </w:tcPr>
          <w:p w:rsidR="00093EFA" w:rsidRPr="00093EFA" w:rsidRDefault="00093EFA" w:rsidP="00093EFA">
            <w:pPr>
              <w:jc w:val="right"/>
            </w:pPr>
            <w:r w:rsidRPr="00093EFA">
              <w:t>80,0</w:t>
            </w:r>
          </w:p>
        </w:tc>
      </w:tr>
      <w:tr w:rsidR="00093EFA" w:rsidRPr="00093EFA" w:rsidTr="00093EFA">
        <w:trPr>
          <w:trHeight w:val="255"/>
        </w:trPr>
        <w:tc>
          <w:tcPr>
            <w:tcW w:w="2000" w:type="dxa"/>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r w:rsidRPr="00093EFA">
              <w:t>Выполнение других обязательств муниципального образования</w:t>
            </w:r>
          </w:p>
        </w:tc>
        <w:tc>
          <w:tcPr>
            <w:tcW w:w="657" w:type="dxa"/>
            <w:tcBorders>
              <w:top w:val="nil"/>
              <w:left w:val="nil"/>
              <w:bottom w:val="single" w:sz="4" w:space="0" w:color="auto"/>
              <w:right w:val="single" w:sz="4" w:space="0" w:color="auto"/>
            </w:tcBorders>
            <w:shd w:val="clear" w:color="auto" w:fill="auto"/>
            <w:vAlign w:val="center"/>
            <w:hideMark/>
          </w:tcPr>
          <w:p w:rsidR="00093EFA" w:rsidRPr="00093EFA" w:rsidRDefault="00093EFA" w:rsidP="00093EFA">
            <w:pPr>
              <w:jc w:val="center"/>
            </w:pPr>
            <w:r w:rsidRPr="00093EFA">
              <w:t>913</w:t>
            </w:r>
          </w:p>
        </w:tc>
        <w:tc>
          <w:tcPr>
            <w:tcW w:w="1019"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0113</w:t>
            </w:r>
          </w:p>
        </w:tc>
        <w:tc>
          <w:tcPr>
            <w:tcW w:w="1142"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0090300000</w:t>
            </w:r>
          </w:p>
        </w:tc>
        <w:tc>
          <w:tcPr>
            <w:tcW w:w="933"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 </w:t>
            </w:r>
          </w:p>
        </w:tc>
        <w:tc>
          <w:tcPr>
            <w:tcW w:w="4118" w:type="dxa"/>
            <w:tcBorders>
              <w:top w:val="nil"/>
              <w:left w:val="nil"/>
              <w:bottom w:val="single" w:sz="4" w:space="0" w:color="auto"/>
              <w:right w:val="single" w:sz="4" w:space="0" w:color="auto"/>
            </w:tcBorders>
            <w:shd w:val="clear" w:color="000000" w:fill="FFFFFF"/>
            <w:noWrap/>
            <w:vAlign w:val="center"/>
            <w:hideMark/>
          </w:tcPr>
          <w:p w:rsidR="00093EFA" w:rsidRPr="00093EFA" w:rsidRDefault="00093EFA" w:rsidP="00093EFA">
            <w:pPr>
              <w:jc w:val="right"/>
            </w:pPr>
            <w:r w:rsidRPr="00093EFA">
              <w:t>10,0</w:t>
            </w:r>
          </w:p>
        </w:tc>
      </w:tr>
      <w:tr w:rsidR="00093EFA" w:rsidRPr="00093EFA" w:rsidTr="00093EFA">
        <w:trPr>
          <w:trHeight w:val="510"/>
        </w:trPr>
        <w:tc>
          <w:tcPr>
            <w:tcW w:w="2000" w:type="dxa"/>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r w:rsidRPr="00093EFA">
              <w:t>Закупка товаров, работ и услуг для обеспечения государственных (муниципальных) нужд</w:t>
            </w:r>
          </w:p>
        </w:tc>
        <w:tc>
          <w:tcPr>
            <w:tcW w:w="657" w:type="dxa"/>
            <w:tcBorders>
              <w:top w:val="nil"/>
              <w:left w:val="nil"/>
              <w:bottom w:val="single" w:sz="4" w:space="0" w:color="auto"/>
              <w:right w:val="single" w:sz="4" w:space="0" w:color="auto"/>
            </w:tcBorders>
            <w:shd w:val="clear" w:color="auto" w:fill="auto"/>
            <w:vAlign w:val="center"/>
            <w:hideMark/>
          </w:tcPr>
          <w:p w:rsidR="00093EFA" w:rsidRPr="00093EFA" w:rsidRDefault="00093EFA" w:rsidP="00093EFA">
            <w:pPr>
              <w:jc w:val="center"/>
            </w:pPr>
            <w:r w:rsidRPr="00093EFA">
              <w:t>913</w:t>
            </w:r>
          </w:p>
        </w:tc>
        <w:tc>
          <w:tcPr>
            <w:tcW w:w="1019"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0113</w:t>
            </w:r>
          </w:p>
        </w:tc>
        <w:tc>
          <w:tcPr>
            <w:tcW w:w="1142"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0090300000</w:t>
            </w:r>
          </w:p>
        </w:tc>
        <w:tc>
          <w:tcPr>
            <w:tcW w:w="933"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200</w:t>
            </w:r>
          </w:p>
        </w:tc>
        <w:tc>
          <w:tcPr>
            <w:tcW w:w="4118" w:type="dxa"/>
            <w:tcBorders>
              <w:top w:val="nil"/>
              <w:left w:val="nil"/>
              <w:bottom w:val="single" w:sz="4" w:space="0" w:color="auto"/>
              <w:right w:val="single" w:sz="4" w:space="0" w:color="auto"/>
            </w:tcBorders>
            <w:shd w:val="clear" w:color="000000" w:fill="FFFFFF"/>
            <w:noWrap/>
            <w:vAlign w:val="center"/>
            <w:hideMark/>
          </w:tcPr>
          <w:p w:rsidR="00093EFA" w:rsidRPr="00093EFA" w:rsidRDefault="00093EFA" w:rsidP="00093EFA">
            <w:pPr>
              <w:jc w:val="right"/>
            </w:pPr>
            <w:r w:rsidRPr="00093EFA">
              <w:t>10,0</w:t>
            </w:r>
          </w:p>
        </w:tc>
      </w:tr>
      <w:tr w:rsidR="00093EFA" w:rsidRPr="00093EFA" w:rsidTr="00093EFA">
        <w:trPr>
          <w:trHeight w:val="510"/>
        </w:trPr>
        <w:tc>
          <w:tcPr>
            <w:tcW w:w="2000" w:type="dxa"/>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r w:rsidRPr="00093EFA">
              <w:t>Иные закупки товаров, работ и услуг для обеспечения государственных (муниципальных) нужд</w:t>
            </w:r>
          </w:p>
        </w:tc>
        <w:tc>
          <w:tcPr>
            <w:tcW w:w="657" w:type="dxa"/>
            <w:tcBorders>
              <w:top w:val="nil"/>
              <w:left w:val="nil"/>
              <w:bottom w:val="single" w:sz="4" w:space="0" w:color="auto"/>
              <w:right w:val="single" w:sz="4" w:space="0" w:color="auto"/>
            </w:tcBorders>
            <w:shd w:val="clear" w:color="auto" w:fill="auto"/>
            <w:vAlign w:val="center"/>
            <w:hideMark/>
          </w:tcPr>
          <w:p w:rsidR="00093EFA" w:rsidRPr="00093EFA" w:rsidRDefault="00093EFA" w:rsidP="00093EFA">
            <w:pPr>
              <w:jc w:val="center"/>
            </w:pPr>
            <w:r w:rsidRPr="00093EFA">
              <w:t>913</w:t>
            </w:r>
          </w:p>
        </w:tc>
        <w:tc>
          <w:tcPr>
            <w:tcW w:w="1019"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0113</w:t>
            </w:r>
          </w:p>
        </w:tc>
        <w:tc>
          <w:tcPr>
            <w:tcW w:w="1142"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0090300000</w:t>
            </w:r>
          </w:p>
        </w:tc>
        <w:tc>
          <w:tcPr>
            <w:tcW w:w="933"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240</w:t>
            </w:r>
          </w:p>
        </w:tc>
        <w:tc>
          <w:tcPr>
            <w:tcW w:w="4118" w:type="dxa"/>
            <w:tcBorders>
              <w:top w:val="nil"/>
              <w:left w:val="nil"/>
              <w:bottom w:val="single" w:sz="4" w:space="0" w:color="auto"/>
              <w:right w:val="single" w:sz="4" w:space="0" w:color="auto"/>
            </w:tcBorders>
            <w:shd w:val="clear" w:color="000000" w:fill="FFFFFF"/>
            <w:noWrap/>
            <w:vAlign w:val="center"/>
            <w:hideMark/>
          </w:tcPr>
          <w:p w:rsidR="00093EFA" w:rsidRPr="00093EFA" w:rsidRDefault="00093EFA" w:rsidP="00093EFA">
            <w:pPr>
              <w:jc w:val="right"/>
            </w:pPr>
            <w:r w:rsidRPr="00093EFA">
              <w:t>10,0</w:t>
            </w:r>
          </w:p>
        </w:tc>
      </w:tr>
      <w:tr w:rsidR="00093EFA" w:rsidRPr="00093EFA" w:rsidTr="00093EFA">
        <w:trPr>
          <w:trHeight w:val="270"/>
        </w:trPr>
        <w:tc>
          <w:tcPr>
            <w:tcW w:w="2000" w:type="dxa"/>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pPr>
              <w:rPr>
                <w:b/>
                <w:bCs/>
                <w:sz w:val="21"/>
                <w:szCs w:val="21"/>
              </w:rPr>
            </w:pPr>
            <w:r w:rsidRPr="00093EFA">
              <w:rPr>
                <w:b/>
                <w:bCs/>
                <w:sz w:val="21"/>
                <w:szCs w:val="21"/>
              </w:rPr>
              <w:t>Национальная экономика</w:t>
            </w:r>
          </w:p>
        </w:tc>
        <w:tc>
          <w:tcPr>
            <w:tcW w:w="657" w:type="dxa"/>
            <w:tcBorders>
              <w:top w:val="nil"/>
              <w:left w:val="nil"/>
              <w:bottom w:val="single" w:sz="4" w:space="0" w:color="auto"/>
              <w:right w:val="single" w:sz="4" w:space="0" w:color="auto"/>
            </w:tcBorders>
            <w:shd w:val="clear" w:color="auto" w:fill="auto"/>
            <w:vAlign w:val="center"/>
            <w:hideMark/>
          </w:tcPr>
          <w:p w:rsidR="00093EFA" w:rsidRPr="00093EFA" w:rsidRDefault="00093EFA" w:rsidP="00093EFA">
            <w:pPr>
              <w:jc w:val="center"/>
              <w:rPr>
                <w:b/>
                <w:bCs/>
                <w:sz w:val="21"/>
                <w:szCs w:val="21"/>
              </w:rPr>
            </w:pPr>
            <w:r w:rsidRPr="00093EFA">
              <w:rPr>
                <w:b/>
                <w:bCs/>
                <w:sz w:val="21"/>
                <w:szCs w:val="21"/>
              </w:rPr>
              <w:t>913</w:t>
            </w:r>
          </w:p>
        </w:tc>
        <w:tc>
          <w:tcPr>
            <w:tcW w:w="1019"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rPr>
                <w:b/>
                <w:bCs/>
                <w:sz w:val="21"/>
                <w:szCs w:val="21"/>
              </w:rPr>
            </w:pPr>
            <w:r w:rsidRPr="00093EFA">
              <w:rPr>
                <w:b/>
                <w:bCs/>
                <w:sz w:val="21"/>
                <w:szCs w:val="21"/>
              </w:rPr>
              <w:t>0400</w:t>
            </w:r>
          </w:p>
        </w:tc>
        <w:tc>
          <w:tcPr>
            <w:tcW w:w="1142"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rPr>
                <w:sz w:val="21"/>
                <w:szCs w:val="21"/>
              </w:rPr>
            </w:pPr>
            <w:r w:rsidRPr="00093EFA">
              <w:rPr>
                <w:sz w:val="21"/>
                <w:szCs w:val="21"/>
              </w:rPr>
              <w:t> </w:t>
            </w:r>
          </w:p>
        </w:tc>
        <w:tc>
          <w:tcPr>
            <w:tcW w:w="933"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rPr>
                <w:sz w:val="21"/>
                <w:szCs w:val="21"/>
              </w:rPr>
            </w:pPr>
            <w:r w:rsidRPr="00093EFA">
              <w:rPr>
                <w:sz w:val="21"/>
                <w:szCs w:val="21"/>
              </w:rPr>
              <w:t> </w:t>
            </w:r>
          </w:p>
        </w:tc>
        <w:tc>
          <w:tcPr>
            <w:tcW w:w="4118" w:type="dxa"/>
            <w:tcBorders>
              <w:top w:val="nil"/>
              <w:left w:val="nil"/>
              <w:bottom w:val="single" w:sz="4" w:space="0" w:color="auto"/>
              <w:right w:val="single" w:sz="4" w:space="0" w:color="auto"/>
            </w:tcBorders>
            <w:shd w:val="clear" w:color="000000" w:fill="FFFFFF"/>
            <w:noWrap/>
            <w:vAlign w:val="center"/>
            <w:hideMark/>
          </w:tcPr>
          <w:p w:rsidR="00093EFA" w:rsidRPr="00093EFA" w:rsidRDefault="00093EFA" w:rsidP="00093EFA">
            <w:pPr>
              <w:jc w:val="right"/>
              <w:rPr>
                <w:b/>
                <w:bCs/>
                <w:sz w:val="21"/>
                <w:szCs w:val="21"/>
              </w:rPr>
            </w:pPr>
            <w:r w:rsidRPr="00093EFA">
              <w:rPr>
                <w:b/>
                <w:bCs/>
                <w:sz w:val="21"/>
                <w:szCs w:val="21"/>
              </w:rPr>
              <w:t>1 778,0</w:t>
            </w:r>
          </w:p>
        </w:tc>
      </w:tr>
      <w:tr w:rsidR="00093EFA" w:rsidRPr="00093EFA" w:rsidTr="00093EFA">
        <w:trPr>
          <w:trHeight w:val="255"/>
        </w:trPr>
        <w:tc>
          <w:tcPr>
            <w:tcW w:w="2000" w:type="dxa"/>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pPr>
              <w:rPr>
                <w:b/>
                <w:bCs/>
              </w:rPr>
            </w:pPr>
            <w:r w:rsidRPr="00093EFA">
              <w:rPr>
                <w:b/>
                <w:bCs/>
              </w:rPr>
              <w:t>Дорожное хозяйство (дорожные фонды)</w:t>
            </w:r>
          </w:p>
        </w:tc>
        <w:tc>
          <w:tcPr>
            <w:tcW w:w="657" w:type="dxa"/>
            <w:tcBorders>
              <w:top w:val="nil"/>
              <w:left w:val="nil"/>
              <w:bottom w:val="single" w:sz="4" w:space="0" w:color="auto"/>
              <w:right w:val="single" w:sz="4" w:space="0" w:color="auto"/>
            </w:tcBorders>
            <w:shd w:val="clear" w:color="auto" w:fill="auto"/>
            <w:vAlign w:val="center"/>
            <w:hideMark/>
          </w:tcPr>
          <w:p w:rsidR="00093EFA" w:rsidRPr="00093EFA" w:rsidRDefault="00093EFA" w:rsidP="00093EFA">
            <w:pPr>
              <w:jc w:val="center"/>
              <w:rPr>
                <w:b/>
                <w:bCs/>
              </w:rPr>
            </w:pPr>
            <w:r w:rsidRPr="00093EFA">
              <w:rPr>
                <w:b/>
                <w:bCs/>
              </w:rPr>
              <w:t>913</w:t>
            </w:r>
          </w:p>
        </w:tc>
        <w:tc>
          <w:tcPr>
            <w:tcW w:w="1019"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rPr>
                <w:b/>
                <w:bCs/>
              </w:rPr>
            </w:pPr>
            <w:r w:rsidRPr="00093EFA">
              <w:rPr>
                <w:b/>
                <w:bCs/>
              </w:rPr>
              <w:t>0409</w:t>
            </w:r>
          </w:p>
        </w:tc>
        <w:tc>
          <w:tcPr>
            <w:tcW w:w="1142"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rPr>
                <w:b/>
                <w:bCs/>
              </w:rPr>
            </w:pPr>
            <w:r w:rsidRPr="00093EFA">
              <w:rPr>
                <w:b/>
                <w:bCs/>
              </w:rPr>
              <w:t> </w:t>
            </w:r>
          </w:p>
        </w:tc>
        <w:tc>
          <w:tcPr>
            <w:tcW w:w="933"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rPr>
                <w:b/>
                <w:bCs/>
              </w:rPr>
            </w:pPr>
            <w:r w:rsidRPr="00093EFA">
              <w:rPr>
                <w:b/>
                <w:bCs/>
              </w:rPr>
              <w:t> </w:t>
            </w:r>
          </w:p>
        </w:tc>
        <w:tc>
          <w:tcPr>
            <w:tcW w:w="4118" w:type="dxa"/>
            <w:tcBorders>
              <w:top w:val="nil"/>
              <w:left w:val="nil"/>
              <w:bottom w:val="single" w:sz="4" w:space="0" w:color="auto"/>
              <w:right w:val="single" w:sz="4" w:space="0" w:color="auto"/>
            </w:tcBorders>
            <w:shd w:val="clear" w:color="000000" w:fill="FFFFFF"/>
            <w:noWrap/>
            <w:vAlign w:val="center"/>
            <w:hideMark/>
          </w:tcPr>
          <w:p w:rsidR="00093EFA" w:rsidRPr="00093EFA" w:rsidRDefault="00093EFA" w:rsidP="00093EFA">
            <w:pPr>
              <w:jc w:val="right"/>
              <w:rPr>
                <w:b/>
                <w:bCs/>
              </w:rPr>
            </w:pPr>
            <w:r w:rsidRPr="00093EFA">
              <w:rPr>
                <w:b/>
                <w:bCs/>
              </w:rPr>
              <w:t>1 608,0</w:t>
            </w:r>
          </w:p>
        </w:tc>
      </w:tr>
      <w:tr w:rsidR="00093EFA" w:rsidRPr="00093EFA" w:rsidTr="00093EFA">
        <w:trPr>
          <w:trHeight w:val="255"/>
        </w:trPr>
        <w:tc>
          <w:tcPr>
            <w:tcW w:w="2000" w:type="dxa"/>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r w:rsidRPr="00093EFA">
              <w:t>Дорожное хозяйство</w:t>
            </w:r>
          </w:p>
        </w:tc>
        <w:tc>
          <w:tcPr>
            <w:tcW w:w="657" w:type="dxa"/>
            <w:tcBorders>
              <w:top w:val="nil"/>
              <w:left w:val="nil"/>
              <w:bottom w:val="single" w:sz="4" w:space="0" w:color="auto"/>
              <w:right w:val="single" w:sz="4" w:space="0" w:color="auto"/>
            </w:tcBorders>
            <w:shd w:val="clear" w:color="auto" w:fill="auto"/>
            <w:vAlign w:val="center"/>
            <w:hideMark/>
          </w:tcPr>
          <w:p w:rsidR="00093EFA" w:rsidRPr="00093EFA" w:rsidRDefault="00093EFA" w:rsidP="00093EFA">
            <w:pPr>
              <w:jc w:val="center"/>
            </w:pPr>
            <w:r w:rsidRPr="00093EFA">
              <w:t>913</w:t>
            </w:r>
          </w:p>
        </w:tc>
        <w:tc>
          <w:tcPr>
            <w:tcW w:w="1019"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0409</w:t>
            </w:r>
          </w:p>
        </w:tc>
        <w:tc>
          <w:tcPr>
            <w:tcW w:w="1142"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3150000000</w:t>
            </w:r>
          </w:p>
        </w:tc>
        <w:tc>
          <w:tcPr>
            <w:tcW w:w="933"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 </w:t>
            </w:r>
          </w:p>
        </w:tc>
        <w:tc>
          <w:tcPr>
            <w:tcW w:w="4118" w:type="dxa"/>
            <w:tcBorders>
              <w:top w:val="nil"/>
              <w:left w:val="nil"/>
              <w:bottom w:val="single" w:sz="4" w:space="0" w:color="auto"/>
              <w:right w:val="single" w:sz="4" w:space="0" w:color="auto"/>
            </w:tcBorders>
            <w:shd w:val="clear" w:color="000000" w:fill="FFFFFF"/>
            <w:noWrap/>
            <w:vAlign w:val="center"/>
            <w:hideMark/>
          </w:tcPr>
          <w:p w:rsidR="00093EFA" w:rsidRPr="00093EFA" w:rsidRDefault="00093EFA" w:rsidP="00093EFA">
            <w:pPr>
              <w:jc w:val="right"/>
            </w:pPr>
            <w:r w:rsidRPr="00093EFA">
              <w:t>628,0</w:t>
            </w:r>
          </w:p>
        </w:tc>
      </w:tr>
      <w:tr w:rsidR="00093EFA" w:rsidRPr="00093EFA" w:rsidTr="00093EFA">
        <w:trPr>
          <w:trHeight w:val="255"/>
        </w:trPr>
        <w:tc>
          <w:tcPr>
            <w:tcW w:w="2000" w:type="dxa"/>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r w:rsidRPr="00093EFA">
              <w:t>Поддержка дорожного хозяйства</w:t>
            </w:r>
          </w:p>
        </w:tc>
        <w:tc>
          <w:tcPr>
            <w:tcW w:w="657" w:type="dxa"/>
            <w:tcBorders>
              <w:top w:val="nil"/>
              <w:left w:val="nil"/>
              <w:bottom w:val="single" w:sz="4" w:space="0" w:color="auto"/>
              <w:right w:val="single" w:sz="4" w:space="0" w:color="auto"/>
            </w:tcBorders>
            <w:shd w:val="clear" w:color="auto" w:fill="auto"/>
            <w:vAlign w:val="center"/>
            <w:hideMark/>
          </w:tcPr>
          <w:p w:rsidR="00093EFA" w:rsidRPr="00093EFA" w:rsidRDefault="00093EFA" w:rsidP="00093EFA">
            <w:pPr>
              <w:jc w:val="center"/>
            </w:pPr>
            <w:r w:rsidRPr="00093EFA">
              <w:t>913</w:t>
            </w:r>
          </w:p>
        </w:tc>
        <w:tc>
          <w:tcPr>
            <w:tcW w:w="1019"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0409</w:t>
            </w:r>
          </w:p>
        </w:tc>
        <w:tc>
          <w:tcPr>
            <w:tcW w:w="1142"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3150200000</w:t>
            </w:r>
          </w:p>
        </w:tc>
        <w:tc>
          <w:tcPr>
            <w:tcW w:w="933"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 </w:t>
            </w:r>
          </w:p>
        </w:tc>
        <w:tc>
          <w:tcPr>
            <w:tcW w:w="4118" w:type="dxa"/>
            <w:tcBorders>
              <w:top w:val="nil"/>
              <w:left w:val="nil"/>
              <w:bottom w:val="single" w:sz="4" w:space="0" w:color="auto"/>
              <w:right w:val="single" w:sz="4" w:space="0" w:color="auto"/>
            </w:tcBorders>
            <w:shd w:val="clear" w:color="000000" w:fill="FFFFFF"/>
            <w:noWrap/>
            <w:vAlign w:val="center"/>
            <w:hideMark/>
          </w:tcPr>
          <w:p w:rsidR="00093EFA" w:rsidRPr="00093EFA" w:rsidRDefault="00093EFA" w:rsidP="00093EFA">
            <w:pPr>
              <w:jc w:val="right"/>
            </w:pPr>
            <w:r w:rsidRPr="00093EFA">
              <w:t>628,0</w:t>
            </w:r>
          </w:p>
        </w:tc>
      </w:tr>
      <w:tr w:rsidR="00093EFA" w:rsidRPr="00093EFA" w:rsidTr="00093EFA">
        <w:trPr>
          <w:trHeight w:val="765"/>
        </w:trPr>
        <w:tc>
          <w:tcPr>
            <w:tcW w:w="2000" w:type="dxa"/>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r w:rsidRPr="00093EFA">
              <w:t xml:space="preserve">Дорожная деятельность в отношении автомобильных дорог местного </w:t>
            </w:r>
            <w:r w:rsidRPr="00093EFA">
              <w:lastRenderedPageBreak/>
              <w:t>значения в границах населенных пунктов за счет средств дорожных фондов поселений</w:t>
            </w:r>
          </w:p>
        </w:tc>
        <w:tc>
          <w:tcPr>
            <w:tcW w:w="657" w:type="dxa"/>
            <w:tcBorders>
              <w:top w:val="nil"/>
              <w:left w:val="nil"/>
              <w:bottom w:val="single" w:sz="4" w:space="0" w:color="auto"/>
              <w:right w:val="single" w:sz="4" w:space="0" w:color="auto"/>
            </w:tcBorders>
            <w:shd w:val="clear" w:color="auto" w:fill="auto"/>
            <w:vAlign w:val="center"/>
            <w:hideMark/>
          </w:tcPr>
          <w:p w:rsidR="00093EFA" w:rsidRPr="00093EFA" w:rsidRDefault="00093EFA" w:rsidP="00093EFA">
            <w:pPr>
              <w:jc w:val="center"/>
            </w:pPr>
            <w:r w:rsidRPr="00093EFA">
              <w:lastRenderedPageBreak/>
              <w:t>913</w:t>
            </w:r>
          </w:p>
        </w:tc>
        <w:tc>
          <w:tcPr>
            <w:tcW w:w="1019"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0409</w:t>
            </w:r>
          </w:p>
        </w:tc>
        <w:tc>
          <w:tcPr>
            <w:tcW w:w="1142"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3150200320</w:t>
            </w:r>
          </w:p>
        </w:tc>
        <w:tc>
          <w:tcPr>
            <w:tcW w:w="933"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 </w:t>
            </w:r>
          </w:p>
        </w:tc>
        <w:tc>
          <w:tcPr>
            <w:tcW w:w="4118" w:type="dxa"/>
            <w:tcBorders>
              <w:top w:val="nil"/>
              <w:left w:val="nil"/>
              <w:bottom w:val="single" w:sz="4" w:space="0" w:color="auto"/>
              <w:right w:val="single" w:sz="4" w:space="0" w:color="auto"/>
            </w:tcBorders>
            <w:shd w:val="clear" w:color="000000" w:fill="FFFFFF"/>
            <w:noWrap/>
            <w:vAlign w:val="center"/>
            <w:hideMark/>
          </w:tcPr>
          <w:p w:rsidR="00093EFA" w:rsidRPr="00093EFA" w:rsidRDefault="00093EFA" w:rsidP="00093EFA">
            <w:pPr>
              <w:jc w:val="right"/>
            </w:pPr>
            <w:r w:rsidRPr="00093EFA">
              <w:t>628,0</w:t>
            </w:r>
          </w:p>
        </w:tc>
      </w:tr>
      <w:tr w:rsidR="00093EFA" w:rsidRPr="00093EFA" w:rsidTr="00093EFA">
        <w:trPr>
          <w:trHeight w:val="510"/>
        </w:trPr>
        <w:tc>
          <w:tcPr>
            <w:tcW w:w="2000" w:type="dxa"/>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r w:rsidRPr="00093EFA">
              <w:lastRenderedPageBreak/>
              <w:t>Закупка товаров, работ, услуг в целях капитального ремонта государственного (муниципального) имущества</w:t>
            </w:r>
          </w:p>
        </w:tc>
        <w:tc>
          <w:tcPr>
            <w:tcW w:w="657" w:type="dxa"/>
            <w:tcBorders>
              <w:top w:val="nil"/>
              <w:left w:val="nil"/>
              <w:bottom w:val="single" w:sz="4" w:space="0" w:color="auto"/>
              <w:right w:val="single" w:sz="4" w:space="0" w:color="auto"/>
            </w:tcBorders>
            <w:shd w:val="clear" w:color="auto" w:fill="auto"/>
            <w:vAlign w:val="center"/>
            <w:hideMark/>
          </w:tcPr>
          <w:p w:rsidR="00093EFA" w:rsidRPr="00093EFA" w:rsidRDefault="00093EFA" w:rsidP="00093EFA">
            <w:pPr>
              <w:jc w:val="center"/>
            </w:pPr>
            <w:r w:rsidRPr="00093EFA">
              <w:t>913</w:t>
            </w:r>
          </w:p>
        </w:tc>
        <w:tc>
          <w:tcPr>
            <w:tcW w:w="1019"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0409</w:t>
            </w:r>
          </w:p>
        </w:tc>
        <w:tc>
          <w:tcPr>
            <w:tcW w:w="1142"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3150200320</w:t>
            </w:r>
          </w:p>
        </w:tc>
        <w:tc>
          <w:tcPr>
            <w:tcW w:w="933"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200</w:t>
            </w:r>
          </w:p>
        </w:tc>
        <w:tc>
          <w:tcPr>
            <w:tcW w:w="4118" w:type="dxa"/>
            <w:tcBorders>
              <w:top w:val="nil"/>
              <w:left w:val="nil"/>
              <w:bottom w:val="single" w:sz="4" w:space="0" w:color="auto"/>
              <w:right w:val="single" w:sz="4" w:space="0" w:color="auto"/>
            </w:tcBorders>
            <w:shd w:val="clear" w:color="000000" w:fill="FFFFFF"/>
            <w:noWrap/>
            <w:vAlign w:val="center"/>
            <w:hideMark/>
          </w:tcPr>
          <w:p w:rsidR="00093EFA" w:rsidRPr="00093EFA" w:rsidRDefault="00093EFA" w:rsidP="00093EFA">
            <w:pPr>
              <w:jc w:val="right"/>
            </w:pPr>
            <w:r w:rsidRPr="00093EFA">
              <w:t>628,0</w:t>
            </w:r>
          </w:p>
        </w:tc>
      </w:tr>
      <w:tr w:rsidR="00093EFA" w:rsidRPr="00093EFA" w:rsidTr="00093EFA">
        <w:trPr>
          <w:trHeight w:val="510"/>
        </w:trPr>
        <w:tc>
          <w:tcPr>
            <w:tcW w:w="2000" w:type="dxa"/>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r w:rsidRPr="00093EFA">
              <w:t>Прочая закупка товаров, работ и услуг для обеспечения государственных (муниципальных) нужд</w:t>
            </w:r>
          </w:p>
        </w:tc>
        <w:tc>
          <w:tcPr>
            <w:tcW w:w="657" w:type="dxa"/>
            <w:tcBorders>
              <w:top w:val="nil"/>
              <w:left w:val="nil"/>
              <w:bottom w:val="single" w:sz="4" w:space="0" w:color="auto"/>
              <w:right w:val="single" w:sz="4" w:space="0" w:color="auto"/>
            </w:tcBorders>
            <w:shd w:val="clear" w:color="auto" w:fill="auto"/>
            <w:vAlign w:val="center"/>
            <w:hideMark/>
          </w:tcPr>
          <w:p w:rsidR="00093EFA" w:rsidRPr="00093EFA" w:rsidRDefault="00093EFA" w:rsidP="00093EFA">
            <w:pPr>
              <w:jc w:val="center"/>
            </w:pPr>
            <w:r w:rsidRPr="00093EFA">
              <w:t>913</w:t>
            </w:r>
          </w:p>
        </w:tc>
        <w:tc>
          <w:tcPr>
            <w:tcW w:w="1019"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0409</w:t>
            </w:r>
          </w:p>
        </w:tc>
        <w:tc>
          <w:tcPr>
            <w:tcW w:w="1142"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3150200320</w:t>
            </w:r>
          </w:p>
        </w:tc>
        <w:tc>
          <w:tcPr>
            <w:tcW w:w="933"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240</w:t>
            </w:r>
          </w:p>
        </w:tc>
        <w:tc>
          <w:tcPr>
            <w:tcW w:w="4118" w:type="dxa"/>
            <w:tcBorders>
              <w:top w:val="nil"/>
              <w:left w:val="nil"/>
              <w:bottom w:val="single" w:sz="4" w:space="0" w:color="auto"/>
              <w:right w:val="single" w:sz="4" w:space="0" w:color="auto"/>
            </w:tcBorders>
            <w:shd w:val="clear" w:color="000000" w:fill="FFFFFF"/>
            <w:noWrap/>
            <w:vAlign w:val="center"/>
            <w:hideMark/>
          </w:tcPr>
          <w:p w:rsidR="00093EFA" w:rsidRPr="00093EFA" w:rsidRDefault="00093EFA" w:rsidP="00093EFA">
            <w:pPr>
              <w:jc w:val="right"/>
            </w:pPr>
            <w:r w:rsidRPr="00093EFA">
              <w:t>628,0</w:t>
            </w:r>
          </w:p>
        </w:tc>
      </w:tr>
      <w:tr w:rsidR="00093EFA" w:rsidRPr="00093EFA" w:rsidTr="00093EFA">
        <w:trPr>
          <w:trHeight w:val="255"/>
        </w:trPr>
        <w:tc>
          <w:tcPr>
            <w:tcW w:w="2000" w:type="dxa"/>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r w:rsidRPr="00093EFA">
              <w:t>Муниципальные программы</w:t>
            </w:r>
          </w:p>
        </w:tc>
        <w:tc>
          <w:tcPr>
            <w:tcW w:w="657" w:type="dxa"/>
            <w:tcBorders>
              <w:top w:val="nil"/>
              <w:left w:val="nil"/>
              <w:bottom w:val="single" w:sz="4" w:space="0" w:color="auto"/>
              <w:right w:val="single" w:sz="4" w:space="0" w:color="auto"/>
            </w:tcBorders>
            <w:shd w:val="clear" w:color="auto" w:fill="auto"/>
            <w:vAlign w:val="center"/>
            <w:hideMark/>
          </w:tcPr>
          <w:p w:rsidR="00093EFA" w:rsidRPr="00093EFA" w:rsidRDefault="00093EFA" w:rsidP="00093EFA">
            <w:pPr>
              <w:jc w:val="center"/>
            </w:pPr>
            <w:r w:rsidRPr="00093EFA">
              <w:t>913</w:t>
            </w:r>
          </w:p>
        </w:tc>
        <w:tc>
          <w:tcPr>
            <w:tcW w:w="1019"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0409</w:t>
            </w:r>
          </w:p>
        </w:tc>
        <w:tc>
          <w:tcPr>
            <w:tcW w:w="1142"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7950000000</w:t>
            </w:r>
          </w:p>
        </w:tc>
        <w:tc>
          <w:tcPr>
            <w:tcW w:w="933"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 </w:t>
            </w:r>
          </w:p>
        </w:tc>
        <w:tc>
          <w:tcPr>
            <w:tcW w:w="4118" w:type="dxa"/>
            <w:tcBorders>
              <w:top w:val="nil"/>
              <w:left w:val="nil"/>
              <w:bottom w:val="single" w:sz="4" w:space="0" w:color="auto"/>
              <w:right w:val="single" w:sz="4" w:space="0" w:color="auto"/>
            </w:tcBorders>
            <w:shd w:val="clear" w:color="000000" w:fill="FFFFFF"/>
            <w:noWrap/>
            <w:vAlign w:val="center"/>
            <w:hideMark/>
          </w:tcPr>
          <w:p w:rsidR="00093EFA" w:rsidRPr="00093EFA" w:rsidRDefault="00093EFA" w:rsidP="00093EFA">
            <w:pPr>
              <w:jc w:val="right"/>
            </w:pPr>
            <w:r w:rsidRPr="00093EFA">
              <w:t>980,0</w:t>
            </w:r>
          </w:p>
        </w:tc>
      </w:tr>
      <w:tr w:rsidR="00093EFA" w:rsidRPr="00093EFA" w:rsidTr="00093EFA">
        <w:trPr>
          <w:trHeight w:val="510"/>
        </w:trPr>
        <w:tc>
          <w:tcPr>
            <w:tcW w:w="2000" w:type="dxa"/>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r w:rsidRPr="00093EFA">
              <w:t>Муниципальная программа  «Развитие транспортной системы Верхнекетского района на 2016-2021 годы»</w:t>
            </w:r>
          </w:p>
        </w:tc>
        <w:tc>
          <w:tcPr>
            <w:tcW w:w="657" w:type="dxa"/>
            <w:tcBorders>
              <w:top w:val="nil"/>
              <w:left w:val="nil"/>
              <w:bottom w:val="single" w:sz="4" w:space="0" w:color="auto"/>
              <w:right w:val="single" w:sz="4" w:space="0" w:color="auto"/>
            </w:tcBorders>
            <w:shd w:val="clear" w:color="auto" w:fill="auto"/>
            <w:vAlign w:val="center"/>
            <w:hideMark/>
          </w:tcPr>
          <w:p w:rsidR="00093EFA" w:rsidRPr="00093EFA" w:rsidRDefault="00093EFA" w:rsidP="00093EFA">
            <w:pPr>
              <w:jc w:val="center"/>
            </w:pPr>
            <w:r w:rsidRPr="00093EFA">
              <w:t>913</w:t>
            </w:r>
          </w:p>
        </w:tc>
        <w:tc>
          <w:tcPr>
            <w:tcW w:w="1019"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0409</w:t>
            </w:r>
          </w:p>
        </w:tc>
        <w:tc>
          <w:tcPr>
            <w:tcW w:w="1142"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7951700000</w:t>
            </w:r>
          </w:p>
        </w:tc>
        <w:tc>
          <w:tcPr>
            <w:tcW w:w="933"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 </w:t>
            </w:r>
          </w:p>
        </w:tc>
        <w:tc>
          <w:tcPr>
            <w:tcW w:w="4118" w:type="dxa"/>
            <w:tcBorders>
              <w:top w:val="nil"/>
              <w:left w:val="nil"/>
              <w:bottom w:val="single" w:sz="4" w:space="0" w:color="auto"/>
              <w:right w:val="single" w:sz="4" w:space="0" w:color="auto"/>
            </w:tcBorders>
            <w:shd w:val="clear" w:color="000000" w:fill="FFFFFF"/>
            <w:noWrap/>
            <w:vAlign w:val="center"/>
            <w:hideMark/>
          </w:tcPr>
          <w:p w:rsidR="00093EFA" w:rsidRPr="00093EFA" w:rsidRDefault="00093EFA" w:rsidP="00093EFA">
            <w:pPr>
              <w:jc w:val="right"/>
            </w:pPr>
            <w:r w:rsidRPr="00093EFA">
              <w:t>980,0</w:t>
            </w:r>
          </w:p>
        </w:tc>
      </w:tr>
      <w:tr w:rsidR="00093EFA" w:rsidRPr="00093EFA" w:rsidTr="00093EFA">
        <w:trPr>
          <w:trHeight w:val="1020"/>
        </w:trPr>
        <w:tc>
          <w:tcPr>
            <w:tcW w:w="2000" w:type="dxa"/>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r w:rsidRPr="00093EFA">
              <w:t>Обеспечение дорожной деятельности в отношении автомобильных дорог общего пользования местного местного значения вне границ населенных пунктов за счет средств  дорожного фонда муниципального образования "Верхнекетский район"</w:t>
            </w:r>
          </w:p>
        </w:tc>
        <w:tc>
          <w:tcPr>
            <w:tcW w:w="657" w:type="dxa"/>
            <w:tcBorders>
              <w:top w:val="nil"/>
              <w:left w:val="nil"/>
              <w:bottom w:val="single" w:sz="4" w:space="0" w:color="auto"/>
              <w:right w:val="single" w:sz="4" w:space="0" w:color="auto"/>
            </w:tcBorders>
            <w:shd w:val="clear" w:color="auto" w:fill="auto"/>
            <w:vAlign w:val="center"/>
            <w:hideMark/>
          </w:tcPr>
          <w:p w:rsidR="00093EFA" w:rsidRPr="00093EFA" w:rsidRDefault="00093EFA" w:rsidP="00093EFA">
            <w:pPr>
              <w:jc w:val="center"/>
            </w:pPr>
            <w:r w:rsidRPr="00093EFA">
              <w:t>913</w:t>
            </w:r>
          </w:p>
        </w:tc>
        <w:tc>
          <w:tcPr>
            <w:tcW w:w="1019"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0409</w:t>
            </w:r>
          </w:p>
        </w:tc>
        <w:tc>
          <w:tcPr>
            <w:tcW w:w="1142"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7951700030</w:t>
            </w:r>
          </w:p>
        </w:tc>
        <w:tc>
          <w:tcPr>
            <w:tcW w:w="933"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 </w:t>
            </w:r>
          </w:p>
        </w:tc>
        <w:tc>
          <w:tcPr>
            <w:tcW w:w="4118" w:type="dxa"/>
            <w:tcBorders>
              <w:top w:val="nil"/>
              <w:left w:val="nil"/>
              <w:bottom w:val="single" w:sz="4" w:space="0" w:color="auto"/>
              <w:right w:val="single" w:sz="4" w:space="0" w:color="auto"/>
            </w:tcBorders>
            <w:shd w:val="clear" w:color="000000" w:fill="FFFFFF"/>
            <w:noWrap/>
            <w:vAlign w:val="center"/>
            <w:hideMark/>
          </w:tcPr>
          <w:p w:rsidR="00093EFA" w:rsidRPr="00093EFA" w:rsidRDefault="00093EFA" w:rsidP="00093EFA">
            <w:pPr>
              <w:jc w:val="right"/>
            </w:pPr>
            <w:r w:rsidRPr="00093EFA">
              <w:t>980,0</w:t>
            </w:r>
          </w:p>
        </w:tc>
      </w:tr>
      <w:tr w:rsidR="00093EFA" w:rsidRPr="00093EFA" w:rsidTr="00093EFA">
        <w:trPr>
          <w:trHeight w:val="510"/>
        </w:trPr>
        <w:tc>
          <w:tcPr>
            <w:tcW w:w="2000" w:type="dxa"/>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r w:rsidRPr="00093EFA">
              <w:t>Закупка товаров, работ, услуг в целях капитального ремонта государственного (муниципального) имущества</w:t>
            </w:r>
          </w:p>
        </w:tc>
        <w:tc>
          <w:tcPr>
            <w:tcW w:w="657" w:type="dxa"/>
            <w:tcBorders>
              <w:top w:val="nil"/>
              <w:left w:val="nil"/>
              <w:bottom w:val="single" w:sz="4" w:space="0" w:color="auto"/>
              <w:right w:val="single" w:sz="4" w:space="0" w:color="auto"/>
            </w:tcBorders>
            <w:shd w:val="clear" w:color="auto" w:fill="auto"/>
            <w:vAlign w:val="center"/>
            <w:hideMark/>
          </w:tcPr>
          <w:p w:rsidR="00093EFA" w:rsidRPr="00093EFA" w:rsidRDefault="00093EFA" w:rsidP="00093EFA">
            <w:pPr>
              <w:jc w:val="center"/>
            </w:pPr>
            <w:r w:rsidRPr="00093EFA">
              <w:t>913</w:t>
            </w:r>
          </w:p>
        </w:tc>
        <w:tc>
          <w:tcPr>
            <w:tcW w:w="1019"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0409</w:t>
            </w:r>
          </w:p>
        </w:tc>
        <w:tc>
          <w:tcPr>
            <w:tcW w:w="1142"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7951700030</w:t>
            </w:r>
          </w:p>
        </w:tc>
        <w:tc>
          <w:tcPr>
            <w:tcW w:w="933"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200</w:t>
            </w:r>
          </w:p>
        </w:tc>
        <w:tc>
          <w:tcPr>
            <w:tcW w:w="4118" w:type="dxa"/>
            <w:tcBorders>
              <w:top w:val="nil"/>
              <w:left w:val="nil"/>
              <w:bottom w:val="single" w:sz="4" w:space="0" w:color="auto"/>
              <w:right w:val="single" w:sz="4" w:space="0" w:color="auto"/>
            </w:tcBorders>
            <w:shd w:val="clear" w:color="000000" w:fill="FFFFFF"/>
            <w:noWrap/>
            <w:vAlign w:val="center"/>
            <w:hideMark/>
          </w:tcPr>
          <w:p w:rsidR="00093EFA" w:rsidRPr="00093EFA" w:rsidRDefault="00093EFA" w:rsidP="00093EFA">
            <w:pPr>
              <w:jc w:val="right"/>
            </w:pPr>
            <w:r w:rsidRPr="00093EFA">
              <w:t>980,0</w:t>
            </w:r>
          </w:p>
        </w:tc>
      </w:tr>
      <w:tr w:rsidR="00093EFA" w:rsidRPr="00093EFA" w:rsidTr="00093EFA">
        <w:trPr>
          <w:trHeight w:val="510"/>
        </w:trPr>
        <w:tc>
          <w:tcPr>
            <w:tcW w:w="2000" w:type="dxa"/>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r w:rsidRPr="00093EFA">
              <w:t>Прочая закупка товаров, работ и услуг для обеспечения государственных (муниципальных) нужд</w:t>
            </w:r>
          </w:p>
        </w:tc>
        <w:tc>
          <w:tcPr>
            <w:tcW w:w="657" w:type="dxa"/>
            <w:tcBorders>
              <w:top w:val="nil"/>
              <w:left w:val="nil"/>
              <w:bottom w:val="single" w:sz="4" w:space="0" w:color="auto"/>
              <w:right w:val="single" w:sz="4" w:space="0" w:color="auto"/>
            </w:tcBorders>
            <w:shd w:val="clear" w:color="auto" w:fill="auto"/>
            <w:vAlign w:val="center"/>
            <w:hideMark/>
          </w:tcPr>
          <w:p w:rsidR="00093EFA" w:rsidRPr="00093EFA" w:rsidRDefault="00093EFA" w:rsidP="00093EFA">
            <w:pPr>
              <w:jc w:val="center"/>
            </w:pPr>
            <w:r w:rsidRPr="00093EFA">
              <w:t>913</w:t>
            </w:r>
          </w:p>
        </w:tc>
        <w:tc>
          <w:tcPr>
            <w:tcW w:w="1019"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0409</w:t>
            </w:r>
          </w:p>
        </w:tc>
        <w:tc>
          <w:tcPr>
            <w:tcW w:w="1142"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7951700030</w:t>
            </w:r>
          </w:p>
        </w:tc>
        <w:tc>
          <w:tcPr>
            <w:tcW w:w="933"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240</w:t>
            </w:r>
          </w:p>
        </w:tc>
        <w:tc>
          <w:tcPr>
            <w:tcW w:w="4118" w:type="dxa"/>
            <w:tcBorders>
              <w:top w:val="nil"/>
              <w:left w:val="nil"/>
              <w:bottom w:val="single" w:sz="4" w:space="0" w:color="auto"/>
              <w:right w:val="single" w:sz="4" w:space="0" w:color="auto"/>
            </w:tcBorders>
            <w:shd w:val="clear" w:color="000000" w:fill="FFFFFF"/>
            <w:noWrap/>
            <w:vAlign w:val="center"/>
            <w:hideMark/>
          </w:tcPr>
          <w:p w:rsidR="00093EFA" w:rsidRPr="00093EFA" w:rsidRDefault="00093EFA" w:rsidP="00093EFA">
            <w:pPr>
              <w:jc w:val="right"/>
            </w:pPr>
            <w:r w:rsidRPr="00093EFA">
              <w:t>980,0</w:t>
            </w:r>
          </w:p>
        </w:tc>
      </w:tr>
      <w:tr w:rsidR="00093EFA" w:rsidRPr="00093EFA" w:rsidTr="00093EFA">
        <w:trPr>
          <w:trHeight w:val="255"/>
        </w:trPr>
        <w:tc>
          <w:tcPr>
            <w:tcW w:w="2000" w:type="dxa"/>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pPr>
              <w:rPr>
                <w:b/>
                <w:bCs/>
              </w:rPr>
            </w:pPr>
            <w:r w:rsidRPr="00093EFA">
              <w:rPr>
                <w:b/>
                <w:bCs/>
              </w:rPr>
              <w:t>Другие вопросы в области национальной экономики</w:t>
            </w:r>
          </w:p>
        </w:tc>
        <w:tc>
          <w:tcPr>
            <w:tcW w:w="657" w:type="dxa"/>
            <w:tcBorders>
              <w:top w:val="nil"/>
              <w:left w:val="nil"/>
              <w:bottom w:val="single" w:sz="4" w:space="0" w:color="auto"/>
              <w:right w:val="single" w:sz="4" w:space="0" w:color="auto"/>
            </w:tcBorders>
            <w:shd w:val="clear" w:color="auto" w:fill="auto"/>
            <w:vAlign w:val="center"/>
            <w:hideMark/>
          </w:tcPr>
          <w:p w:rsidR="00093EFA" w:rsidRPr="00093EFA" w:rsidRDefault="00093EFA" w:rsidP="00093EFA">
            <w:pPr>
              <w:jc w:val="center"/>
              <w:rPr>
                <w:b/>
                <w:bCs/>
              </w:rPr>
            </w:pPr>
            <w:r w:rsidRPr="00093EFA">
              <w:rPr>
                <w:b/>
                <w:bCs/>
              </w:rPr>
              <w:t>913</w:t>
            </w:r>
          </w:p>
        </w:tc>
        <w:tc>
          <w:tcPr>
            <w:tcW w:w="1019"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rPr>
                <w:b/>
                <w:bCs/>
              </w:rPr>
            </w:pPr>
            <w:r w:rsidRPr="00093EFA">
              <w:rPr>
                <w:b/>
                <w:bCs/>
              </w:rPr>
              <w:t>0412</w:t>
            </w:r>
          </w:p>
        </w:tc>
        <w:tc>
          <w:tcPr>
            <w:tcW w:w="1142"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rPr>
                <w:b/>
                <w:bCs/>
              </w:rPr>
            </w:pPr>
            <w:r w:rsidRPr="00093EFA">
              <w:rPr>
                <w:b/>
                <w:bCs/>
              </w:rPr>
              <w:t> </w:t>
            </w:r>
          </w:p>
        </w:tc>
        <w:tc>
          <w:tcPr>
            <w:tcW w:w="933"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rPr>
                <w:b/>
                <w:bCs/>
              </w:rPr>
            </w:pPr>
            <w:r w:rsidRPr="00093EFA">
              <w:rPr>
                <w:b/>
                <w:bCs/>
              </w:rPr>
              <w:t> </w:t>
            </w:r>
          </w:p>
        </w:tc>
        <w:tc>
          <w:tcPr>
            <w:tcW w:w="4118" w:type="dxa"/>
            <w:tcBorders>
              <w:top w:val="nil"/>
              <w:left w:val="nil"/>
              <w:bottom w:val="single" w:sz="4" w:space="0" w:color="auto"/>
              <w:right w:val="single" w:sz="4" w:space="0" w:color="auto"/>
            </w:tcBorders>
            <w:shd w:val="clear" w:color="000000" w:fill="FFFFFF"/>
            <w:noWrap/>
            <w:vAlign w:val="center"/>
            <w:hideMark/>
          </w:tcPr>
          <w:p w:rsidR="00093EFA" w:rsidRPr="00093EFA" w:rsidRDefault="00093EFA" w:rsidP="00093EFA">
            <w:pPr>
              <w:jc w:val="right"/>
              <w:rPr>
                <w:b/>
                <w:bCs/>
              </w:rPr>
            </w:pPr>
            <w:r w:rsidRPr="00093EFA">
              <w:rPr>
                <w:b/>
                <w:bCs/>
              </w:rPr>
              <w:t>170,0</w:t>
            </w:r>
          </w:p>
        </w:tc>
      </w:tr>
      <w:tr w:rsidR="00093EFA" w:rsidRPr="00093EFA" w:rsidTr="00093EFA">
        <w:trPr>
          <w:trHeight w:val="255"/>
        </w:trPr>
        <w:tc>
          <w:tcPr>
            <w:tcW w:w="2000" w:type="dxa"/>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r w:rsidRPr="00093EFA">
              <w:t>Муниципальные программы</w:t>
            </w:r>
          </w:p>
        </w:tc>
        <w:tc>
          <w:tcPr>
            <w:tcW w:w="657" w:type="dxa"/>
            <w:tcBorders>
              <w:top w:val="nil"/>
              <w:left w:val="nil"/>
              <w:bottom w:val="single" w:sz="4" w:space="0" w:color="auto"/>
              <w:right w:val="single" w:sz="4" w:space="0" w:color="auto"/>
            </w:tcBorders>
            <w:shd w:val="clear" w:color="auto" w:fill="auto"/>
            <w:vAlign w:val="center"/>
            <w:hideMark/>
          </w:tcPr>
          <w:p w:rsidR="00093EFA" w:rsidRPr="00093EFA" w:rsidRDefault="00093EFA" w:rsidP="00093EFA">
            <w:pPr>
              <w:jc w:val="center"/>
            </w:pPr>
            <w:r w:rsidRPr="00093EFA">
              <w:t>913</w:t>
            </w:r>
          </w:p>
        </w:tc>
        <w:tc>
          <w:tcPr>
            <w:tcW w:w="1019"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0412</w:t>
            </w:r>
          </w:p>
        </w:tc>
        <w:tc>
          <w:tcPr>
            <w:tcW w:w="1142"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7950000000</w:t>
            </w:r>
          </w:p>
        </w:tc>
        <w:tc>
          <w:tcPr>
            <w:tcW w:w="933"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 </w:t>
            </w:r>
          </w:p>
        </w:tc>
        <w:tc>
          <w:tcPr>
            <w:tcW w:w="4118" w:type="dxa"/>
            <w:tcBorders>
              <w:top w:val="nil"/>
              <w:left w:val="nil"/>
              <w:bottom w:val="single" w:sz="4" w:space="0" w:color="auto"/>
              <w:right w:val="single" w:sz="4" w:space="0" w:color="auto"/>
            </w:tcBorders>
            <w:shd w:val="clear" w:color="000000" w:fill="FFFFFF"/>
            <w:noWrap/>
            <w:vAlign w:val="center"/>
            <w:hideMark/>
          </w:tcPr>
          <w:p w:rsidR="00093EFA" w:rsidRPr="00093EFA" w:rsidRDefault="00093EFA" w:rsidP="00093EFA">
            <w:pPr>
              <w:jc w:val="right"/>
            </w:pPr>
            <w:r w:rsidRPr="00093EFA">
              <w:t>170,0</w:t>
            </w:r>
          </w:p>
        </w:tc>
      </w:tr>
      <w:tr w:rsidR="00093EFA" w:rsidRPr="00093EFA" w:rsidTr="00093EFA">
        <w:trPr>
          <w:trHeight w:val="630"/>
        </w:trPr>
        <w:tc>
          <w:tcPr>
            <w:tcW w:w="2000" w:type="dxa"/>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r w:rsidRPr="00093EFA">
              <w:lastRenderedPageBreak/>
              <w:t>Муниципальная программа "Устойчивое развитие сельских территорий Верхнекетского района на 2014-2017 годы и на период до 2020 года"</w:t>
            </w:r>
          </w:p>
        </w:tc>
        <w:tc>
          <w:tcPr>
            <w:tcW w:w="657" w:type="dxa"/>
            <w:tcBorders>
              <w:top w:val="nil"/>
              <w:left w:val="nil"/>
              <w:bottom w:val="single" w:sz="4" w:space="0" w:color="auto"/>
              <w:right w:val="single" w:sz="4" w:space="0" w:color="auto"/>
            </w:tcBorders>
            <w:shd w:val="clear" w:color="auto" w:fill="auto"/>
            <w:vAlign w:val="center"/>
            <w:hideMark/>
          </w:tcPr>
          <w:p w:rsidR="00093EFA" w:rsidRPr="00093EFA" w:rsidRDefault="00093EFA" w:rsidP="00093EFA">
            <w:pPr>
              <w:jc w:val="center"/>
            </w:pPr>
            <w:r w:rsidRPr="00093EFA">
              <w:t>913</w:t>
            </w:r>
          </w:p>
        </w:tc>
        <w:tc>
          <w:tcPr>
            <w:tcW w:w="1019"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0412</w:t>
            </w:r>
          </w:p>
        </w:tc>
        <w:tc>
          <w:tcPr>
            <w:tcW w:w="1142"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7950100000</w:t>
            </w:r>
          </w:p>
        </w:tc>
        <w:tc>
          <w:tcPr>
            <w:tcW w:w="933"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 </w:t>
            </w:r>
          </w:p>
        </w:tc>
        <w:tc>
          <w:tcPr>
            <w:tcW w:w="4118" w:type="dxa"/>
            <w:tcBorders>
              <w:top w:val="nil"/>
              <w:left w:val="nil"/>
              <w:bottom w:val="single" w:sz="4" w:space="0" w:color="auto"/>
              <w:right w:val="single" w:sz="4" w:space="0" w:color="auto"/>
            </w:tcBorders>
            <w:shd w:val="clear" w:color="000000" w:fill="FFFFFF"/>
            <w:noWrap/>
            <w:vAlign w:val="center"/>
            <w:hideMark/>
          </w:tcPr>
          <w:p w:rsidR="00093EFA" w:rsidRPr="00093EFA" w:rsidRDefault="00093EFA" w:rsidP="00093EFA">
            <w:pPr>
              <w:jc w:val="right"/>
            </w:pPr>
            <w:r w:rsidRPr="00093EFA">
              <w:t>170,0</w:t>
            </w:r>
          </w:p>
        </w:tc>
      </w:tr>
      <w:tr w:rsidR="00093EFA" w:rsidRPr="00093EFA" w:rsidTr="00093EFA">
        <w:trPr>
          <w:trHeight w:val="765"/>
        </w:trPr>
        <w:tc>
          <w:tcPr>
            <w:tcW w:w="2000" w:type="dxa"/>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r w:rsidRPr="00093EFA">
              <w:t>Определение границ населенных пунктов и территориальных зон на местности с целью внесения сведений о границах в государственный кадастр недвижимости</w:t>
            </w:r>
          </w:p>
        </w:tc>
        <w:tc>
          <w:tcPr>
            <w:tcW w:w="657" w:type="dxa"/>
            <w:tcBorders>
              <w:top w:val="nil"/>
              <w:left w:val="nil"/>
              <w:bottom w:val="single" w:sz="4" w:space="0" w:color="auto"/>
              <w:right w:val="single" w:sz="4" w:space="0" w:color="auto"/>
            </w:tcBorders>
            <w:shd w:val="clear" w:color="auto" w:fill="auto"/>
            <w:vAlign w:val="center"/>
            <w:hideMark/>
          </w:tcPr>
          <w:p w:rsidR="00093EFA" w:rsidRPr="00093EFA" w:rsidRDefault="00093EFA" w:rsidP="00093EFA">
            <w:pPr>
              <w:jc w:val="center"/>
            </w:pPr>
            <w:r w:rsidRPr="00093EFA">
              <w:t>913</w:t>
            </w:r>
          </w:p>
        </w:tc>
        <w:tc>
          <w:tcPr>
            <w:tcW w:w="1019"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0412</w:t>
            </w:r>
          </w:p>
        </w:tc>
        <w:tc>
          <w:tcPr>
            <w:tcW w:w="1142"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7950100010</w:t>
            </w:r>
          </w:p>
        </w:tc>
        <w:tc>
          <w:tcPr>
            <w:tcW w:w="933"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 </w:t>
            </w:r>
          </w:p>
        </w:tc>
        <w:tc>
          <w:tcPr>
            <w:tcW w:w="4118" w:type="dxa"/>
            <w:tcBorders>
              <w:top w:val="nil"/>
              <w:left w:val="nil"/>
              <w:bottom w:val="single" w:sz="4" w:space="0" w:color="auto"/>
              <w:right w:val="single" w:sz="4" w:space="0" w:color="auto"/>
            </w:tcBorders>
            <w:shd w:val="clear" w:color="000000" w:fill="FFFFFF"/>
            <w:noWrap/>
            <w:vAlign w:val="center"/>
            <w:hideMark/>
          </w:tcPr>
          <w:p w:rsidR="00093EFA" w:rsidRPr="00093EFA" w:rsidRDefault="00093EFA" w:rsidP="00093EFA">
            <w:pPr>
              <w:jc w:val="right"/>
            </w:pPr>
            <w:r w:rsidRPr="00093EFA">
              <w:t>170,0</w:t>
            </w:r>
          </w:p>
        </w:tc>
      </w:tr>
      <w:tr w:rsidR="00093EFA" w:rsidRPr="00093EFA" w:rsidTr="00093EFA">
        <w:trPr>
          <w:trHeight w:val="510"/>
        </w:trPr>
        <w:tc>
          <w:tcPr>
            <w:tcW w:w="2000" w:type="dxa"/>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r w:rsidRPr="00093EFA">
              <w:t>Закупка товаров, работ, услуг в целях капитального ремонта государственного (муниципального) имущества</w:t>
            </w:r>
          </w:p>
        </w:tc>
        <w:tc>
          <w:tcPr>
            <w:tcW w:w="657" w:type="dxa"/>
            <w:tcBorders>
              <w:top w:val="nil"/>
              <w:left w:val="nil"/>
              <w:bottom w:val="single" w:sz="4" w:space="0" w:color="auto"/>
              <w:right w:val="single" w:sz="4" w:space="0" w:color="auto"/>
            </w:tcBorders>
            <w:shd w:val="clear" w:color="auto" w:fill="auto"/>
            <w:vAlign w:val="center"/>
            <w:hideMark/>
          </w:tcPr>
          <w:p w:rsidR="00093EFA" w:rsidRPr="00093EFA" w:rsidRDefault="00093EFA" w:rsidP="00093EFA">
            <w:pPr>
              <w:jc w:val="center"/>
            </w:pPr>
            <w:r w:rsidRPr="00093EFA">
              <w:t>913</w:t>
            </w:r>
          </w:p>
        </w:tc>
        <w:tc>
          <w:tcPr>
            <w:tcW w:w="1019"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0412</w:t>
            </w:r>
          </w:p>
        </w:tc>
        <w:tc>
          <w:tcPr>
            <w:tcW w:w="1142"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7950100010</w:t>
            </w:r>
          </w:p>
        </w:tc>
        <w:tc>
          <w:tcPr>
            <w:tcW w:w="933"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200</w:t>
            </w:r>
          </w:p>
        </w:tc>
        <w:tc>
          <w:tcPr>
            <w:tcW w:w="4118" w:type="dxa"/>
            <w:tcBorders>
              <w:top w:val="nil"/>
              <w:left w:val="nil"/>
              <w:bottom w:val="single" w:sz="4" w:space="0" w:color="auto"/>
              <w:right w:val="single" w:sz="4" w:space="0" w:color="auto"/>
            </w:tcBorders>
            <w:shd w:val="clear" w:color="000000" w:fill="FFFFFF"/>
            <w:noWrap/>
            <w:vAlign w:val="center"/>
            <w:hideMark/>
          </w:tcPr>
          <w:p w:rsidR="00093EFA" w:rsidRPr="00093EFA" w:rsidRDefault="00093EFA" w:rsidP="00093EFA">
            <w:pPr>
              <w:jc w:val="right"/>
            </w:pPr>
            <w:r w:rsidRPr="00093EFA">
              <w:t>170,0</w:t>
            </w:r>
          </w:p>
        </w:tc>
      </w:tr>
      <w:tr w:rsidR="00093EFA" w:rsidRPr="00093EFA" w:rsidTr="00093EFA">
        <w:trPr>
          <w:trHeight w:val="510"/>
        </w:trPr>
        <w:tc>
          <w:tcPr>
            <w:tcW w:w="2000" w:type="dxa"/>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r w:rsidRPr="00093EFA">
              <w:t>Прочая закупка товаров, работ и услуг для обеспечения государственных (муниципальных) нужд</w:t>
            </w:r>
          </w:p>
        </w:tc>
        <w:tc>
          <w:tcPr>
            <w:tcW w:w="657" w:type="dxa"/>
            <w:tcBorders>
              <w:top w:val="nil"/>
              <w:left w:val="nil"/>
              <w:bottom w:val="single" w:sz="4" w:space="0" w:color="auto"/>
              <w:right w:val="single" w:sz="4" w:space="0" w:color="auto"/>
            </w:tcBorders>
            <w:shd w:val="clear" w:color="auto" w:fill="auto"/>
            <w:vAlign w:val="center"/>
            <w:hideMark/>
          </w:tcPr>
          <w:p w:rsidR="00093EFA" w:rsidRPr="00093EFA" w:rsidRDefault="00093EFA" w:rsidP="00093EFA">
            <w:pPr>
              <w:jc w:val="center"/>
            </w:pPr>
            <w:r w:rsidRPr="00093EFA">
              <w:t>913</w:t>
            </w:r>
          </w:p>
        </w:tc>
        <w:tc>
          <w:tcPr>
            <w:tcW w:w="1019"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0412</w:t>
            </w:r>
          </w:p>
        </w:tc>
        <w:tc>
          <w:tcPr>
            <w:tcW w:w="1142"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7950100010</w:t>
            </w:r>
          </w:p>
        </w:tc>
        <w:tc>
          <w:tcPr>
            <w:tcW w:w="933"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240</w:t>
            </w:r>
          </w:p>
        </w:tc>
        <w:tc>
          <w:tcPr>
            <w:tcW w:w="4118" w:type="dxa"/>
            <w:tcBorders>
              <w:top w:val="nil"/>
              <w:left w:val="nil"/>
              <w:bottom w:val="single" w:sz="4" w:space="0" w:color="auto"/>
              <w:right w:val="single" w:sz="4" w:space="0" w:color="auto"/>
            </w:tcBorders>
            <w:shd w:val="clear" w:color="000000" w:fill="FFFFFF"/>
            <w:noWrap/>
            <w:vAlign w:val="center"/>
            <w:hideMark/>
          </w:tcPr>
          <w:p w:rsidR="00093EFA" w:rsidRPr="00093EFA" w:rsidRDefault="00093EFA" w:rsidP="00093EFA">
            <w:pPr>
              <w:jc w:val="right"/>
            </w:pPr>
            <w:r w:rsidRPr="00093EFA">
              <w:t>170,0</w:t>
            </w:r>
          </w:p>
        </w:tc>
      </w:tr>
      <w:tr w:rsidR="00093EFA" w:rsidRPr="00093EFA" w:rsidTr="00093EFA">
        <w:trPr>
          <w:trHeight w:val="270"/>
        </w:trPr>
        <w:tc>
          <w:tcPr>
            <w:tcW w:w="2000" w:type="dxa"/>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pPr>
              <w:rPr>
                <w:b/>
                <w:bCs/>
                <w:sz w:val="21"/>
                <w:szCs w:val="21"/>
              </w:rPr>
            </w:pPr>
            <w:r w:rsidRPr="00093EFA">
              <w:rPr>
                <w:b/>
                <w:bCs/>
                <w:sz w:val="21"/>
                <w:szCs w:val="21"/>
              </w:rPr>
              <w:t>Жилищно-коммунальное хозяйство</w:t>
            </w:r>
          </w:p>
        </w:tc>
        <w:tc>
          <w:tcPr>
            <w:tcW w:w="657" w:type="dxa"/>
            <w:tcBorders>
              <w:top w:val="nil"/>
              <w:left w:val="nil"/>
              <w:bottom w:val="single" w:sz="4" w:space="0" w:color="auto"/>
              <w:right w:val="single" w:sz="4" w:space="0" w:color="auto"/>
            </w:tcBorders>
            <w:shd w:val="clear" w:color="auto" w:fill="auto"/>
            <w:vAlign w:val="center"/>
            <w:hideMark/>
          </w:tcPr>
          <w:p w:rsidR="00093EFA" w:rsidRPr="00093EFA" w:rsidRDefault="00093EFA" w:rsidP="00093EFA">
            <w:pPr>
              <w:jc w:val="center"/>
              <w:rPr>
                <w:b/>
                <w:bCs/>
                <w:sz w:val="21"/>
                <w:szCs w:val="21"/>
              </w:rPr>
            </w:pPr>
            <w:r w:rsidRPr="00093EFA">
              <w:rPr>
                <w:b/>
                <w:bCs/>
                <w:sz w:val="21"/>
                <w:szCs w:val="21"/>
              </w:rPr>
              <w:t>913</w:t>
            </w:r>
          </w:p>
        </w:tc>
        <w:tc>
          <w:tcPr>
            <w:tcW w:w="1019"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rPr>
                <w:b/>
                <w:bCs/>
                <w:sz w:val="21"/>
                <w:szCs w:val="21"/>
              </w:rPr>
            </w:pPr>
            <w:r w:rsidRPr="00093EFA">
              <w:rPr>
                <w:b/>
                <w:bCs/>
                <w:sz w:val="21"/>
                <w:szCs w:val="21"/>
              </w:rPr>
              <w:t>0500</w:t>
            </w:r>
          </w:p>
        </w:tc>
        <w:tc>
          <w:tcPr>
            <w:tcW w:w="1142"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rPr>
                <w:sz w:val="21"/>
                <w:szCs w:val="21"/>
              </w:rPr>
            </w:pPr>
            <w:r w:rsidRPr="00093EFA">
              <w:rPr>
                <w:sz w:val="21"/>
                <w:szCs w:val="21"/>
              </w:rPr>
              <w:t> </w:t>
            </w:r>
          </w:p>
        </w:tc>
        <w:tc>
          <w:tcPr>
            <w:tcW w:w="933"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rPr>
                <w:sz w:val="21"/>
                <w:szCs w:val="21"/>
              </w:rPr>
            </w:pPr>
            <w:r w:rsidRPr="00093EFA">
              <w:rPr>
                <w:sz w:val="21"/>
                <w:szCs w:val="21"/>
              </w:rPr>
              <w:t> </w:t>
            </w:r>
          </w:p>
        </w:tc>
        <w:tc>
          <w:tcPr>
            <w:tcW w:w="4118" w:type="dxa"/>
            <w:tcBorders>
              <w:top w:val="nil"/>
              <w:left w:val="nil"/>
              <w:bottom w:val="single" w:sz="4" w:space="0" w:color="auto"/>
              <w:right w:val="single" w:sz="4" w:space="0" w:color="auto"/>
            </w:tcBorders>
            <w:shd w:val="clear" w:color="000000" w:fill="FFFFFF"/>
            <w:noWrap/>
            <w:vAlign w:val="center"/>
            <w:hideMark/>
          </w:tcPr>
          <w:p w:rsidR="00093EFA" w:rsidRPr="00093EFA" w:rsidRDefault="00093EFA" w:rsidP="00093EFA">
            <w:pPr>
              <w:jc w:val="right"/>
              <w:rPr>
                <w:b/>
                <w:bCs/>
                <w:sz w:val="21"/>
                <w:szCs w:val="21"/>
              </w:rPr>
            </w:pPr>
            <w:r w:rsidRPr="00093EFA">
              <w:rPr>
                <w:b/>
                <w:bCs/>
                <w:sz w:val="21"/>
                <w:szCs w:val="21"/>
              </w:rPr>
              <w:t>12 204,7</w:t>
            </w:r>
          </w:p>
        </w:tc>
      </w:tr>
      <w:tr w:rsidR="00093EFA" w:rsidRPr="00093EFA" w:rsidTr="00093EFA">
        <w:trPr>
          <w:trHeight w:val="255"/>
        </w:trPr>
        <w:tc>
          <w:tcPr>
            <w:tcW w:w="2000" w:type="dxa"/>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pPr>
              <w:rPr>
                <w:b/>
                <w:bCs/>
              </w:rPr>
            </w:pPr>
            <w:r w:rsidRPr="00093EFA">
              <w:rPr>
                <w:b/>
                <w:bCs/>
              </w:rPr>
              <w:t>Жилищное хозяйство</w:t>
            </w:r>
          </w:p>
        </w:tc>
        <w:tc>
          <w:tcPr>
            <w:tcW w:w="657" w:type="dxa"/>
            <w:tcBorders>
              <w:top w:val="nil"/>
              <w:left w:val="nil"/>
              <w:bottom w:val="single" w:sz="4" w:space="0" w:color="auto"/>
              <w:right w:val="single" w:sz="4" w:space="0" w:color="auto"/>
            </w:tcBorders>
            <w:shd w:val="clear" w:color="auto" w:fill="auto"/>
            <w:vAlign w:val="center"/>
            <w:hideMark/>
          </w:tcPr>
          <w:p w:rsidR="00093EFA" w:rsidRPr="00093EFA" w:rsidRDefault="00093EFA" w:rsidP="00093EFA">
            <w:pPr>
              <w:jc w:val="center"/>
              <w:rPr>
                <w:b/>
                <w:bCs/>
              </w:rPr>
            </w:pPr>
            <w:r w:rsidRPr="00093EFA">
              <w:rPr>
                <w:b/>
                <w:bCs/>
              </w:rPr>
              <w:t>913</w:t>
            </w:r>
          </w:p>
        </w:tc>
        <w:tc>
          <w:tcPr>
            <w:tcW w:w="1019"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rPr>
                <w:b/>
                <w:bCs/>
              </w:rPr>
            </w:pPr>
            <w:r w:rsidRPr="00093EFA">
              <w:rPr>
                <w:b/>
                <w:bCs/>
              </w:rPr>
              <w:t>0501</w:t>
            </w:r>
          </w:p>
        </w:tc>
        <w:tc>
          <w:tcPr>
            <w:tcW w:w="1142"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rPr>
                <w:b/>
                <w:bCs/>
              </w:rPr>
            </w:pPr>
            <w:r w:rsidRPr="00093EFA">
              <w:rPr>
                <w:b/>
                <w:bCs/>
              </w:rPr>
              <w:t> </w:t>
            </w:r>
          </w:p>
        </w:tc>
        <w:tc>
          <w:tcPr>
            <w:tcW w:w="933"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rPr>
                <w:b/>
                <w:bCs/>
              </w:rPr>
            </w:pPr>
            <w:r w:rsidRPr="00093EFA">
              <w:rPr>
                <w:b/>
                <w:bCs/>
              </w:rPr>
              <w:t> </w:t>
            </w:r>
          </w:p>
        </w:tc>
        <w:tc>
          <w:tcPr>
            <w:tcW w:w="4118" w:type="dxa"/>
            <w:tcBorders>
              <w:top w:val="nil"/>
              <w:left w:val="nil"/>
              <w:bottom w:val="single" w:sz="4" w:space="0" w:color="auto"/>
              <w:right w:val="single" w:sz="4" w:space="0" w:color="auto"/>
            </w:tcBorders>
            <w:shd w:val="clear" w:color="000000" w:fill="FFFFFF"/>
            <w:noWrap/>
            <w:vAlign w:val="center"/>
            <w:hideMark/>
          </w:tcPr>
          <w:p w:rsidR="00093EFA" w:rsidRPr="00093EFA" w:rsidRDefault="00093EFA" w:rsidP="00093EFA">
            <w:pPr>
              <w:jc w:val="right"/>
              <w:rPr>
                <w:b/>
                <w:bCs/>
              </w:rPr>
            </w:pPr>
            <w:r w:rsidRPr="00093EFA">
              <w:rPr>
                <w:b/>
                <w:bCs/>
              </w:rPr>
              <w:t>122,1</w:t>
            </w:r>
          </w:p>
        </w:tc>
      </w:tr>
      <w:tr w:rsidR="00093EFA" w:rsidRPr="00093EFA" w:rsidTr="00093EFA">
        <w:trPr>
          <w:trHeight w:val="255"/>
        </w:trPr>
        <w:tc>
          <w:tcPr>
            <w:tcW w:w="2000" w:type="dxa"/>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r w:rsidRPr="00093EFA">
              <w:t>Поддержка жилищного хозяйства</w:t>
            </w:r>
          </w:p>
        </w:tc>
        <w:tc>
          <w:tcPr>
            <w:tcW w:w="657" w:type="dxa"/>
            <w:tcBorders>
              <w:top w:val="nil"/>
              <w:left w:val="nil"/>
              <w:bottom w:val="single" w:sz="4" w:space="0" w:color="auto"/>
              <w:right w:val="single" w:sz="4" w:space="0" w:color="auto"/>
            </w:tcBorders>
            <w:shd w:val="clear" w:color="auto" w:fill="auto"/>
            <w:vAlign w:val="center"/>
            <w:hideMark/>
          </w:tcPr>
          <w:p w:rsidR="00093EFA" w:rsidRPr="00093EFA" w:rsidRDefault="00093EFA" w:rsidP="00093EFA">
            <w:pPr>
              <w:jc w:val="center"/>
            </w:pPr>
            <w:r w:rsidRPr="00093EFA">
              <w:t>913</w:t>
            </w:r>
          </w:p>
        </w:tc>
        <w:tc>
          <w:tcPr>
            <w:tcW w:w="1019"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0501</w:t>
            </w:r>
          </w:p>
        </w:tc>
        <w:tc>
          <w:tcPr>
            <w:tcW w:w="1142"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3900000000</w:t>
            </w:r>
          </w:p>
        </w:tc>
        <w:tc>
          <w:tcPr>
            <w:tcW w:w="933"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 </w:t>
            </w:r>
          </w:p>
        </w:tc>
        <w:tc>
          <w:tcPr>
            <w:tcW w:w="4118" w:type="dxa"/>
            <w:tcBorders>
              <w:top w:val="nil"/>
              <w:left w:val="nil"/>
              <w:bottom w:val="single" w:sz="4" w:space="0" w:color="auto"/>
              <w:right w:val="single" w:sz="4" w:space="0" w:color="auto"/>
            </w:tcBorders>
            <w:shd w:val="clear" w:color="000000" w:fill="FFFFFF"/>
            <w:noWrap/>
            <w:vAlign w:val="center"/>
            <w:hideMark/>
          </w:tcPr>
          <w:p w:rsidR="00093EFA" w:rsidRPr="00093EFA" w:rsidRDefault="00093EFA" w:rsidP="00093EFA">
            <w:pPr>
              <w:jc w:val="right"/>
            </w:pPr>
            <w:r w:rsidRPr="00093EFA">
              <w:t>122,1</w:t>
            </w:r>
          </w:p>
        </w:tc>
      </w:tr>
      <w:tr w:rsidR="00093EFA" w:rsidRPr="00093EFA" w:rsidTr="00093EFA">
        <w:trPr>
          <w:trHeight w:val="255"/>
        </w:trPr>
        <w:tc>
          <w:tcPr>
            <w:tcW w:w="2000" w:type="dxa"/>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r w:rsidRPr="00093EFA">
              <w:t>Капитальный ремонт муниципального жилищного фонда</w:t>
            </w:r>
          </w:p>
        </w:tc>
        <w:tc>
          <w:tcPr>
            <w:tcW w:w="657" w:type="dxa"/>
            <w:tcBorders>
              <w:top w:val="nil"/>
              <w:left w:val="nil"/>
              <w:bottom w:val="single" w:sz="4" w:space="0" w:color="auto"/>
              <w:right w:val="single" w:sz="4" w:space="0" w:color="auto"/>
            </w:tcBorders>
            <w:shd w:val="clear" w:color="auto" w:fill="auto"/>
            <w:vAlign w:val="center"/>
            <w:hideMark/>
          </w:tcPr>
          <w:p w:rsidR="00093EFA" w:rsidRPr="00093EFA" w:rsidRDefault="00093EFA" w:rsidP="00093EFA">
            <w:pPr>
              <w:jc w:val="center"/>
            </w:pPr>
            <w:r w:rsidRPr="00093EFA">
              <w:t>913</w:t>
            </w:r>
          </w:p>
        </w:tc>
        <w:tc>
          <w:tcPr>
            <w:tcW w:w="1019"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0501</w:t>
            </w:r>
          </w:p>
        </w:tc>
        <w:tc>
          <w:tcPr>
            <w:tcW w:w="1142"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3900200000</w:t>
            </w:r>
          </w:p>
        </w:tc>
        <w:tc>
          <w:tcPr>
            <w:tcW w:w="933"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 </w:t>
            </w:r>
          </w:p>
        </w:tc>
        <w:tc>
          <w:tcPr>
            <w:tcW w:w="4118" w:type="dxa"/>
            <w:tcBorders>
              <w:top w:val="nil"/>
              <w:left w:val="nil"/>
              <w:bottom w:val="single" w:sz="4" w:space="0" w:color="auto"/>
              <w:right w:val="single" w:sz="4" w:space="0" w:color="auto"/>
            </w:tcBorders>
            <w:shd w:val="clear" w:color="000000" w:fill="FFFFFF"/>
            <w:noWrap/>
            <w:vAlign w:val="center"/>
            <w:hideMark/>
          </w:tcPr>
          <w:p w:rsidR="00093EFA" w:rsidRPr="00093EFA" w:rsidRDefault="00093EFA" w:rsidP="00093EFA">
            <w:pPr>
              <w:jc w:val="right"/>
            </w:pPr>
            <w:r w:rsidRPr="00093EFA">
              <w:t>122,1</w:t>
            </w:r>
          </w:p>
        </w:tc>
      </w:tr>
      <w:tr w:rsidR="00093EFA" w:rsidRPr="00093EFA" w:rsidTr="00093EFA">
        <w:trPr>
          <w:trHeight w:val="510"/>
        </w:trPr>
        <w:tc>
          <w:tcPr>
            <w:tcW w:w="2000" w:type="dxa"/>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r w:rsidRPr="00093EFA">
              <w:t>Закупка товаров, работ, услуг в целях капитального ремонта государственного (муниципального) имущества</w:t>
            </w:r>
          </w:p>
        </w:tc>
        <w:tc>
          <w:tcPr>
            <w:tcW w:w="657" w:type="dxa"/>
            <w:tcBorders>
              <w:top w:val="nil"/>
              <w:left w:val="nil"/>
              <w:bottom w:val="single" w:sz="4" w:space="0" w:color="auto"/>
              <w:right w:val="single" w:sz="4" w:space="0" w:color="auto"/>
            </w:tcBorders>
            <w:shd w:val="clear" w:color="auto" w:fill="auto"/>
            <w:vAlign w:val="center"/>
            <w:hideMark/>
          </w:tcPr>
          <w:p w:rsidR="00093EFA" w:rsidRPr="00093EFA" w:rsidRDefault="00093EFA" w:rsidP="00093EFA">
            <w:pPr>
              <w:jc w:val="center"/>
            </w:pPr>
            <w:r w:rsidRPr="00093EFA">
              <w:t>913</w:t>
            </w:r>
          </w:p>
        </w:tc>
        <w:tc>
          <w:tcPr>
            <w:tcW w:w="1019"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0501</w:t>
            </w:r>
          </w:p>
        </w:tc>
        <w:tc>
          <w:tcPr>
            <w:tcW w:w="1142"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3900200000</w:t>
            </w:r>
          </w:p>
        </w:tc>
        <w:tc>
          <w:tcPr>
            <w:tcW w:w="933"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200</w:t>
            </w:r>
          </w:p>
        </w:tc>
        <w:tc>
          <w:tcPr>
            <w:tcW w:w="4118" w:type="dxa"/>
            <w:tcBorders>
              <w:top w:val="nil"/>
              <w:left w:val="nil"/>
              <w:bottom w:val="single" w:sz="4" w:space="0" w:color="auto"/>
              <w:right w:val="single" w:sz="4" w:space="0" w:color="auto"/>
            </w:tcBorders>
            <w:shd w:val="clear" w:color="000000" w:fill="FFFFFF"/>
            <w:noWrap/>
            <w:vAlign w:val="center"/>
            <w:hideMark/>
          </w:tcPr>
          <w:p w:rsidR="00093EFA" w:rsidRPr="00093EFA" w:rsidRDefault="00093EFA" w:rsidP="00093EFA">
            <w:pPr>
              <w:jc w:val="right"/>
            </w:pPr>
            <w:r w:rsidRPr="00093EFA">
              <w:t>122,1</w:t>
            </w:r>
          </w:p>
        </w:tc>
      </w:tr>
      <w:tr w:rsidR="00093EFA" w:rsidRPr="00093EFA" w:rsidTr="00093EFA">
        <w:trPr>
          <w:trHeight w:val="510"/>
        </w:trPr>
        <w:tc>
          <w:tcPr>
            <w:tcW w:w="2000" w:type="dxa"/>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r w:rsidRPr="00093EFA">
              <w:t>Прочая закупка товаров, работ и услуг для обеспечения государственных (муниципальных) нужд</w:t>
            </w:r>
          </w:p>
        </w:tc>
        <w:tc>
          <w:tcPr>
            <w:tcW w:w="657" w:type="dxa"/>
            <w:tcBorders>
              <w:top w:val="nil"/>
              <w:left w:val="nil"/>
              <w:bottom w:val="single" w:sz="4" w:space="0" w:color="auto"/>
              <w:right w:val="single" w:sz="4" w:space="0" w:color="auto"/>
            </w:tcBorders>
            <w:shd w:val="clear" w:color="auto" w:fill="auto"/>
            <w:vAlign w:val="center"/>
            <w:hideMark/>
          </w:tcPr>
          <w:p w:rsidR="00093EFA" w:rsidRPr="00093EFA" w:rsidRDefault="00093EFA" w:rsidP="00093EFA">
            <w:pPr>
              <w:jc w:val="center"/>
            </w:pPr>
            <w:r w:rsidRPr="00093EFA">
              <w:t>913</w:t>
            </w:r>
          </w:p>
        </w:tc>
        <w:tc>
          <w:tcPr>
            <w:tcW w:w="1019"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0501</w:t>
            </w:r>
          </w:p>
        </w:tc>
        <w:tc>
          <w:tcPr>
            <w:tcW w:w="1142"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3900200000</w:t>
            </w:r>
          </w:p>
        </w:tc>
        <w:tc>
          <w:tcPr>
            <w:tcW w:w="933"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240</w:t>
            </w:r>
          </w:p>
        </w:tc>
        <w:tc>
          <w:tcPr>
            <w:tcW w:w="4118" w:type="dxa"/>
            <w:tcBorders>
              <w:top w:val="nil"/>
              <w:left w:val="nil"/>
              <w:bottom w:val="single" w:sz="4" w:space="0" w:color="auto"/>
              <w:right w:val="single" w:sz="4" w:space="0" w:color="auto"/>
            </w:tcBorders>
            <w:shd w:val="clear" w:color="000000" w:fill="FFFFFF"/>
            <w:noWrap/>
            <w:vAlign w:val="center"/>
            <w:hideMark/>
          </w:tcPr>
          <w:p w:rsidR="00093EFA" w:rsidRPr="00093EFA" w:rsidRDefault="00093EFA" w:rsidP="00093EFA">
            <w:pPr>
              <w:jc w:val="right"/>
            </w:pPr>
            <w:r w:rsidRPr="00093EFA">
              <w:t>122,1</w:t>
            </w:r>
          </w:p>
        </w:tc>
      </w:tr>
      <w:tr w:rsidR="00093EFA" w:rsidRPr="00093EFA" w:rsidTr="00093EFA">
        <w:trPr>
          <w:trHeight w:val="255"/>
        </w:trPr>
        <w:tc>
          <w:tcPr>
            <w:tcW w:w="2000" w:type="dxa"/>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pPr>
              <w:rPr>
                <w:b/>
                <w:bCs/>
              </w:rPr>
            </w:pPr>
            <w:r w:rsidRPr="00093EFA">
              <w:rPr>
                <w:b/>
                <w:bCs/>
              </w:rPr>
              <w:t>Коммунальное хозяйство</w:t>
            </w:r>
          </w:p>
        </w:tc>
        <w:tc>
          <w:tcPr>
            <w:tcW w:w="657" w:type="dxa"/>
            <w:tcBorders>
              <w:top w:val="nil"/>
              <w:left w:val="nil"/>
              <w:bottom w:val="single" w:sz="4" w:space="0" w:color="auto"/>
              <w:right w:val="single" w:sz="4" w:space="0" w:color="auto"/>
            </w:tcBorders>
            <w:shd w:val="clear" w:color="auto" w:fill="auto"/>
            <w:vAlign w:val="center"/>
            <w:hideMark/>
          </w:tcPr>
          <w:p w:rsidR="00093EFA" w:rsidRPr="00093EFA" w:rsidRDefault="00093EFA" w:rsidP="00093EFA">
            <w:pPr>
              <w:jc w:val="center"/>
              <w:rPr>
                <w:b/>
                <w:bCs/>
              </w:rPr>
            </w:pPr>
            <w:r w:rsidRPr="00093EFA">
              <w:rPr>
                <w:b/>
                <w:bCs/>
              </w:rPr>
              <w:t>913</w:t>
            </w:r>
          </w:p>
        </w:tc>
        <w:tc>
          <w:tcPr>
            <w:tcW w:w="1019"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rPr>
                <w:b/>
                <w:bCs/>
              </w:rPr>
            </w:pPr>
            <w:r w:rsidRPr="00093EFA">
              <w:rPr>
                <w:b/>
                <w:bCs/>
              </w:rPr>
              <w:t>0502</w:t>
            </w:r>
          </w:p>
        </w:tc>
        <w:tc>
          <w:tcPr>
            <w:tcW w:w="1142"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rPr>
                <w:b/>
                <w:bCs/>
              </w:rPr>
            </w:pPr>
            <w:r w:rsidRPr="00093EFA">
              <w:rPr>
                <w:b/>
                <w:bCs/>
              </w:rPr>
              <w:t> </w:t>
            </w:r>
          </w:p>
        </w:tc>
        <w:tc>
          <w:tcPr>
            <w:tcW w:w="933"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rPr>
                <w:b/>
                <w:bCs/>
              </w:rPr>
            </w:pPr>
            <w:r w:rsidRPr="00093EFA">
              <w:rPr>
                <w:b/>
                <w:bCs/>
              </w:rPr>
              <w:t> </w:t>
            </w:r>
          </w:p>
        </w:tc>
        <w:tc>
          <w:tcPr>
            <w:tcW w:w="4118" w:type="dxa"/>
            <w:tcBorders>
              <w:top w:val="nil"/>
              <w:left w:val="nil"/>
              <w:bottom w:val="single" w:sz="4" w:space="0" w:color="auto"/>
              <w:right w:val="single" w:sz="4" w:space="0" w:color="auto"/>
            </w:tcBorders>
            <w:shd w:val="clear" w:color="000000" w:fill="FFFFFF"/>
            <w:noWrap/>
            <w:vAlign w:val="center"/>
            <w:hideMark/>
          </w:tcPr>
          <w:p w:rsidR="00093EFA" w:rsidRPr="00093EFA" w:rsidRDefault="00093EFA" w:rsidP="00093EFA">
            <w:pPr>
              <w:jc w:val="right"/>
              <w:rPr>
                <w:b/>
                <w:bCs/>
              </w:rPr>
            </w:pPr>
            <w:r w:rsidRPr="00093EFA">
              <w:rPr>
                <w:b/>
                <w:bCs/>
              </w:rPr>
              <w:t>11 777,8</w:t>
            </w:r>
          </w:p>
        </w:tc>
      </w:tr>
      <w:tr w:rsidR="00093EFA" w:rsidRPr="00093EFA" w:rsidTr="00093EFA">
        <w:trPr>
          <w:trHeight w:val="510"/>
        </w:trPr>
        <w:tc>
          <w:tcPr>
            <w:tcW w:w="2000" w:type="dxa"/>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r w:rsidRPr="00093EFA">
              <w:t xml:space="preserve">Государственная программа "Совершенствование механизмов управления </w:t>
            </w:r>
            <w:r w:rsidRPr="00093EFA">
              <w:lastRenderedPageBreak/>
              <w:t>экономическим развитием Томской области"</w:t>
            </w:r>
          </w:p>
        </w:tc>
        <w:tc>
          <w:tcPr>
            <w:tcW w:w="657" w:type="dxa"/>
            <w:tcBorders>
              <w:top w:val="nil"/>
              <w:left w:val="nil"/>
              <w:bottom w:val="single" w:sz="4" w:space="0" w:color="auto"/>
              <w:right w:val="single" w:sz="4" w:space="0" w:color="auto"/>
            </w:tcBorders>
            <w:shd w:val="clear" w:color="auto" w:fill="auto"/>
            <w:vAlign w:val="center"/>
            <w:hideMark/>
          </w:tcPr>
          <w:p w:rsidR="00093EFA" w:rsidRPr="00093EFA" w:rsidRDefault="00093EFA" w:rsidP="00093EFA">
            <w:pPr>
              <w:jc w:val="center"/>
            </w:pPr>
            <w:r w:rsidRPr="00093EFA">
              <w:lastRenderedPageBreak/>
              <w:t>913</w:t>
            </w:r>
          </w:p>
        </w:tc>
        <w:tc>
          <w:tcPr>
            <w:tcW w:w="1019"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0502</w:t>
            </w:r>
          </w:p>
        </w:tc>
        <w:tc>
          <w:tcPr>
            <w:tcW w:w="1142"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0400000000</w:t>
            </w:r>
          </w:p>
        </w:tc>
        <w:tc>
          <w:tcPr>
            <w:tcW w:w="933"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 </w:t>
            </w:r>
          </w:p>
        </w:tc>
        <w:tc>
          <w:tcPr>
            <w:tcW w:w="4118" w:type="dxa"/>
            <w:tcBorders>
              <w:top w:val="nil"/>
              <w:left w:val="nil"/>
              <w:bottom w:val="single" w:sz="4" w:space="0" w:color="auto"/>
              <w:right w:val="single" w:sz="4" w:space="0" w:color="auto"/>
            </w:tcBorders>
            <w:shd w:val="clear" w:color="000000" w:fill="FFFFFF"/>
            <w:noWrap/>
            <w:vAlign w:val="center"/>
            <w:hideMark/>
          </w:tcPr>
          <w:p w:rsidR="00093EFA" w:rsidRPr="00093EFA" w:rsidRDefault="00093EFA" w:rsidP="00093EFA">
            <w:pPr>
              <w:jc w:val="right"/>
            </w:pPr>
            <w:r w:rsidRPr="00093EFA">
              <w:t>11 687,8</w:t>
            </w:r>
          </w:p>
        </w:tc>
      </w:tr>
      <w:tr w:rsidR="00093EFA" w:rsidRPr="00093EFA" w:rsidTr="00093EFA">
        <w:trPr>
          <w:trHeight w:val="510"/>
        </w:trPr>
        <w:tc>
          <w:tcPr>
            <w:tcW w:w="2000" w:type="dxa"/>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r w:rsidRPr="00093EFA">
              <w:lastRenderedPageBreak/>
              <w:t>Подпрограмма "Баланс экономических интересов потребителей и поставщиков на регулируемых рынках товаров и услуг"</w:t>
            </w:r>
          </w:p>
        </w:tc>
        <w:tc>
          <w:tcPr>
            <w:tcW w:w="657" w:type="dxa"/>
            <w:tcBorders>
              <w:top w:val="nil"/>
              <w:left w:val="nil"/>
              <w:bottom w:val="single" w:sz="4" w:space="0" w:color="auto"/>
              <w:right w:val="single" w:sz="4" w:space="0" w:color="auto"/>
            </w:tcBorders>
            <w:shd w:val="clear" w:color="auto" w:fill="auto"/>
            <w:vAlign w:val="center"/>
            <w:hideMark/>
          </w:tcPr>
          <w:p w:rsidR="00093EFA" w:rsidRPr="00093EFA" w:rsidRDefault="00093EFA" w:rsidP="00093EFA">
            <w:pPr>
              <w:jc w:val="center"/>
            </w:pPr>
            <w:r w:rsidRPr="00093EFA">
              <w:t>913</w:t>
            </w:r>
          </w:p>
        </w:tc>
        <w:tc>
          <w:tcPr>
            <w:tcW w:w="1019"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0502</w:t>
            </w:r>
          </w:p>
        </w:tc>
        <w:tc>
          <w:tcPr>
            <w:tcW w:w="1142"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0420000000</w:t>
            </w:r>
          </w:p>
        </w:tc>
        <w:tc>
          <w:tcPr>
            <w:tcW w:w="933"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 </w:t>
            </w:r>
          </w:p>
        </w:tc>
        <w:tc>
          <w:tcPr>
            <w:tcW w:w="4118" w:type="dxa"/>
            <w:tcBorders>
              <w:top w:val="nil"/>
              <w:left w:val="nil"/>
              <w:bottom w:val="single" w:sz="4" w:space="0" w:color="auto"/>
              <w:right w:val="single" w:sz="4" w:space="0" w:color="auto"/>
            </w:tcBorders>
            <w:shd w:val="clear" w:color="000000" w:fill="FFFFFF"/>
            <w:noWrap/>
            <w:vAlign w:val="center"/>
            <w:hideMark/>
          </w:tcPr>
          <w:p w:rsidR="00093EFA" w:rsidRPr="00093EFA" w:rsidRDefault="00093EFA" w:rsidP="00093EFA">
            <w:pPr>
              <w:jc w:val="right"/>
            </w:pPr>
            <w:r w:rsidRPr="00093EFA">
              <w:t>11 687,8</w:t>
            </w:r>
          </w:p>
        </w:tc>
      </w:tr>
      <w:tr w:rsidR="00093EFA" w:rsidRPr="00093EFA" w:rsidTr="00093EFA">
        <w:trPr>
          <w:trHeight w:val="1020"/>
        </w:trPr>
        <w:tc>
          <w:tcPr>
            <w:tcW w:w="2000" w:type="dxa"/>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r w:rsidRPr="00093EFA">
              <w:t>Ведомственная целевая программа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657" w:type="dxa"/>
            <w:tcBorders>
              <w:top w:val="nil"/>
              <w:left w:val="nil"/>
              <w:bottom w:val="single" w:sz="4" w:space="0" w:color="auto"/>
              <w:right w:val="single" w:sz="4" w:space="0" w:color="auto"/>
            </w:tcBorders>
            <w:shd w:val="clear" w:color="auto" w:fill="auto"/>
            <w:vAlign w:val="center"/>
            <w:hideMark/>
          </w:tcPr>
          <w:p w:rsidR="00093EFA" w:rsidRPr="00093EFA" w:rsidRDefault="00093EFA" w:rsidP="00093EFA">
            <w:pPr>
              <w:jc w:val="center"/>
            </w:pPr>
            <w:r w:rsidRPr="00093EFA">
              <w:t>913</w:t>
            </w:r>
          </w:p>
        </w:tc>
        <w:tc>
          <w:tcPr>
            <w:tcW w:w="1019"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0502</w:t>
            </w:r>
          </w:p>
        </w:tc>
        <w:tc>
          <w:tcPr>
            <w:tcW w:w="1142"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0426300000</w:t>
            </w:r>
          </w:p>
        </w:tc>
        <w:tc>
          <w:tcPr>
            <w:tcW w:w="933"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 </w:t>
            </w:r>
          </w:p>
        </w:tc>
        <w:tc>
          <w:tcPr>
            <w:tcW w:w="4118" w:type="dxa"/>
            <w:tcBorders>
              <w:top w:val="nil"/>
              <w:left w:val="nil"/>
              <w:bottom w:val="single" w:sz="4" w:space="0" w:color="auto"/>
              <w:right w:val="single" w:sz="4" w:space="0" w:color="auto"/>
            </w:tcBorders>
            <w:shd w:val="clear" w:color="000000" w:fill="FFFFFF"/>
            <w:noWrap/>
            <w:vAlign w:val="center"/>
            <w:hideMark/>
          </w:tcPr>
          <w:p w:rsidR="00093EFA" w:rsidRPr="00093EFA" w:rsidRDefault="00093EFA" w:rsidP="00093EFA">
            <w:pPr>
              <w:jc w:val="right"/>
            </w:pPr>
            <w:r w:rsidRPr="00093EFA">
              <w:t>11 687,8</w:t>
            </w:r>
          </w:p>
        </w:tc>
      </w:tr>
      <w:tr w:rsidR="00093EFA" w:rsidRPr="00093EFA" w:rsidTr="00093EFA">
        <w:trPr>
          <w:trHeight w:val="510"/>
        </w:trPr>
        <w:tc>
          <w:tcPr>
            <w:tcW w:w="2000" w:type="dxa"/>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r w:rsidRPr="00093EFA">
              <w:t>Компенсация местным бюджетам расходов по организации электроснабжения от дизельных электростанций</w:t>
            </w:r>
          </w:p>
        </w:tc>
        <w:tc>
          <w:tcPr>
            <w:tcW w:w="657" w:type="dxa"/>
            <w:tcBorders>
              <w:top w:val="nil"/>
              <w:left w:val="nil"/>
              <w:bottom w:val="single" w:sz="4" w:space="0" w:color="auto"/>
              <w:right w:val="single" w:sz="4" w:space="0" w:color="auto"/>
            </w:tcBorders>
            <w:shd w:val="clear" w:color="auto" w:fill="auto"/>
            <w:vAlign w:val="center"/>
            <w:hideMark/>
          </w:tcPr>
          <w:p w:rsidR="00093EFA" w:rsidRPr="00093EFA" w:rsidRDefault="00093EFA" w:rsidP="00093EFA">
            <w:pPr>
              <w:jc w:val="center"/>
            </w:pPr>
            <w:r w:rsidRPr="00093EFA">
              <w:t>913</w:t>
            </w:r>
          </w:p>
        </w:tc>
        <w:tc>
          <w:tcPr>
            <w:tcW w:w="1019"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0502</w:t>
            </w:r>
          </w:p>
        </w:tc>
        <w:tc>
          <w:tcPr>
            <w:tcW w:w="1142"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0426340120</w:t>
            </w:r>
          </w:p>
        </w:tc>
        <w:tc>
          <w:tcPr>
            <w:tcW w:w="933"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 </w:t>
            </w:r>
          </w:p>
        </w:tc>
        <w:tc>
          <w:tcPr>
            <w:tcW w:w="4118" w:type="dxa"/>
            <w:tcBorders>
              <w:top w:val="nil"/>
              <w:left w:val="nil"/>
              <w:bottom w:val="single" w:sz="4" w:space="0" w:color="auto"/>
              <w:right w:val="single" w:sz="4" w:space="0" w:color="auto"/>
            </w:tcBorders>
            <w:shd w:val="clear" w:color="000000" w:fill="FFFFFF"/>
            <w:noWrap/>
            <w:vAlign w:val="center"/>
            <w:hideMark/>
          </w:tcPr>
          <w:p w:rsidR="00093EFA" w:rsidRPr="00093EFA" w:rsidRDefault="00093EFA" w:rsidP="00093EFA">
            <w:pPr>
              <w:jc w:val="right"/>
            </w:pPr>
            <w:r w:rsidRPr="00093EFA">
              <w:t>11 687,8</w:t>
            </w:r>
          </w:p>
        </w:tc>
      </w:tr>
      <w:tr w:rsidR="00093EFA" w:rsidRPr="00093EFA" w:rsidTr="00093EFA">
        <w:trPr>
          <w:trHeight w:val="255"/>
        </w:trPr>
        <w:tc>
          <w:tcPr>
            <w:tcW w:w="2000" w:type="dxa"/>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r w:rsidRPr="00093EFA">
              <w:t>Иные бюджетные ассигнования</w:t>
            </w:r>
          </w:p>
        </w:tc>
        <w:tc>
          <w:tcPr>
            <w:tcW w:w="657" w:type="dxa"/>
            <w:tcBorders>
              <w:top w:val="nil"/>
              <w:left w:val="nil"/>
              <w:bottom w:val="single" w:sz="4" w:space="0" w:color="auto"/>
              <w:right w:val="single" w:sz="4" w:space="0" w:color="auto"/>
            </w:tcBorders>
            <w:shd w:val="clear" w:color="auto" w:fill="auto"/>
            <w:vAlign w:val="center"/>
            <w:hideMark/>
          </w:tcPr>
          <w:p w:rsidR="00093EFA" w:rsidRPr="00093EFA" w:rsidRDefault="00093EFA" w:rsidP="00093EFA">
            <w:pPr>
              <w:jc w:val="center"/>
            </w:pPr>
            <w:r w:rsidRPr="00093EFA">
              <w:t>913</w:t>
            </w:r>
          </w:p>
        </w:tc>
        <w:tc>
          <w:tcPr>
            <w:tcW w:w="1019"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0502</w:t>
            </w:r>
          </w:p>
        </w:tc>
        <w:tc>
          <w:tcPr>
            <w:tcW w:w="1142"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0426340120</w:t>
            </w:r>
          </w:p>
        </w:tc>
        <w:tc>
          <w:tcPr>
            <w:tcW w:w="933"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800</w:t>
            </w:r>
          </w:p>
        </w:tc>
        <w:tc>
          <w:tcPr>
            <w:tcW w:w="4118" w:type="dxa"/>
            <w:tcBorders>
              <w:top w:val="nil"/>
              <w:left w:val="nil"/>
              <w:bottom w:val="single" w:sz="4" w:space="0" w:color="auto"/>
              <w:right w:val="single" w:sz="4" w:space="0" w:color="auto"/>
            </w:tcBorders>
            <w:shd w:val="clear" w:color="000000" w:fill="FFFFFF"/>
            <w:noWrap/>
            <w:vAlign w:val="center"/>
            <w:hideMark/>
          </w:tcPr>
          <w:p w:rsidR="00093EFA" w:rsidRPr="00093EFA" w:rsidRDefault="00093EFA" w:rsidP="00093EFA">
            <w:pPr>
              <w:jc w:val="right"/>
            </w:pPr>
            <w:r w:rsidRPr="00093EFA">
              <w:t>11 687,8</w:t>
            </w:r>
          </w:p>
        </w:tc>
      </w:tr>
      <w:tr w:rsidR="00093EFA" w:rsidRPr="00093EFA" w:rsidTr="00093EFA">
        <w:trPr>
          <w:trHeight w:val="765"/>
        </w:trPr>
        <w:tc>
          <w:tcPr>
            <w:tcW w:w="2000" w:type="dxa"/>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r w:rsidRPr="00093EFA">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7" w:type="dxa"/>
            <w:tcBorders>
              <w:top w:val="nil"/>
              <w:left w:val="nil"/>
              <w:bottom w:val="single" w:sz="4" w:space="0" w:color="auto"/>
              <w:right w:val="single" w:sz="4" w:space="0" w:color="auto"/>
            </w:tcBorders>
            <w:shd w:val="clear" w:color="auto" w:fill="auto"/>
            <w:vAlign w:val="center"/>
            <w:hideMark/>
          </w:tcPr>
          <w:p w:rsidR="00093EFA" w:rsidRPr="00093EFA" w:rsidRDefault="00093EFA" w:rsidP="00093EFA">
            <w:pPr>
              <w:jc w:val="center"/>
            </w:pPr>
            <w:r w:rsidRPr="00093EFA">
              <w:t>913</w:t>
            </w:r>
          </w:p>
        </w:tc>
        <w:tc>
          <w:tcPr>
            <w:tcW w:w="1019"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0502</w:t>
            </w:r>
          </w:p>
        </w:tc>
        <w:tc>
          <w:tcPr>
            <w:tcW w:w="1142"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0426340120</w:t>
            </w:r>
          </w:p>
        </w:tc>
        <w:tc>
          <w:tcPr>
            <w:tcW w:w="933"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810</w:t>
            </w:r>
          </w:p>
        </w:tc>
        <w:tc>
          <w:tcPr>
            <w:tcW w:w="4118" w:type="dxa"/>
            <w:tcBorders>
              <w:top w:val="nil"/>
              <w:left w:val="nil"/>
              <w:bottom w:val="single" w:sz="4" w:space="0" w:color="auto"/>
              <w:right w:val="single" w:sz="4" w:space="0" w:color="auto"/>
            </w:tcBorders>
            <w:shd w:val="clear" w:color="000000" w:fill="FFFFFF"/>
            <w:noWrap/>
            <w:vAlign w:val="center"/>
            <w:hideMark/>
          </w:tcPr>
          <w:p w:rsidR="00093EFA" w:rsidRPr="00093EFA" w:rsidRDefault="00093EFA" w:rsidP="00093EFA">
            <w:pPr>
              <w:jc w:val="right"/>
            </w:pPr>
            <w:r w:rsidRPr="00093EFA">
              <w:t>11 687,8</w:t>
            </w:r>
          </w:p>
        </w:tc>
      </w:tr>
      <w:tr w:rsidR="00093EFA" w:rsidRPr="00093EFA" w:rsidTr="00093EFA">
        <w:trPr>
          <w:trHeight w:val="255"/>
        </w:trPr>
        <w:tc>
          <w:tcPr>
            <w:tcW w:w="2000" w:type="dxa"/>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r w:rsidRPr="00093EFA">
              <w:t>Поддержка коммунального хозяйства</w:t>
            </w:r>
          </w:p>
        </w:tc>
        <w:tc>
          <w:tcPr>
            <w:tcW w:w="657" w:type="dxa"/>
            <w:tcBorders>
              <w:top w:val="nil"/>
              <w:left w:val="nil"/>
              <w:bottom w:val="single" w:sz="4" w:space="0" w:color="auto"/>
              <w:right w:val="single" w:sz="4" w:space="0" w:color="auto"/>
            </w:tcBorders>
            <w:shd w:val="clear" w:color="auto" w:fill="auto"/>
            <w:vAlign w:val="center"/>
            <w:hideMark/>
          </w:tcPr>
          <w:p w:rsidR="00093EFA" w:rsidRPr="00093EFA" w:rsidRDefault="00093EFA" w:rsidP="00093EFA">
            <w:pPr>
              <w:jc w:val="center"/>
            </w:pPr>
            <w:r w:rsidRPr="00093EFA">
              <w:t>913</w:t>
            </w:r>
          </w:p>
        </w:tc>
        <w:tc>
          <w:tcPr>
            <w:tcW w:w="1019"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0502</w:t>
            </w:r>
          </w:p>
        </w:tc>
        <w:tc>
          <w:tcPr>
            <w:tcW w:w="1142"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3910000000</w:t>
            </w:r>
          </w:p>
        </w:tc>
        <w:tc>
          <w:tcPr>
            <w:tcW w:w="933"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 </w:t>
            </w:r>
          </w:p>
        </w:tc>
        <w:tc>
          <w:tcPr>
            <w:tcW w:w="4118" w:type="dxa"/>
            <w:tcBorders>
              <w:top w:val="nil"/>
              <w:left w:val="nil"/>
              <w:bottom w:val="single" w:sz="4" w:space="0" w:color="auto"/>
              <w:right w:val="single" w:sz="4" w:space="0" w:color="auto"/>
            </w:tcBorders>
            <w:shd w:val="clear" w:color="000000" w:fill="FFFFFF"/>
            <w:noWrap/>
            <w:vAlign w:val="center"/>
            <w:hideMark/>
          </w:tcPr>
          <w:p w:rsidR="00093EFA" w:rsidRPr="00093EFA" w:rsidRDefault="00093EFA" w:rsidP="00093EFA">
            <w:pPr>
              <w:jc w:val="right"/>
            </w:pPr>
            <w:r w:rsidRPr="00093EFA">
              <w:t>90,0</w:t>
            </w:r>
          </w:p>
        </w:tc>
      </w:tr>
      <w:tr w:rsidR="00093EFA" w:rsidRPr="00093EFA" w:rsidTr="00093EFA">
        <w:trPr>
          <w:trHeight w:val="510"/>
        </w:trPr>
        <w:tc>
          <w:tcPr>
            <w:tcW w:w="2000" w:type="dxa"/>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r w:rsidRPr="00093EFA">
              <w:t>Капитальный ремонт объектов коммунального хозяйства, относящихся к муниципальному имуществу</w:t>
            </w:r>
          </w:p>
        </w:tc>
        <w:tc>
          <w:tcPr>
            <w:tcW w:w="657" w:type="dxa"/>
            <w:tcBorders>
              <w:top w:val="nil"/>
              <w:left w:val="nil"/>
              <w:bottom w:val="single" w:sz="4" w:space="0" w:color="auto"/>
              <w:right w:val="single" w:sz="4" w:space="0" w:color="auto"/>
            </w:tcBorders>
            <w:shd w:val="clear" w:color="auto" w:fill="auto"/>
            <w:vAlign w:val="center"/>
            <w:hideMark/>
          </w:tcPr>
          <w:p w:rsidR="00093EFA" w:rsidRPr="00093EFA" w:rsidRDefault="00093EFA" w:rsidP="00093EFA">
            <w:pPr>
              <w:jc w:val="center"/>
            </w:pPr>
            <w:r w:rsidRPr="00093EFA">
              <w:t>913</w:t>
            </w:r>
          </w:p>
        </w:tc>
        <w:tc>
          <w:tcPr>
            <w:tcW w:w="1019"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0502</w:t>
            </w:r>
          </w:p>
        </w:tc>
        <w:tc>
          <w:tcPr>
            <w:tcW w:w="1142"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3910200000</w:t>
            </w:r>
          </w:p>
        </w:tc>
        <w:tc>
          <w:tcPr>
            <w:tcW w:w="933"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 </w:t>
            </w:r>
          </w:p>
        </w:tc>
        <w:tc>
          <w:tcPr>
            <w:tcW w:w="4118"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right"/>
            </w:pPr>
            <w:r w:rsidRPr="00093EFA">
              <w:t>90,0</w:t>
            </w:r>
          </w:p>
        </w:tc>
      </w:tr>
      <w:tr w:rsidR="00093EFA" w:rsidRPr="00093EFA" w:rsidTr="00093EFA">
        <w:trPr>
          <w:trHeight w:val="510"/>
        </w:trPr>
        <w:tc>
          <w:tcPr>
            <w:tcW w:w="2000" w:type="dxa"/>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r w:rsidRPr="00093EFA">
              <w:t xml:space="preserve">Закупка товаров, работ, услуг в целях капитального ремонта государственного (муниципального) </w:t>
            </w:r>
            <w:r w:rsidRPr="00093EFA">
              <w:lastRenderedPageBreak/>
              <w:t>имущества</w:t>
            </w:r>
          </w:p>
        </w:tc>
        <w:tc>
          <w:tcPr>
            <w:tcW w:w="657" w:type="dxa"/>
            <w:tcBorders>
              <w:top w:val="nil"/>
              <w:left w:val="nil"/>
              <w:bottom w:val="single" w:sz="4" w:space="0" w:color="auto"/>
              <w:right w:val="single" w:sz="4" w:space="0" w:color="auto"/>
            </w:tcBorders>
            <w:shd w:val="clear" w:color="auto" w:fill="auto"/>
            <w:vAlign w:val="center"/>
            <w:hideMark/>
          </w:tcPr>
          <w:p w:rsidR="00093EFA" w:rsidRPr="00093EFA" w:rsidRDefault="00093EFA" w:rsidP="00093EFA">
            <w:pPr>
              <w:jc w:val="center"/>
            </w:pPr>
            <w:r w:rsidRPr="00093EFA">
              <w:lastRenderedPageBreak/>
              <w:t>913</w:t>
            </w:r>
          </w:p>
        </w:tc>
        <w:tc>
          <w:tcPr>
            <w:tcW w:w="1019"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0502</w:t>
            </w:r>
          </w:p>
        </w:tc>
        <w:tc>
          <w:tcPr>
            <w:tcW w:w="1142"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3910200000</w:t>
            </w:r>
          </w:p>
        </w:tc>
        <w:tc>
          <w:tcPr>
            <w:tcW w:w="933"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200</w:t>
            </w:r>
          </w:p>
        </w:tc>
        <w:tc>
          <w:tcPr>
            <w:tcW w:w="4118"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right"/>
            </w:pPr>
            <w:r w:rsidRPr="00093EFA">
              <w:t>90,0</w:t>
            </w:r>
          </w:p>
        </w:tc>
      </w:tr>
      <w:tr w:rsidR="00093EFA" w:rsidRPr="00093EFA" w:rsidTr="00093EFA">
        <w:trPr>
          <w:trHeight w:val="510"/>
        </w:trPr>
        <w:tc>
          <w:tcPr>
            <w:tcW w:w="2000" w:type="dxa"/>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r w:rsidRPr="00093EFA">
              <w:lastRenderedPageBreak/>
              <w:t>Прочая закупка товаров, работ и услуг для обеспечения государственных (муниципальных) нужд</w:t>
            </w:r>
          </w:p>
        </w:tc>
        <w:tc>
          <w:tcPr>
            <w:tcW w:w="657" w:type="dxa"/>
            <w:tcBorders>
              <w:top w:val="nil"/>
              <w:left w:val="nil"/>
              <w:bottom w:val="single" w:sz="4" w:space="0" w:color="auto"/>
              <w:right w:val="single" w:sz="4" w:space="0" w:color="auto"/>
            </w:tcBorders>
            <w:shd w:val="clear" w:color="auto" w:fill="auto"/>
            <w:vAlign w:val="center"/>
            <w:hideMark/>
          </w:tcPr>
          <w:p w:rsidR="00093EFA" w:rsidRPr="00093EFA" w:rsidRDefault="00093EFA" w:rsidP="00093EFA">
            <w:pPr>
              <w:jc w:val="center"/>
            </w:pPr>
            <w:r w:rsidRPr="00093EFA">
              <w:t>913</w:t>
            </w:r>
          </w:p>
        </w:tc>
        <w:tc>
          <w:tcPr>
            <w:tcW w:w="1019"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0502</w:t>
            </w:r>
          </w:p>
        </w:tc>
        <w:tc>
          <w:tcPr>
            <w:tcW w:w="1142"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3910200000</w:t>
            </w:r>
          </w:p>
        </w:tc>
        <w:tc>
          <w:tcPr>
            <w:tcW w:w="933"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240</w:t>
            </w:r>
          </w:p>
        </w:tc>
        <w:tc>
          <w:tcPr>
            <w:tcW w:w="4118" w:type="dxa"/>
            <w:tcBorders>
              <w:top w:val="nil"/>
              <w:left w:val="nil"/>
              <w:bottom w:val="single" w:sz="4" w:space="0" w:color="auto"/>
              <w:right w:val="single" w:sz="4" w:space="0" w:color="auto"/>
            </w:tcBorders>
            <w:shd w:val="clear" w:color="000000" w:fill="FFFFFF"/>
            <w:noWrap/>
            <w:vAlign w:val="center"/>
            <w:hideMark/>
          </w:tcPr>
          <w:p w:rsidR="00093EFA" w:rsidRPr="00093EFA" w:rsidRDefault="00093EFA" w:rsidP="00093EFA">
            <w:pPr>
              <w:jc w:val="right"/>
            </w:pPr>
            <w:r w:rsidRPr="00093EFA">
              <w:t>90,0</w:t>
            </w:r>
          </w:p>
        </w:tc>
      </w:tr>
      <w:tr w:rsidR="00093EFA" w:rsidRPr="00093EFA" w:rsidTr="00093EFA">
        <w:trPr>
          <w:trHeight w:val="255"/>
        </w:trPr>
        <w:tc>
          <w:tcPr>
            <w:tcW w:w="2000" w:type="dxa"/>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pPr>
              <w:rPr>
                <w:b/>
                <w:bCs/>
              </w:rPr>
            </w:pPr>
            <w:r w:rsidRPr="00093EFA">
              <w:rPr>
                <w:b/>
                <w:bCs/>
              </w:rPr>
              <w:t>Благоустройство</w:t>
            </w:r>
          </w:p>
        </w:tc>
        <w:tc>
          <w:tcPr>
            <w:tcW w:w="657" w:type="dxa"/>
            <w:tcBorders>
              <w:top w:val="nil"/>
              <w:left w:val="nil"/>
              <w:bottom w:val="single" w:sz="4" w:space="0" w:color="auto"/>
              <w:right w:val="single" w:sz="4" w:space="0" w:color="auto"/>
            </w:tcBorders>
            <w:shd w:val="clear" w:color="auto" w:fill="auto"/>
            <w:vAlign w:val="center"/>
            <w:hideMark/>
          </w:tcPr>
          <w:p w:rsidR="00093EFA" w:rsidRPr="00093EFA" w:rsidRDefault="00093EFA" w:rsidP="00093EFA">
            <w:pPr>
              <w:jc w:val="center"/>
              <w:rPr>
                <w:b/>
                <w:bCs/>
              </w:rPr>
            </w:pPr>
            <w:r w:rsidRPr="00093EFA">
              <w:rPr>
                <w:b/>
                <w:bCs/>
              </w:rPr>
              <w:t>913</w:t>
            </w:r>
          </w:p>
        </w:tc>
        <w:tc>
          <w:tcPr>
            <w:tcW w:w="1019"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rPr>
                <w:b/>
                <w:bCs/>
              </w:rPr>
            </w:pPr>
            <w:r w:rsidRPr="00093EFA">
              <w:rPr>
                <w:b/>
                <w:bCs/>
              </w:rPr>
              <w:t>0503</w:t>
            </w:r>
          </w:p>
        </w:tc>
        <w:tc>
          <w:tcPr>
            <w:tcW w:w="1142"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rPr>
                <w:b/>
                <w:bCs/>
              </w:rPr>
            </w:pPr>
            <w:r w:rsidRPr="00093EFA">
              <w:rPr>
                <w:b/>
                <w:bCs/>
              </w:rPr>
              <w:t> </w:t>
            </w:r>
          </w:p>
        </w:tc>
        <w:tc>
          <w:tcPr>
            <w:tcW w:w="933"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rPr>
                <w:b/>
                <w:bCs/>
              </w:rPr>
            </w:pPr>
            <w:r w:rsidRPr="00093EFA">
              <w:rPr>
                <w:b/>
                <w:bCs/>
              </w:rPr>
              <w:t> </w:t>
            </w:r>
          </w:p>
        </w:tc>
        <w:tc>
          <w:tcPr>
            <w:tcW w:w="4118" w:type="dxa"/>
            <w:tcBorders>
              <w:top w:val="nil"/>
              <w:left w:val="nil"/>
              <w:bottom w:val="single" w:sz="4" w:space="0" w:color="auto"/>
              <w:right w:val="single" w:sz="4" w:space="0" w:color="auto"/>
            </w:tcBorders>
            <w:shd w:val="clear" w:color="000000" w:fill="FFFFFF"/>
            <w:noWrap/>
            <w:vAlign w:val="center"/>
            <w:hideMark/>
          </w:tcPr>
          <w:p w:rsidR="00093EFA" w:rsidRPr="00093EFA" w:rsidRDefault="00093EFA" w:rsidP="00093EFA">
            <w:pPr>
              <w:jc w:val="right"/>
              <w:rPr>
                <w:b/>
                <w:bCs/>
              </w:rPr>
            </w:pPr>
            <w:r w:rsidRPr="00093EFA">
              <w:rPr>
                <w:b/>
                <w:bCs/>
              </w:rPr>
              <w:t>304,8</w:t>
            </w:r>
          </w:p>
        </w:tc>
      </w:tr>
      <w:tr w:rsidR="00093EFA" w:rsidRPr="00093EFA" w:rsidTr="00093EFA">
        <w:trPr>
          <w:trHeight w:val="255"/>
        </w:trPr>
        <w:tc>
          <w:tcPr>
            <w:tcW w:w="2000" w:type="dxa"/>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r w:rsidRPr="00093EFA">
              <w:t>Благоустройство</w:t>
            </w:r>
          </w:p>
        </w:tc>
        <w:tc>
          <w:tcPr>
            <w:tcW w:w="657" w:type="dxa"/>
            <w:tcBorders>
              <w:top w:val="nil"/>
              <w:left w:val="nil"/>
              <w:bottom w:val="single" w:sz="4" w:space="0" w:color="auto"/>
              <w:right w:val="single" w:sz="4" w:space="0" w:color="auto"/>
            </w:tcBorders>
            <w:shd w:val="clear" w:color="auto" w:fill="auto"/>
            <w:vAlign w:val="center"/>
            <w:hideMark/>
          </w:tcPr>
          <w:p w:rsidR="00093EFA" w:rsidRPr="00093EFA" w:rsidRDefault="00093EFA" w:rsidP="00093EFA">
            <w:pPr>
              <w:jc w:val="center"/>
            </w:pPr>
            <w:r w:rsidRPr="00093EFA">
              <w:t>913</w:t>
            </w:r>
          </w:p>
        </w:tc>
        <w:tc>
          <w:tcPr>
            <w:tcW w:w="1019"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0503</w:t>
            </w:r>
          </w:p>
        </w:tc>
        <w:tc>
          <w:tcPr>
            <w:tcW w:w="1142"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6000000000</w:t>
            </w:r>
          </w:p>
        </w:tc>
        <w:tc>
          <w:tcPr>
            <w:tcW w:w="933"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 </w:t>
            </w:r>
          </w:p>
        </w:tc>
        <w:tc>
          <w:tcPr>
            <w:tcW w:w="4118" w:type="dxa"/>
            <w:tcBorders>
              <w:top w:val="nil"/>
              <w:left w:val="nil"/>
              <w:bottom w:val="single" w:sz="4" w:space="0" w:color="auto"/>
              <w:right w:val="single" w:sz="4" w:space="0" w:color="auto"/>
            </w:tcBorders>
            <w:shd w:val="clear" w:color="000000" w:fill="FFFFFF"/>
            <w:noWrap/>
            <w:vAlign w:val="center"/>
            <w:hideMark/>
          </w:tcPr>
          <w:p w:rsidR="00093EFA" w:rsidRPr="00093EFA" w:rsidRDefault="00093EFA" w:rsidP="00093EFA">
            <w:pPr>
              <w:jc w:val="right"/>
            </w:pPr>
            <w:r w:rsidRPr="00093EFA">
              <w:t>304,8</w:t>
            </w:r>
          </w:p>
        </w:tc>
      </w:tr>
      <w:tr w:rsidR="00093EFA" w:rsidRPr="00093EFA" w:rsidTr="00093EFA">
        <w:trPr>
          <w:trHeight w:val="255"/>
        </w:trPr>
        <w:tc>
          <w:tcPr>
            <w:tcW w:w="2000" w:type="dxa"/>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r w:rsidRPr="00093EFA">
              <w:t>Уличное освещение</w:t>
            </w:r>
          </w:p>
        </w:tc>
        <w:tc>
          <w:tcPr>
            <w:tcW w:w="657" w:type="dxa"/>
            <w:tcBorders>
              <w:top w:val="nil"/>
              <w:left w:val="nil"/>
              <w:bottom w:val="single" w:sz="4" w:space="0" w:color="auto"/>
              <w:right w:val="single" w:sz="4" w:space="0" w:color="auto"/>
            </w:tcBorders>
            <w:shd w:val="clear" w:color="auto" w:fill="auto"/>
            <w:vAlign w:val="center"/>
            <w:hideMark/>
          </w:tcPr>
          <w:p w:rsidR="00093EFA" w:rsidRPr="00093EFA" w:rsidRDefault="00093EFA" w:rsidP="00093EFA">
            <w:pPr>
              <w:jc w:val="center"/>
            </w:pPr>
            <w:r w:rsidRPr="00093EFA">
              <w:t>913</w:t>
            </w:r>
          </w:p>
        </w:tc>
        <w:tc>
          <w:tcPr>
            <w:tcW w:w="1019"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0503</w:t>
            </w:r>
          </w:p>
        </w:tc>
        <w:tc>
          <w:tcPr>
            <w:tcW w:w="1142"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6000100000</w:t>
            </w:r>
          </w:p>
        </w:tc>
        <w:tc>
          <w:tcPr>
            <w:tcW w:w="933"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 </w:t>
            </w:r>
          </w:p>
        </w:tc>
        <w:tc>
          <w:tcPr>
            <w:tcW w:w="4118" w:type="dxa"/>
            <w:tcBorders>
              <w:top w:val="nil"/>
              <w:left w:val="nil"/>
              <w:bottom w:val="single" w:sz="4" w:space="0" w:color="auto"/>
              <w:right w:val="single" w:sz="4" w:space="0" w:color="auto"/>
            </w:tcBorders>
            <w:shd w:val="clear" w:color="000000" w:fill="FFFFFF"/>
            <w:noWrap/>
            <w:vAlign w:val="center"/>
            <w:hideMark/>
          </w:tcPr>
          <w:p w:rsidR="00093EFA" w:rsidRPr="00093EFA" w:rsidRDefault="00093EFA" w:rsidP="00093EFA">
            <w:pPr>
              <w:jc w:val="right"/>
            </w:pPr>
            <w:r w:rsidRPr="00093EFA">
              <w:t>228,6</w:t>
            </w:r>
          </w:p>
        </w:tc>
      </w:tr>
      <w:tr w:rsidR="00093EFA" w:rsidRPr="00093EFA" w:rsidTr="00093EFA">
        <w:trPr>
          <w:trHeight w:val="510"/>
        </w:trPr>
        <w:tc>
          <w:tcPr>
            <w:tcW w:w="2000" w:type="dxa"/>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r w:rsidRPr="00093EFA">
              <w:t>Закупка товаров, работ, услуг в целях капитального ремонта государственного (муниципального) имущества</w:t>
            </w:r>
          </w:p>
        </w:tc>
        <w:tc>
          <w:tcPr>
            <w:tcW w:w="657" w:type="dxa"/>
            <w:tcBorders>
              <w:top w:val="nil"/>
              <w:left w:val="nil"/>
              <w:bottom w:val="single" w:sz="4" w:space="0" w:color="auto"/>
              <w:right w:val="single" w:sz="4" w:space="0" w:color="auto"/>
            </w:tcBorders>
            <w:shd w:val="clear" w:color="auto" w:fill="auto"/>
            <w:vAlign w:val="center"/>
            <w:hideMark/>
          </w:tcPr>
          <w:p w:rsidR="00093EFA" w:rsidRPr="00093EFA" w:rsidRDefault="00093EFA" w:rsidP="00093EFA">
            <w:pPr>
              <w:jc w:val="center"/>
            </w:pPr>
            <w:r w:rsidRPr="00093EFA">
              <w:t>913</w:t>
            </w:r>
          </w:p>
        </w:tc>
        <w:tc>
          <w:tcPr>
            <w:tcW w:w="1019"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0503</w:t>
            </w:r>
          </w:p>
        </w:tc>
        <w:tc>
          <w:tcPr>
            <w:tcW w:w="1142"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6000100000</w:t>
            </w:r>
          </w:p>
        </w:tc>
        <w:tc>
          <w:tcPr>
            <w:tcW w:w="933"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200</w:t>
            </w:r>
          </w:p>
        </w:tc>
        <w:tc>
          <w:tcPr>
            <w:tcW w:w="4118" w:type="dxa"/>
            <w:tcBorders>
              <w:top w:val="nil"/>
              <w:left w:val="nil"/>
              <w:bottom w:val="single" w:sz="4" w:space="0" w:color="auto"/>
              <w:right w:val="single" w:sz="4" w:space="0" w:color="auto"/>
            </w:tcBorders>
            <w:shd w:val="clear" w:color="000000" w:fill="FFFFFF"/>
            <w:noWrap/>
            <w:vAlign w:val="center"/>
            <w:hideMark/>
          </w:tcPr>
          <w:p w:rsidR="00093EFA" w:rsidRPr="00093EFA" w:rsidRDefault="00093EFA" w:rsidP="00093EFA">
            <w:pPr>
              <w:jc w:val="right"/>
            </w:pPr>
            <w:r w:rsidRPr="00093EFA">
              <w:t>228,6</w:t>
            </w:r>
          </w:p>
        </w:tc>
      </w:tr>
      <w:tr w:rsidR="00093EFA" w:rsidRPr="00093EFA" w:rsidTr="00093EFA">
        <w:trPr>
          <w:trHeight w:val="510"/>
        </w:trPr>
        <w:tc>
          <w:tcPr>
            <w:tcW w:w="2000" w:type="dxa"/>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r w:rsidRPr="00093EFA">
              <w:t>Прочая закупка товаров, работ и услуг для обеспечения государственных (муниципальных) нужд</w:t>
            </w:r>
          </w:p>
        </w:tc>
        <w:tc>
          <w:tcPr>
            <w:tcW w:w="657" w:type="dxa"/>
            <w:tcBorders>
              <w:top w:val="nil"/>
              <w:left w:val="nil"/>
              <w:bottom w:val="single" w:sz="4" w:space="0" w:color="auto"/>
              <w:right w:val="single" w:sz="4" w:space="0" w:color="auto"/>
            </w:tcBorders>
            <w:shd w:val="clear" w:color="auto" w:fill="auto"/>
            <w:vAlign w:val="center"/>
            <w:hideMark/>
          </w:tcPr>
          <w:p w:rsidR="00093EFA" w:rsidRPr="00093EFA" w:rsidRDefault="00093EFA" w:rsidP="00093EFA">
            <w:pPr>
              <w:jc w:val="center"/>
            </w:pPr>
            <w:r w:rsidRPr="00093EFA">
              <w:t>913</w:t>
            </w:r>
          </w:p>
        </w:tc>
        <w:tc>
          <w:tcPr>
            <w:tcW w:w="1019"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0503</w:t>
            </w:r>
          </w:p>
        </w:tc>
        <w:tc>
          <w:tcPr>
            <w:tcW w:w="1142"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6000100000</w:t>
            </w:r>
          </w:p>
        </w:tc>
        <w:tc>
          <w:tcPr>
            <w:tcW w:w="933"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240</w:t>
            </w:r>
          </w:p>
        </w:tc>
        <w:tc>
          <w:tcPr>
            <w:tcW w:w="4118" w:type="dxa"/>
            <w:tcBorders>
              <w:top w:val="nil"/>
              <w:left w:val="nil"/>
              <w:bottom w:val="single" w:sz="4" w:space="0" w:color="auto"/>
              <w:right w:val="single" w:sz="4" w:space="0" w:color="auto"/>
            </w:tcBorders>
            <w:shd w:val="clear" w:color="000000" w:fill="FFFFFF"/>
            <w:noWrap/>
            <w:vAlign w:val="center"/>
            <w:hideMark/>
          </w:tcPr>
          <w:p w:rsidR="00093EFA" w:rsidRPr="00093EFA" w:rsidRDefault="00093EFA" w:rsidP="00093EFA">
            <w:pPr>
              <w:jc w:val="right"/>
            </w:pPr>
            <w:r w:rsidRPr="00093EFA">
              <w:t>228,6</w:t>
            </w:r>
          </w:p>
        </w:tc>
      </w:tr>
      <w:tr w:rsidR="00093EFA" w:rsidRPr="00093EFA" w:rsidTr="00093EFA">
        <w:trPr>
          <w:trHeight w:val="255"/>
        </w:trPr>
        <w:tc>
          <w:tcPr>
            <w:tcW w:w="2000" w:type="dxa"/>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r w:rsidRPr="00093EFA">
              <w:t>Прочие мероприятия по благоустройству поселений</w:t>
            </w:r>
          </w:p>
        </w:tc>
        <w:tc>
          <w:tcPr>
            <w:tcW w:w="657" w:type="dxa"/>
            <w:tcBorders>
              <w:top w:val="nil"/>
              <w:left w:val="nil"/>
              <w:bottom w:val="single" w:sz="4" w:space="0" w:color="auto"/>
              <w:right w:val="single" w:sz="4" w:space="0" w:color="auto"/>
            </w:tcBorders>
            <w:shd w:val="clear" w:color="auto" w:fill="auto"/>
            <w:vAlign w:val="center"/>
            <w:hideMark/>
          </w:tcPr>
          <w:p w:rsidR="00093EFA" w:rsidRPr="00093EFA" w:rsidRDefault="00093EFA" w:rsidP="00093EFA">
            <w:pPr>
              <w:jc w:val="center"/>
            </w:pPr>
            <w:r w:rsidRPr="00093EFA">
              <w:t>913</w:t>
            </w:r>
          </w:p>
        </w:tc>
        <w:tc>
          <w:tcPr>
            <w:tcW w:w="1019"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0503</w:t>
            </w:r>
          </w:p>
        </w:tc>
        <w:tc>
          <w:tcPr>
            <w:tcW w:w="1142"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6000500000</w:t>
            </w:r>
          </w:p>
        </w:tc>
        <w:tc>
          <w:tcPr>
            <w:tcW w:w="933"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 </w:t>
            </w:r>
          </w:p>
        </w:tc>
        <w:tc>
          <w:tcPr>
            <w:tcW w:w="4118" w:type="dxa"/>
            <w:tcBorders>
              <w:top w:val="nil"/>
              <w:left w:val="nil"/>
              <w:bottom w:val="single" w:sz="4" w:space="0" w:color="auto"/>
              <w:right w:val="single" w:sz="4" w:space="0" w:color="auto"/>
            </w:tcBorders>
            <w:shd w:val="clear" w:color="000000" w:fill="FFFFFF"/>
            <w:noWrap/>
            <w:vAlign w:val="center"/>
            <w:hideMark/>
          </w:tcPr>
          <w:p w:rsidR="00093EFA" w:rsidRPr="00093EFA" w:rsidRDefault="00093EFA" w:rsidP="00093EFA">
            <w:pPr>
              <w:jc w:val="right"/>
            </w:pPr>
            <w:r w:rsidRPr="00093EFA">
              <w:t>76,2</w:t>
            </w:r>
          </w:p>
        </w:tc>
      </w:tr>
      <w:tr w:rsidR="00093EFA" w:rsidRPr="00093EFA" w:rsidTr="00093EFA">
        <w:trPr>
          <w:trHeight w:val="510"/>
        </w:trPr>
        <w:tc>
          <w:tcPr>
            <w:tcW w:w="2000" w:type="dxa"/>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r w:rsidRPr="00093EFA">
              <w:t>Закупка товаров, работ, услуг в целях капитального ремонта государственного (муниципального) имущества</w:t>
            </w:r>
          </w:p>
        </w:tc>
        <w:tc>
          <w:tcPr>
            <w:tcW w:w="657" w:type="dxa"/>
            <w:tcBorders>
              <w:top w:val="nil"/>
              <w:left w:val="nil"/>
              <w:bottom w:val="single" w:sz="4" w:space="0" w:color="auto"/>
              <w:right w:val="single" w:sz="4" w:space="0" w:color="auto"/>
            </w:tcBorders>
            <w:shd w:val="clear" w:color="auto" w:fill="auto"/>
            <w:vAlign w:val="center"/>
            <w:hideMark/>
          </w:tcPr>
          <w:p w:rsidR="00093EFA" w:rsidRPr="00093EFA" w:rsidRDefault="00093EFA" w:rsidP="00093EFA">
            <w:pPr>
              <w:jc w:val="center"/>
            </w:pPr>
            <w:r w:rsidRPr="00093EFA">
              <w:t>913</w:t>
            </w:r>
          </w:p>
        </w:tc>
        <w:tc>
          <w:tcPr>
            <w:tcW w:w="1019"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0503</w:t>
            </w:r>
          </w:p>
        </w:tc>
        <w:tc>
          <w:tcPr>
            <w:tcW w:w="1142"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6000500000</w:t>
            </w:r>
          </w:p>
        </w:tc>
        <w:tc>
          <w:tcPr>
            <w:tcW w:w="933"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200</w:t>
            </w:r>
          </w:p>
        </w:tc>
        <w:tc>
          <w:tcPr>
            <w:tcW w:w="4118" w:type="dxa"/>
            <w:tcBorders>
              <w:top w:val="nil"/>
              <w:left w:val="nil"/>
              <w:bottom w:val="single" w:sz="4" w:space="0" w:color="auto"/>
              <w:right w:val="single" w:sz="4" w:space="0" w:color="auto"/>
            </w:tcBorders>
            <w:shd w:val="clear" w:color="000000" w:fill="FFFFFF"/>
            <w:noWrap/>
            <w:vAlign w:val="center"/>
            <w:hideMark/>
          </w:tcPr>
          <w:p w:rsidR="00093EFA" w:rsidRPr="00093EFA" w:rsidRDefault="00093EFA" w:rsidP="00093EFA">
            <w:pPr>
              <w:jc w:val="right"/>
            </w:pPr>
            <w:r w:rsidRPr="00093EFA">
              <w:t>61,2</w:t>
            </w:r>
          </w:p>
        </w:tc>
      </w:tr>
      <w:tr w:rsidR="00093EFA" w:rsidRPr="00093EFA" w:rsidTr="00093EFA">
        <w:trPr>
          <w:trHeight w:val="510"/>
        </w:trPr>
        <w:tc>
          <w:tcPr>
            <w:tcW w:w="2000" w:type="dxa"/>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r w:rsidRPr="00093EFA">
              <w:t>Прочая закупка товаров, работ и услуг для обеспечения государственных (муниципальных) нужд</w:t>
            </w:r>
          </w:p>
        </w:tc>
        <w:tc>
          <w:tcPr>
            <w:tcW w:w="657" w:type="dxa"/>
            <w:tcBorders>
              <w:top w:val="nil"/>
              <w:left w:val="nil"/>
              <w:bottom w:val="single" w:sz="4" w:space="0" w:color="auto"/>
              <w:right w:val="single" w:sz="4" w:space="0" w:color="auto"/>
            </w:tcBorders>
            <w:shd w:val="clear" w:color="auto" w:fill="auto"/>
            <w:vAlign w:val="center"/>
            <w:hideMark/>
          </w:tcPr>
          <w:p w:rsidR="00093EFA" w:rsidRPr="00093EFA" w:rsidRDefault="00093EFA" w:rsidP="00093EFA">
            <w:pPr>
              <w:jc w:val="center"/>
            </w:pPr>
            <w:r w:rsidRPr="00093EFA">
              <w:t>913</w:t>
            </w:r>
          </w:p>
        </w:tc>
        <w:tc>
          <w:tcPr>
            <w:tcW w:w="1019"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0503</w:t>
            </w:r>
          </w:p>
        </w:tc>
        <w:tc>
          <w:tcPr>
            <w:tcW w:w="1142"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6000500000</w:t>
            </w:r>
          </w:p>
        </w:tc>
        <w:tc>
          <w:tcPr>
            <w:tcW w:w="933"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240</w:t>
            </w:r>
          </w:p>
        </w:tc>
        <w:tc>
          <w:tcPr>
            <w:tcW w:w="4118" w:type="dxa"/>
            <w:tcBorders>
              <w:top w:val="nil"/>
              <w:left w:val="nil"/>
              <w:bottom w:val="single" w:sz="4" w:space="0" w:color="auto"/>
              <w:right w:val="single" w:sz="4" w:space="0" w:color="auto"/>
            </w:tcBorders>
            <w:shd w:val="clear" w:color="000000" w:fill="FFFFFF"/>
            <w:noWrap/>
            <w:vAlign w:val="center"/>
            <w:hideMark/>
          </w:tcPr>
          <w:p w:rsidR="00093EFA" w:rsidRPr="00093EFA" w:rsidRDefault="00093EFA" w:rsidP="00093EFA">
            <w:pPr>
              <w:jc w:val="right"/>
            </w:pPr>
            <w:r w:rsidRPr="00093EFA">
              <w:t>61,2</w:t>
            </w:r>
          </w:p>
        </w:tc>
      </w:tr>
      <w:tr w:rsidR="00093EFA" w:rsidRPr="00093EFA" w:rsidTr="00093EFA">
        <w:trPr>
          <w:trHeight w:val="255"/>
        </w:trPr>
        <w:tc>
          <w:tcPr>
            <w:tcW w:w="2000" w:type="dxa"/>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r w:rsidRPr="00093EFA">
              <w:t>Иные бюджетные ассигнования</w:t>
            </w:r>
          </w:p>
        </w:tc>
        <w:tc>
          <w:tcPr>
            <w:tcW w:w="657" w:type="dxa"/>
            <w:tcBorders>
              <w:top w:val="nil"/>
              <w:left w:val="nil"/>
              <w:bottom w:val="single" w:sz="4" w:space="0" w:color="auto"/>
              <w:right w:val="single" w:sz="4" w:space="0" w:color="auto"/>
            </w:tcBorders>
            <w:shd w:val="clear" w:color="auto" w:fill="auto"/>
            <w:vAlign w:val="center"/>
            <w:hideMark/>
          </w:tcPr>
          <w:p w:rsidR="00093EFA" w:rsidRPr="00093EFA" w:rsidRDefault="00093EFA" w:rsidP="00093EFA">
            <w:pPr>
              <w:jc w:val="center"/>
            </w:pPr>
            <w:r w:rsidRPr="00093EFA">
              <w:t>913</w:t>
            </w:r>
          </w:p>
        </w:tc>
        <w:tc>
          <w:tcPr>
            <w:tcW w:w="1019"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0503</w:t>
            </w:r>
          </w:p>
        </w:tc>
        <w:tc>
          <w:tcPr>
            <w:tcW w:w="1142"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6000500000</w:t>
            </w:r>
          </w:p>
        </w:tc>
        <w:tc>
          <w:tcPr>
            <w:tcW w:w="933"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800</w:t>
            </w:r>
          </w:p>
        </w:tc>
        <w:tc>
          <w:tcPr>
            <w:tcW w:w="4118" w:type="dxa"/>
            <w:tcBorders>
              <w:top w:val="nil"/>
              <w:left w:val="nil"/>
              <w:bottom w:val="single" w:sz="4" w:space="0" w:color="auto"/>
              <w:right w:val="single" w:sz="4" w:space="0" w:color="auto"/>
            </w:tcBorders>
            <w:shd w:val="clear" w:color="000000" w:fill="FFFFFF"/>
            <w:noWrap/>
            <w:vAlign w:val="center"/>
            <w:hideMark/>
          </w:tcPr>
          <w:p w:rsidR="00093EFA" w:rsidRPr="00093EFA" w:rsidRDefault="00093EFA" w:rsidP="00093EFA">
            <w:pPr>
              <w:jc w:val="right"/>
            </w:pPr>
            <w:r w:rsidRPr="00093EFA">
              <w:t>15,0</w:t>
            </w:r>
          </w:p>
        </w:tc>
      </w:tr>
      <w:tr w:rsidR="00093EFA" w:rsidRPr="00093EFA" w:rsidTr="00093EFA">
        <w:trPr>
          <w:trHeight w:val="255"/>
        </w:trPr>
        <w:tc>
          <w:tcPr>
            <w:tcW w:w="2000" w:type="dxa"/>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r w:rsidRPr="00093EFA">
              <w:t>Уплата налогов, сборов и иных платежей</w:t>
            </w:r>
          </w:p>
        </w:tc>
        <w:tc>
          <w:tcPr>
            <w:tcW w:w="657" w:type="dxa"/>
            <w:tcBorders>
              <w:top w:val="nil"/>
              <w:left w:val="nil"/>
              <w:bottom w:val="single" w:sz="4" w:space="0" w:color="auto"/>
              <w:right w:val="single" w:sz="4" w:space="0" w:color="auto"/>
            </w:tcBorders>
            <w:shd w:val="clear" w:color="auto" w:fill="auto"/>
            <w:vAlign w:val="center"/>
            <w:hideMark/>
          </w:tcPr>
          <w:p w:rsidR="00093EFA" w:rsidRPr="00093EFA" w:rsidRDefault="00093EFA" w:rsidP="00093EFA">
            <w:pPr>
              <w:jc w:val="center"/>
            </w:pPr>
            <w:r w:rsidRPr="00093EFA">
              <w:t>913</w:t>
            </w:r>
          </w:p>
        </w:tc>
        <w:tc>
          <w:tcPr>
            <w:tcW w:w="1019"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0503</w:t>
            </w:r>
          </w:p>
        </w:tc>
        <w:tc>
          <w:tcPr>
            <w:tcW w:w="1142"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6000500000</w:t>
            </w:r>
          </w:p>
        </w:tc>
        <w:tc>
          <w:tcPr>
            <w:tcW w:w="933"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850</w:t>
            </w:r>
          </w:p>
        </w:tc>
        <w:tc>
          <w:tcPr>
            <w:tcW w:w="4118" w:type="dxa"/>
            <w:tcBorders>
              <w:top w:val="nil"/>
              <w:left w:val="nil"/>
              <w:bottom w:val="single" w:sz="4" w:space="0" w:color="auto"/>
              <w:right w:val="single" w:sz="4" w:space="0" w:color="auto"/>
            </w:tcBorders>
            <w:shd w:val="clear" w:color="000000" w:fill="FFFFFF"/>
            <w:noWrap/>
            <w:vAlign w:val="center"/>
            <w:hideMark/>
          </w:tcPr>
          <w:p w:rsidR="00093EFA" w:rsidRPr="00093EFA" w:rsidRDefault="00093EFA" w:rsidP="00093EFA">
            <w:pPr>
              <w:jc w:val="right"/>
            </w:pPr>
            <w:r w:rsidRPr="00093EFA">
              <w:t>15,0</w:t>
            </w:r>
          </w:p>
        </w:tc>
      </w:tr>
      <w:tr w:rsidR="00093EFA" w:rsidRPr="00093EFA" w:rsidTr="00093EFA">
        <w:trPr>
          <w:trHeight w:val="270"/>
        </w:trPr>
        <w:tc>
          <w:tcPr>
            <w:tcW w:w="2000" w:type="dxa"/>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pPr>
              <w:rPr>
                <w:b/>
                <w:bCs/>
                <w:sz w:val="21"/>
                <w:szCs w:val="21"/>
              </w:rPr>
            </w:pPr>
            <w:r w:rsidRPr="00093EFA">
              <w:rPr>
                <w:b/>
                <w:bCs/>
                <w:sz w:val="21"/>
                <w:szCs w:val="21"/>
              </w:rPr>
              <w:t>Образование</w:t>
            </w:r>
          </w:p>
        </w:tc>
        <w:tc>
          <w:tcPr>
            <w:tcW w:w="657" w:type="dxa"/>
            <w:tcBorders>
              <w:top w:val="nil"/>
              <w:left w:val="nil"/>
              <w:bottom w:val="single" w:sz="4" w:space="0" w:color="auto"/>
              <w:right w:val="single" w:sz="4" w:space="0" w:color="auto"/>
            </w:tcBorders>
            <w:shd w:val="clear" w:color="auto" w:fill="auto"/>
            <w:vAlign w:val="center"/>
            <w:hideMark/>
          </w:tcPr>
          <w:p w:rsidR="00093EFA" w:rsidRPr="00093EFA" w:rsidRDefault="00093EFA" w:rsidP="00093EFA">
            <w:pPr>
              <w:jc w:val="center"/>
              <w:rPr>
                <w:b/>
                <w:bCs/>
                <w:sz w:val="21"/>
                <w:szCs w:val="21"/>
              </w:rPr>
            </w:pPr>
            <w:r w:rsidRPr="00093EFA">
              <w:rPr>
                <w:b/>
                <w:bCs/>
                <w:sz w:val="21"/>
                <w:szCs w:val="21"/>
              </w:rPr>
              <w:t>913</w:t>
            </w:r>
          </w:p>
        </w:tc>
        <w:tc>
          <w:tcPr>
            <w:tcW w:w="1019"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rPr>
                <w:b/>
                <w:bCs/>
                <w:sz w:val="21"/>
                <w:szCs w:val="21"/>
              </w:rPr>
            </w:pPr>
            <w:r w:rsidRPr="00093EFA">
              <w:rPr>
                <w:b/>
                <w:bCs/>
                <w:sz w:val="21"/>
                <w:szCs w:val="21"/>
              </w:rPr>
              <w:t>0700</w:t>
            </w:r>
          </w:p>
        </w:tc>
        <w:tc>
          <w:tcPr>
            <w:tcW w:w="1142"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rPr>
                <w:b/>
                <w:bCs/>
                <w:sz w:val="21"/>
                <w:szCs w:val="21"/>
              </w:rPr>
            </w:pPr>
            <w:r w:rsidRPr="00093EFA">
              <w:rPr>
                <w:b/>
                <w:bCs/>
                <w:sz w:val="21"/>
                <w:szCs w:val="21"/>
              </w:rPr>
              <w:t> </w:t>
            </w:r>
          </w:p>
        </w:tc>
        <w:tc>
          <w:tcPr>
            <w:tcW w:w="933"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rPr>
                <w:b/>
                <w:bCs/>
                <w:sz w:val="21"/>
                <w:szCs w:val="21"/>
              </w:rPr>
            </w:pPr>
            <w:r w:rsidRPr="00093EFA">
              <w:rPr>
                <w:b/>
                <w:bCs/>
                <w:sz w:val="21"/>
                <w:szCs w:val="21"/>
              </w:rPr>
              <w:t> </w:t>
            </w:r>
          </w:p>
        </w:tc>
        <w:tc>
          <w:tcPr>
            <w:tcW w:w="4118" w:type="dxa"/>
            <w:tcBorders>
              <w:top w:val="nil"/>
              <w:left w:val="nil"/>
              <w:bottom w:val="single" w:sz="4" w:space="0" w:color="auto"/>
              <w:right w:val="single" w:sz="4" w:space="0" w:color="auto"/>
            </w:tcBorders>
            <w:shd w:val="clear" w:color="000000" w:fill="FFFFFF"/>
            <w:noWrap/>
            <w:vAlign w:val="center"/>
            <w:hideMark/>
          </w:tcPr>
          <w:p w:rsidR="00093EFA" w:rsidRPr="00093EFA" w:rsidRDefault="00093EFA" w:rsidP="00093EFA">
            <w:pPr>
              <w:jc w:val="right"/>
              <w:rPr>
                <w:b/>
                <w:bCs/>
                <w:sz w:val="21"/>
                <w:szCs w:val="21"/>
              </w:rPr>
            </w:pPr>
            <w:r w:rsidRPr="00093EFA">
              <w:rPr>
                <w:b/>
                <w:bCs/>
                <w:sz w:val="21"/>
                <w:szCs w:val="21"/>
              </w:rPr>
              <w:t>8,7</w:t>
            </w:r>
          </w:p>
        </w:tc>
      </w:tr>
      <w:tr w:rsidR="00093EFA" w:rsidRPr="00093EFA" w:rsidTr="00093EFA">
        <w:trPr>
          <w:trHeight w:val="255"/>
        </w:trPr>
        <w:tc>
          <w:tcPr>
            <w:tcW w:w="2000" w:type="dxa"/>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pPr>
              <w:rPr>
                <w:b/>
                <w:bCs/>
              </w:rPr>
            </w:pPr>
            <w:r w:rsidRPr="00093EFA">
              <w:rPr>
                <w:b/>
                <w:bCs/>
              </w:rPr>
              <w:t>Молодежная политика и оздоровление детей</w:t>
            </w:r>
          </w:p>
        </w:tc>
        <w:tc>
          <w:tcPr>
            <w:tcW w:w="657" w:type="dxa"/>
            <w:tcBorders>
              <w:top w:val="nil"/>
              <w:left w:val="nil"/>
              <w:bottom w:val="single" w:sz="4" w:space="0" w:color="auto"/>
              <w:right w:val="single" w:sz="4" w:space="0" w:color="auto"/>
            </w:tcBorders>
            <w:shd w:val="clear" w:color="auto" w:fill="auto"/>
            <w:vAlign w:val="center"/>
            <w:hideMark/>
          </w:tcPr>
          <w:p w:rsidR="00093EFA" w:rsidRPr="00093EFA" w:rsidRDefault="00093EFA" w:rsidP="00093EFA">
            <w:pPr>
              <w:jc w:val="center"/>
              <w:rPr>
                <w:b/>
                <w:bCs/>
              </w:rPr>
            </w:pPr>
            <w:r w:rsidRPr="00093EFA">
              <w:rPr>
                <w:b/>
                <w:bCs/>
              </w:rPr>
              <w:t>913</w:t>
            </w:r>
          </w:p>
        </w:tc>
        <w:tc>
          <w:tcPr>
            <w:tcW w:w="1019"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rPr>
                <w:b/>
                <w:bCs/>
              </w:rPr>
            </w:pPr>
            <w:r w:rsidRPr="00093EFA">
              <w:rPr>
                <w:b/>
                <w:bCs/>
              </w:rPr>
              <w:t>0707</w:t>
            </w:r>
          </w:p>
        </w:tc>
        <w:tc>
          <w:tcPr>
            <w:tcW w:w="1142"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rPr>
                <w:b/>
                <w:bCs/>
              </w:rPr>
            </w:pPr>
            <w:r w:rsidRPr="00093EFA">
              <w:rPr>
                <w:b/>
                <w:bCs/>
              </w:rPr>
              <w:t> </w:t>
            </w:r>
          </w:p>
        </w:tc>
        <w:tc>
          <w:tcPr>
            <w:tcW w:w="933"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rPr>
                <w:b/>
                <w:bCs/>
              </w:rPr>
            </w:pPr>
            <w:r w:rsidRPr="00093EFA">
              <w:rPr>
                <w:b/>
                <w:bCs/>
              </w:rPr>
              <w:t> </w:t>
            </w:r>
          </w:p>
        </w:tc>
        <w:tc>
          <w:tcPr>
            <w:tcW w:w="4118" w:type="dxa"/>
            <w:tcBorders>
              <w:top w:val="nil"/>
              <w:left w:val="nil"/>
              <w:bottom w:val="single" w:sz="4" w:space="0" w:color="auto"/>
              <w:right w:val="single" w:sz="4" w:space="0" w:color="auto"/>
            </w:tcBorders>
            <w:shd w:val="clear" w:color="000000" w:fill="FFFFFF"/>
            <w:noWrap/>
            <w:vAlign w:val="center"/>
            <w:hideMark/>
          </w:tcPr>
          <w:p w:rsidR="00093EFA" w:rsidRPr="00093EFA" w:rsidRDefault="00093EFA" w:rsidP="00093EFA">
            <w:pPr>
              <w:jc w:val="right"/>
              <w:rPr>
                <w:b/>
                <w:bCs/>
              </w:rPr>
            </w:pPr>
            <w:r w:rsidRPr="00093EFA">
              <w:rPr>
                <w:b/>
                <w:bCs/>
              </w:rPr>
              <w:t>8,7</w:t>
            </w:r>
          </w:p>
        </w:tc>
      </w:tr>
      <w:tr w:rsidR="00093EFA" w:rsidRPr="00093EFA" w:rsidTr="00093EFA">
        <w:trPr>
          <w:trHeight w:val="255"/>
        </w:trPr>
        <w:tc>
          <w:tcPr>
            <w:tcW w:w="2000" w:type="dxa"/>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r w:rsidRPr="00093EFA">
              <w:t>Организационно-воспитательная работа с молодежью</w:t>
            </w:r>
          </w:p>
        </w:tc>
        <w:tc>
          <w:tcPr>
            <w:tcW w:w="657" w:type="dxa"/>
            <w:tcBorders>
              <w:top w:val="nil"/>
              <w:left w:val="nil"/>
              <w:bottom w:val="single" w:sz="4" w:space="0" w:color="auto"/>
              <w:right w:val="single" w:sz="4" w:space="0" w:color="auto"/>
            </w:tcBorders>
            <w:shd w:val="clear" w:color="auto" w:fill="auto"/>
            <w:vAlign w:val="center"/>
            <w:hideMark/>
          </w:tcPr>
          <w:p w:rsidR="00093EFA" w:rsidRPr="00093EFA" w:rsidRDefault="00093EFA" w:rsidP="00093EFA">
            <w:pPr>
              <w:jc w:val="center"/>
            </w:pPr>
            <w:r w:rsidRPr="00093EFA">
              <w:t>913</w:t>
            </w:r>
          </w:p>
        </w:tc>
        <w:tc>
          <w:tcPr>
            <w:tcW w:w="1019"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0707</w:t>
            </w:r>
          </w:p>
        </w:tc>
        <w:tc>
          <w:tcPr>
            <w:tcW w:w="1142"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4310000000</w:t>
            </w:r>
          </w:p>
        </w:tc>
        <w:tc>
          <w:tcPr>
            <w:tcW w:w="933"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 </w:t>
            </w:r>
          </w:p>
        </w:tc>
        <w:tc>
          <w:tcPr>
            <w:tcW w:w="4118" w:type="dxa"/>
            <w:tcBorders>
              <w:top w:val="nil"/>
              <w:left w:val="nil"/>
              <w:bottom w:val="single" w:sz="4" w:space="0" w:color="auto"/>
              <w:right w:val="single" w:sz="4" w:space="0" w:color="auto"/>
            </w:tcBorders>
            <w:shd w:val="clear" w:color="000000" w:fill="FFFFFF"/>
            <w:noWrap/>
            <w:vAlign w:val="center"/>
            <w:hideMark/>
          </w:tcPr>
          <w:p w:rsidR="00093EFA" w:rsidRPr="00093EFA" w:rsidRDefault="00093EFA" w:rsidP="00093EFA">
            <w:pPr>
              <w:jc w:val="right"/>
            </w:pPr>
            <w:r w:rsidRPr="00093EFA">
              <w:t>8,7</w:t>
            </w:r>
          </w:p>
        </w:tc>
      </w:tr>
      <w:tr w:rsidR="00093EFA" w:rsidRPr="00093EFA" w:rsidTr="00093EFA">
        <w:trPr>
          <w:trHeight w:val="255"/>
        </w:trPr>
        <w:tc>
          <w:tcPr>
            <w:tcW w:w="2000" w:type="dxa"/>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r w:rsidRPr="00093EFA">
              <w:t>Проведение мероприятий для детей и молодежи</w:t>
            </w:r>
          </w:p>
        </w:tc>
        <w:tc>
          <w:tcPr>
            <w:tcW w:w="657" w:type="dxa"/>
            <w:tcBorders>
              <w:top w:val="nil"/>
              <w:left w:val="nil"/>
              <w:bottom w:val="single" w:sz="4" w:space="0" w:color="auto"/>
              <w:right w:val="single" w:sz="4" w:space="0" w:color="auto"/>
            </w:tcBorders>
            <w:shd w:val="clear" w:color="auto" w:fill="auto"/>
            <w:vAlign w:val="center"/>
            <w:hideMark/>
          </w:tcPr>
          <w:p w:rsidR="00093EFA" w:rsidRPr="00093EFA" w:rsidRDefault="00093EFA" w:rsidP="00093EFA">
            <w:pPr>
              <w:jc w:val="center"/>
            </w:pPr>
            <w:r w:rsidRPr="00093EFA">
              <w:t>913</w:t>
            </w:r>
          </w:p>
        </w:tc>
        <w:tc>
          <w:tcPr>
            <w:tcW w:w="1019"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0707</w:t>
            </w:r>
          </w:p>
        </w:tc>
        <w:tc>
          <w:tcPr>
            <w:tcW w:w="1142"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4310100000</w:t>
            </w:r>
          </w:p>
        </w:tc>
        <w:tc>
          <w:tcPr>
            <w:tcW w:w="933"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 </w:t>
            </w:r>
          </w:p>
        </w:tc>
        <w:tc>
          <w:tcPr>
            <w:tcW w:w="4118" w:type="dxa"/>
            <w:tcBorders>
              <w:top w:val="nil"/>
              <w:left w:val="nil"/>
              <w:bottom w:val="single" w:sz="4" w:space="0" w:color="auto"/>
              <w:right w:val="single" w:sz="4" w:space="0" w:color="auto"/>
            </w:tcBorders>
            <w:shd w:val="clear" w:color="000000" w:fill="FFFFFF"/>
            <w:noWrap/>
            <w:vAlign w:val="center"/>
            <w:hideMark/>
          </w:tcPr>
          <w:p w:rsidR="00093EFA" w:rsidRPr="00093EFA" w:rsidRDefault="00093EFA" w:rsidP="00093EFA">
            <w:pPr>
              <w:jc w:val="right"/>
            </w:pPr>
            <w:r w:rsidRPr="00093EFA">
              <w:t>8,7</w:t>
            </w:r>
          </w:p>
        </w:tc>
      </w:tr>
      <w:tr w:rsidR="00093EFA" w:rsidRPr="00093EFA" w:rsidTr="00093EFA">
        <w:trPr>
          <w:trHeight w:val="510"/>
        </w:trPr>
        <w:tc>
          <w:tcPr>
            <w:tcW w:w="2000" w:type="dxa"/>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r w:rsidRPr="00093EFA">
              <w:t xml:space="preserve">Закупка товаров, работ и услуг для обеспечения </w:t>
            </w:r>
            <w:r w:rsidRPr="00093EFA">
              <w:lastRenderedPageBreak/>
              <w:t>государственных (муниципальных) нужд</w:t>
            </w:r>
          </w:p>
        </w:tc>
        <w:tc>
          <w:tcPr>
            <w:tcW w:w="657" w:type="dxa"/>
            <w:tcBorders>
              <w:top w:val="nil"/>
              <w:left w:val="nil"/>
              <w:bottom w:val="single" w:sz="4" w:space="0" w:color="auto"/>
              <w:right w:val="single" w:sz="4" w:space="0" w:color="auto"/>
            </w:tcBorders>
            <w:shd w:val="clear" w:color="auto" w:fill="auto"/>
            <w:vAlign w:val="center"/>
            <w:hideMark/>
          </w:tcPr>
          <w:p w:rsidR="00093EFA" w:rsidRPr="00093EFA" w:rsidRDefault="00093EFA" w:rsidP="00093EFA">
            <w:pPr>
              <w:jc w:val="center"/>
            </w:pPr>
            <w:r w:rsidRPr="00093EFA">
              <w:lastRenderedPageBreak/>
              <w:t>913</w:t>
            </w:r>
          </w:p>
        </w:tc>
        <w:tc>
          <w:tcPr>
            <w:tcW w:w="1019"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0707</w:t>
            </w:r>
          </w:p>
        </w:tc>
        <w:tc>
          <w:tcPr>
            <w:tcW w:w="1142"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4310100000</w:t>
            </w:r>
          </w:p>
        </w:tc>
        <w:tc>
          <w:tcPr>
            <w:tcW w:w="933"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200</w:t>
            </w:r>
          </w:p>
        </w:tc>
        <w:tc>
          <w:tcPr>
            <w:tcW w:w="4118" w:type="dxa"/>
            <w:tcBorders>
              <w:top w:val="nil"/>
              <w:left w:val="nil"/>
              <w:bottom w:val="single" w:sz="4" w:space="0" w:color="auto"/>
              <w:right w:val="single" w:sz="4" w:space="0" w:color="auto"/>
            </w:tcBorders>
            <w:shd w:val="clear" w:color="000000" w:fill="FFFFFF"/>
            <w:noWrap/>
            <w:vAlign w:val="center"/>
            <w:hideMark/>
          </w:tcPr>
          <w:p w:rsidR="00093EFA" w:rsidRPr="00093EFA" w:rsidRDefault="00093EFA" w:rsidP="00093EFA">
            <w:pPr>
              <w:jc w:val="right"/>
            </w:pPr>
            <w:r w:rsidRPr="00093EFA">
              <w:t>8,7</w:t>
            </w:r>
          </w:p>
        </w:tc>
      </w:tr>
      <w:tr w:rsidR="00093EFA" w:rsidRPr="00093EFA" w:rsidTr="00093EFA">
        <w:trPr>
          <w:trHeight w:val="510"/>
        </w:trPr>
        <w:tc>
          <w:tcPr>
            <w:tcW w:w="2000" w:type="dxa"/>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r w:rsidRPr="00093EFA">
              <w:lastRenderedPageBreak/>
              <w:t>Иные закупки товаров, работ и услуг для обеспечения государственных (муниципальных) нужд</w:t>
            </w:r>
          </w:p>
        </w:tc>
        <w:tc>
          <w:tcPr>
            <w:tcW w:w="657" w:type="dxa"/>
            <w:tcBorders>
              <w:top w:val="nil"/>
              <w:left w:val="nil"/>
              <w:bottom w:val="single" w:sz="4" w:space="0" w:color="auto"/>
              <w:right w:val="single" w:sz="4" w:space="0" w:color="auto"/>
            </w:tcBorders>
            <w:shd w:val="clear" w:color="auto" w:fill="auto"/>
            <w:vAlign w:val="center"/>
            <w:hideMark/>
          </w:tcPr>
          <w:p w:rsidR="00093EFA" w:rsidRPr="00093EFA" w:rsidRDefault="00093EFA" w:rsidP="00093EFA">
            <w:pPr>
              <w:jc w:val="center"/>
            </w:pPr>
            <w:r w:rsidRPr="00093EFA">
              <w:t>913</w:t>
            </w:r>
          </w:p>
        </w:tc>
        <w:tc>
          <w:tcPr>
            <w:tcW w:w="1019"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0707</w:t>
            </w:r>
          </w:p>
        </w:tc>
        <w:tc>
          <w:tcPr>
            <w:tcW w:w="1142"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4310100000</w:t>
            </w:r>
          </w:p>
        </w:tc>
        <w:tc>
          <w:tcPr>
            <w:tcW w:w="933"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240</w:t>
            </w:r>
          </w:p>
        </w:tc>
        <w:tc>
          <w:tcPr>
            <w:tcW w:w="4118" w:type="dxa"/>
            <w:tcBorders>
              <w:top w:val="nil"/>
              <w:left w:val="nil"/>
              <w:bottom w:val="single" w:sz="4" w:space="0" w:color="auto"/>
              <w:right w:val="single" w:sz="4" w:space="0" w:color="auto"/>
            </w:tcBorders>
            <w:shd w:val="clear" w:color="000000" w:fill="FFFFFF"/>
            <w:noWrap/>
            <w:vAlign w:val="center"/>
            <w:hideMark/>
          </w:tcPr>
          <w:p w:rsidR="00093EFA" w:rsidRPr="00093EFA" w:rsidRDefault="00093EFA" w:rsidP="00093EFA">
            <w:pPr>
              <w:jc w:val="right"/>
            </w:pPr>
            <w:r w:rsidRPr="00093EFA">
              <w:t>8,7</w:t>
            </w:r>
          </w:p>
        </w:tc>
      </w:tr>
      <w:tr w:rsidR="00093EFA" w:rsidRPr="00093EFA" w:rsidTr="00093EFA">
        <w:trPr>
          <w:trHeight w:val="315"/>
        </w:trPr>
        <w:tc>
          <w:tcPr>
            <w:tcW w:w="2000" w:type="dxa"/>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pPr>
              <w:rPr>
                <w:b/>
                <w:bCs/>
                <w:sz w:val="21"/>
                <w:szCs w:val="21"/>
              </w:rPr>
            </w:pPr>
            <w:r w:rsidRPr="00093EFA">
              <w:rPr>
                <w:b/>
                <w:bCs/>
                <w:sz w:val="21"/>
                <w:szCs w:val="21"/>
              </w:rPr>
              <w:t>Физическая культура и спорт</w:t>
            </w:r>
          </w:p>
        </w:tc>
        <w:tc>
          <w:tcPr>
            <w:tcW w:w="657" w:type="dxa"/>
            <w:tcBorders>
              <w:top w:val="nil"/>
              <w:left w:val="nil"/>
              <w:bottom w:val="single" w:sz="4" w:space="0" w:color="auto"/>
              <w:right w:val="single" w:sz="4" w:space="0" w:color="auto"/>
            </w:tcBorders>
            <w:shd w:val="clear" w:color="auto" w:fill="auto"/>
            <w:vAlign w:val="center"/>
            <w:hideMark/>
          </w:tcPr>
          <w:p w:rsidR="00093EFA" w:rsidRPr="00093EFA" w:rsidRDefault="00093EFA" w:rsidP="00093EFA">
            <w:pPr>
              <w:jc w:val="center"/>
              <w:rPr>
                <w:b/>
                <w:bCs/>
                <w:sz w:val="21"/>
                <w:szCs w:val="21"/>
              </w:rPr>
            </w:pPr>
            <w:r w:rsidRPr="00093EFA">
              <w:rPr>
                <w:b/>
                <w:bCs/>
                <w:sz w:val="21"/>
                <w:szCs w:val="21"/>
              </w:rPr>
              <w:t>913</w:t>
            </w:r>
          </w:p>
        </w:tc>
        <w:tc>
          <w:tcPr>
            <w:tcW w:w="1019"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rPr>
                <w:b/>
                <w:bCs/>
                <w:sz w:val="21"/>
                <w:szCs w:val="21"/>
              </w:rPr>
            </w:pPr>
            <w:r w:rsidRPr="00093EFA">
              <w:rPr>
                <w:b/>
                <w:bCs/>
                <w:sz w:val="21"/>
                <w:szCs w:val="21"/>
              </w:rPr>
              <w:t>1100</w:t>
            </w:r>
          </w:p>
        </w:tc>
        <w:tc>
          <w:tcPr>
            <w:tcW w:w="1142"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rPr>
                <w:b/>
                <w:bCs/>
                <w:sz w:val="21"/>
                <w:szCs w:val="21"/>
              </w:rPr>
            </w:pPr>
            <w:r w:rsidRPr="00093EFA">
              <w:rPr>
                <w:b/>
                <w:bCs/>
                <w:sz w:val="21"/>
                <w:szCs w:val="21"/>
              </w:rPr>
              <w:t> </w:t>
            </w:r>
          </w:p>
        </w:tc>
        <w:tc>
          <w:tcPr>
            <w:tcW w:w="933"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rPr>
                <w:b/>
                <w:bCs/>
                <w:sz w:val="21"/>
                <w:szCs w:val="21"/>
              </w:rPr>
            </w:pPr>
            <w:r w:rsidRPr="00093EFA">
              <w:rPr>
                <w:b/>
                <w:bCs/>
                <w:sz w:val="21"/>
                <w:szCs w:val="21"/>
              </w:rPr>
              <w:t> </w:t>
            </w:r>
          </w:p>
        </w:tc>
        <w:tc>
          <w:tcPr>
            <w:tcW w:w="4118" w:type="dxa"/>
            <w:tcBorders>
              <w:top w:val="nil"/>
              <w:left w:val="nil"/>
              <w:bottom w:val="single" w:sz="4" w:space="0" w:color="auto"/>
              <w:right w:val="single" w:sz="4" w:space="0" w:color="auto"/>
            </w:tcBorders>
            <w:shd w:val="clear" w:color="000000" w:fill="FFFFFF"/>
            <w:noWrap/>
            <w:vAlign w:val="center"/>
            <w:hideMark/>
          </w:tcPr>
          <w:p w:rsidR="00093EFA" w:rsidRPr="00093EFA" w:rsidRDefault="00093EFA" w:rsidP="00093EFA">
            <w:pPr>
              <w:jc w:val="right"/>
              <w:rPr>
                <w:b/>
                <w:bCs/>
                <w:sz w:val="21"/>
                <w:szCs w:val="21"/>
              </w:rPr>
            </w:pPr>
            <w:r w:rsidRPr="00093EFA">
              <w:rPr>
                <w:b/>
                <w:bCs/>
                <w:sz w:val="21"/>
                <w:szCs w:val="21"/>
              </w:rPr>
              <w:t>9,5</w:t>
            </w:r>
          </w:p>
        </w:tc>
      </w:tr>
      <w:tr w:rsidR="00093EFA" w:rsidRPr="00093EFA" w:rsidTr="00093EFA">
        <w:trPr>
          <w:trHeight w:val="315"/>
        </w:trPr>
        <w:tc>
          <w:tcPr>
            <w:tcW w:w="2000" w:type="dxa"/>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pPr>
              <w:rPr>
                <w:b/>
                <w:bCs/>
              </w:rPr>
            </w:pPr>
            <w:r w:rsidRPr="00093EFA">
              <w:rPr>
                <w:b/>
                <w:bCs/>
              </w:rPr>
              <w:t>Физическая культура</w:t>
            </w:r>
          </w:p>
        </w:tc>
        <w:tc>
          <w:tcPr>
            <w:tcW w:w="657" w:type="dxa"/>
            <w:tcBorders>
              <w:top w:val="nil"/>
              <w:left w:val="nil"/>
              <w:bottom w:val="single" w:sz="4" w:space="0" w:color="auto"/>
              <w:right w:val="single" w:sz="4" w:space="0" w:color="auto"/>
            </w:tcBorders>
            <w:shd w:val="clear" w:color="auto" w:fill="auto"/>
            <w:vAlign w:val="center"/>
            <w:hideMark/>
          </w:tcPr>
          <w:p w:rsidR="00093EFA" w:rsidRPr="00093EFA" w:rsidRDefault="00093EFA" w:rsidP="00093EFA">
            <w:pPr>
              <w:jc w:val="center"/>
              <w:rPr>
                <w:b/>
                <w:bCs/>
              </w:rPr>
            </w:pPr>
            <w:r w:rsidRPr="00093EFA">
              <w:rPr>
                <w:b/>
                <w:bCs/>
              </w:rPr>
              <w:t>913</w:t>
            </w:r>
          </w:p>
        </w:tc>
        <w:tc>
          <w:tcPr>
            <w:tcW w:w="1019"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rPr>
                <w:b/>
                <w:bCs/>
              </w:rPr>
            </w:pPr>
            <w:r w:rsidRPr="00093EFA">
              <w:rPr>
                <w:b/>
                <w:bCs/>
              </w:rPr>
              <w:t>1101</w:t>
            </w:r>
          </w:p>
        </w:tc>
        <w:tc>
          <w:tcPr>
            <w:tcW w:w="1142"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rPr>
                <w:b/>
                <w:bCs/>
              </w:rPr>
            </w:pPr>
            <w:r w:rsidRPr="00093EFA">
              <w:rPr>
                <w:b/>
                <w:bCs/>
              </w:rPr>
              <w:t> </w:t>
            </w:r>
          </w:p>
        </w:tc>
        <w:tc>
          <w:tcPr>
            <w:tcW w:w="933"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rPr>
                <w:b/>
                <w:bCs/>
              </w:rPr>
            </w:pPr>
            <w:r w:rsidRPr="00093EFA">
              <w:rPr>
                <w:b/>
                <w:bCs/>
              </w:rPr>
              <w:t> </w:t>
            </w:r>
          </w:p>
        </w:tc>
        <w:tc>
          <w:tcPr>
            <w:tcW w:w="4118" w:type="dxa"/>
            <w:tcBorders>
              <w:top w:val="nil"/>
              <w:left w:val="nil"/>
              <w:bottom w:val="single" w:sz="4" w:space="0" w:color="auto"/>
              <w:right w:val="single" w:sz="4" w:space="0" w:color="auto"/>
            </w:tcBorders>
            <w:shd w:val="clear" w:color="000000" w:fill="FFFFFF"/>
            <w:noWrap/>
            <w:vAlign w:val="center"/>
            <w:hideMark/>
          </w:tcPr>
          <w:p w:rsidR="00093EFA" w:rsidRPr="00093EFA" w:rsidRDefault="00093EFA" w:rsidP="00093EFA">
            <w:pPr>
              <w:jc w:val="right"/>
              <w:rPr>
                <w:b/>
                <w:bCs/>
              </w:rPr>
            </w:pPr>
            <w:r w:rsidRPr="00093EFA">
              <w:rPr>
                <w:b/>
                <w:bCs/>
              </w:rPr>
              <w:t>9,5</w:t>
            </w:r>
          </w:p>
        </w:tc>
      </w:tr>
      <w:tr w:rsidR="00093EFA" w:rsidRPr="00093EFA" w:rsidTr="00093EFA">
        <w:trPr>
          <w:trHeight w:val="285"/>
        </w:trPr>
        <w:tc>
          <w:tcPr>
            <w:tcW w:w="2000" w:type="dxa"/>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r w:rsidRPr="00093EFA">
              <w:t>Физкультурно-оздоровительная работа и спортивные мероприятия</w:t>
            </w:r>
          </w:p>
        </w:tc>
        <w:tc>
          <w:tcPr>
            <w:tcW w:w="657" w:type="dxa"/>
            <w:tcBorders>
              <w:top w:val="nil"/>
              <w:left w:val="nil"/>
              <w:bottom w:val="single" w:sz="4" w:space="0" w:color="auto"/>
              <w:right w:val="single" w:sz="4" w:space="0" w:color="auto"/>
            </w:tcBorders>
            <w:shd w:val="clear" w:color="auto" w:fill="auto"/>
            <w:vAlign w:val="center"/>
            <w:hideMark/>
          </w:tcPr>
          <w:p w:rsidR="00093EFA" w:rsidRPr="00093EFA" w:rsidRDefault="00093EFA" w:rsidP="00093EFA">
            <w:pPr>
              <w:jc w:val="center"/>
            </w:pPr>
            <w:r w:rsidRPr="00093EFA">
              <w:t>913</w:t>
            </w:r>
          </w:p>
        </w:tc>
        <w:tc>
          <w:tcPr>
            <w:tcW w:w="1019"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1101</w:t>
            </w:r>
          </w:p>
        </w:tc>
        <w:tc>
          <w:tcPr>
            <w:tcW w:w="1142"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5120000000</w:t>
            </w:r>
          </w:p>
        </w:tc>
        <w:tc>
          <w:tcPr>
            <w:tcW w:w="933"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 </w:t>
            </w:r>
          </w:p>
        </w:tc>
        <w:tc>
          <w:tcPr>
            <w:tcW w:w="4118" w:type="dxa"/>
            <w:tcBorders>
              <w:top w:val="nil"/>
              <w:left w:val="nil"/>
              <w:bottom w:val="single" w:sz="4" w:space="0" w:color="auto"/>
              <w:right w:val="single" w:sz="4" w:space="0" w:color="auto"/>
            </w:tcBorders>
            <w:shd w:val="clear" w:color="000000" w:fill="FFFFFF"/>
            <w:noWrap/>
            <w:vAlign w:val="center"/>
            <w:hideMark/>
          </w:tcPr>
          <w:p w:rsidR="00093EFA" w:rsidRPr="00093EFA" w:rsidRDefault="00093EFA" w:rsidP="00093EFA">
            <w:pPr>
              <w:jc w:val="right"/>
            </w:pPr>
            <w:r w:rsidRPr="00093EFA">
              <w:t>9,5</w:t>
            </w:r>
          </w:p>
        </w:tc>
      </w:tr>
      <w:tr w:rsidR="00093EFA" w:rsidRPr="00093EFA" w:rsidTr="00093EFA">
        <w:trPr>
          <w:trHeight w:val="255"/>
        </w:trPr>
        <w:tc>
          <w:tcPr>
            <w:tcW w:w="2000" w:type="dxa"/>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r w:rsidRPr="00093EFA">
              <w:t>Мероприятия в области физической культуры и спорта</w:t>
            </w:r>
          </w:p>
        </w:tc>
        <w:tc>
          <w:tcPr>
            <w:tcW w:w="657" w:type="dxa"/>
            <w:tcBorders>
              <w:top w:val="nil"/>
              <w:left w:val="nil"/>
              <w:bottom w:val="single" w:sz="4" w:space="0" w:color="auto"/>
              <w:right w:val="single" w:sz="4" w:space="0" w:color="auto"/>
            </w:tcBorders>
            <w:shd w:val="clear" w:color="auto" w:fill="auto"/>
            <w:vAlign w:val="center"/>
            <w:hideMark/>
          </w:tcPr>
          <w:p w:rsidR="00093EFA" w:rsidRPr="00093EFA" w:rsidRDefault="00093EFA" w:rsidP="00093EFA">
            <w:pPr>
              <w:jc w:val="center"/>
            </w:pPr>
            <w:r w:rsidRPr="00093EFA">
              <w:t>913</w:t>
            </w:r>
          </w:p>
        </w:tc>
        <w:tc>
          <w:tcPr>
            <w:tcW w:w="1019"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1101</w:t>
            </w:r>
          </w:p>
        </w:tc>
        <w:tc>
          <w:tcPr>
            <w:tcW w:w="1142"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5129700000</w:t>
            </w:r>
          </w:p>
        </w:tc>
        <w:tc>
          <w:tcPr>
            <w:tcW w:w="933"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 </w:t>
            </w:r>
          </w:p>
        </w:tc>
        <w:tc>
          <w:tcPr>
            <w:tcW w:w="4118" w:type="dxa"/>
            <w:tcBorders>
              <w:top w:val="nil"/>
              <w:left w:val="nil"/>
              <w:bottom w:val="single" w:sz="4" w:space="0" w:color="auto"/>
              <w:right w:val="single" w:sz="4" w:space="0" w:color="auto"/>
            </w:tcBorders>
            <w:shd w:val="clear" w:color="000000" w:fill="FFFFFF"/>
            <w:noWrap/>
            <w:vAlign w:val="center"/>
            <w:hideMark/>
          </w:tcPr>
          <w:p w:rsidR="00093EFA" w:rsidRPr="00093EFA" w:rsidRDefault="00093EFA" w:rsidP="00093EFA">
            <w:pPr>
              <w:jc w:val="right"/>
            </w:pPr>
            <w:r w:rsidRPr="00093EFA">
              <w:t>9,5</w:t>
            </w:r>
          </w:p>
        </w:tc>
      </w:tr>
      <w:tr w:rsidR="00093EFA" w:rsidRPr="00093EFA" w:rsidTr="00093EFA">
        <w:trPr>
          <w:trHeight w:val="510"/>
        </w:trPr>
        <w:tc>
          <w:tcPr>
            <w:tcW w:w="2000" w:type="dxa"/>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r w:rsidRPr="00093EFA">
              <w:t>Закупка товаров, работ и услуг для обеспечения государственных (муниципальных) нужд</w:t>
            </w:r>
          </w:p>
        </w:tc>
        <w:tc>
          <w:tcPr>
            <w:tcW w:w="657" w:type="dxa"/>
            <w:tcBorders>
              <w:top w:val="nil"/>
              <w:left w:val="nil"/>
              <w:bottom w:val="single" w:sz="4" w:space="0" w:color="auto"/>
              <w:right w:val="single" w:sz="4" w:space="0" w:color="auto"/>
            </w:tcBorders>
            <w:shd w:val="clear" w:color="auto" w:fill="auto"/>
            <w:vAlign w:val="center"/>
            <w:hideMark/>
          </w:tcPr>
          <w:p w:rsidR="00093EFA" w:rsidRPr="00093EFA" w:rsidRDefault="00093EFA" w:rsidP="00093EFA">
            <w:pPr>
              <w:jc w:val="center"/>
            </w:pPr>
            <w:r w:rsidRPr="00093EFA">
              <w:t>913</w:t>
            </w:r>
          </w:p>
        </w:tc>
        <w:tc>
          <w:tcPr>
            <w:tcW w:w="1019"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1101</w:t>
            </w:r>
          </w:p>
        </w:tc>
        <w:tc>
          <w:tcPr>
            <w:tcW w:w="1142"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5129700000</w:t>
            </w:r>
          </w:p>
        </w:tc>
        <w:tc>
          <w:tcPr>
            <w:tcW w:w="933"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200</w:t>
            </w:r>
          </w:p>
        </w:tc>
        <w:tc>
          <w:tcPr>
            <w:tcW w:w="4118" w:type="dxa"/>
            <w:tcBorders>
              <w:top w:val="nil"/>
              <w:left w:val="nil"/>
              <w:bottom w:val="single" w:sz="4" w:space="0" w:color="auto"/>
              <w:right w:val="single" w:sz="4" w:space="0" w:color="auto"/>
            </w:tcBorders>
            <w:shd w:val="clear" w:color="000000" w:fill="FFFFFF"/>
            <w:noWrap/>
            <w:vAlign w:val="center"/>
            <w:hideMark/>
          </w:tcPr>
          <w:p w:rsidR="00093EFA" w:rsidRPr="00093EFA" w:rsidRDefault="00093EFA" w:rsidP="00093EFA">
            <w:pPr>
              <w:jc w:val="right"/>
            </w:pPr>
            <w:r w:rsidRPr="00093EFA">
              <w:t>9,5</w:t>
            </w:r>
          </w:p>
        </w:tc>
      </w:tr>
      <w:tr w:rsidR="00093EFA" w:rsidRPr="00093EFA" w:rsidTr="00093EFA">
        <w:trPr>
          <w:trHeight w:val="510"/>
        </w:trPr>
        <w:tc>
          <w:tcPr>
            <w:tcW w:w="2000" w:type="dxa"/>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r w:rsidRPr="00093EFA">
              <w:t>Иные закупки товаров, работ и услуг для обеспечения государственных (муниципальных) нужд</w:t>
            </w:r>
          </w:p>
        </w:tc>
        <w:tc>
          <w:tcPr>
            <w:tcW w:w="657" w:type="dxa"/>
            <w:tcBorders>
              <w:top w:val="nil"/>
              <w:left w:val="nil"/>
              <w:bottom w:val="single" w:sz="4" w:space="0" w:color="auto"/>
              <w:right w:val="single" w:sz="4" w:space="0" w:color="auto"/>
            </w:tcBorders>
            <w:shd w:val="clear" w:color="auto" w:fill="auto"/>
            <w:vAlign w:val="center"/>
            <w:hideMark/>
          </w:tcPr>
          <w:p w:rsidR="00093EFA" w:rsidRPr="00093EFA" w:rsidRDefault="00093EFA" w:rsidP="00093EFA">
            <w:pPr>
              <w:jc w:val="center"/>
            </w:pPr>
            <w:r w:rsidRPr="00093EFA">
              <w:t>913</w:t>
            </w:r>
          </w:p>
        </w:tc>
        <w:tc>
          <w:tcPr>
            <w:tcW w:w="1019"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1101</w:t>
            </w:r>
          </w:p>
        </w:tc>
        <w:tc>
          <w:tcPr>
            <w:tcW w:w="1142"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5129700000</w:t>
            </w:r>
          </w:p>
        </w:tc>
        <w:tc>
          <w:tcPr>
            <w:tcW w:w="933"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240</w:t>
            </w:r>
          </w:p>
        </w:tc>
        <w:tc>
          <w:tcPr>
            <w:tcW w:w="4118" w:type="dxa"/>
            <w:tcBorders>
              <w:top w:val="nil"/>
              <w:left w:val="nil"/>
              <w:bottom w:val="single" w:sz="4" w:space="0" w:color="auto"/>
              <w:right w:val="single" w:sz="4" w:space="0" w:color="auto"/>
            </w:tcBorders>
            <w:shd w:val="clear" w:color="000000" w:fill="FFFFFF"/>
            <w:noWrap/>
            <w:vAlign w:val="center"/>
            <w:hideMark/>
          </w:tcPr>
          <w:p w:rsidR="00093EFA" w:rsidRPr="00093EFA" w:rsidRDefault="00093EFA" w:rsidP="00093EFA">
            <w:pPr>
              <w:jc w:val="right"/>
            </w:pPr>
            <w:r w:rsidRPr="00093EFA">
              <w:t>9,5</w:t>
            </w:r>
          </w:p>
        </w:tc>
      </w:tr>
      <w:tr w:rsidR="00093EFA" w:rsidRPr="00093EFA" w:rsidTr="00093EFA">
        <w:trPr>
          <w:trHeight w:val="810"/>
        </w:trPr>
        <w:tc>
          <w:tcPr>
            <w:tcW w:w="2000" w:type="dxa"/>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pPr>
              <w:rPr>
                <w:b/>
                <w:bCs/>
                <w:sz w:val="21"/>
                <w:szCs w:val="21"/>
              </w:rPr>
            </w:pPr>
            <w:r w:rsidRPr="00093EFA">
              <w:rPr>
                <w:b/>
                <w:bCs/>
                <w:sz w:val="21"/>
                <w:szCs w:val="21"/>
              </w:rPr>
              <w:t>Межбюджетные трансферты общего характера бюджетам субъектов Российской Федерации и муниципальных образований</w:t>
            </w:r>
          </w:p>
        </w:tc>
        <w:tc>
          <w:tcPr>
            <w:tcW w:w="657" w:type="dxa"/>
            <w:tcBorders>
              <w:top w:val="nil"/>
              <w:left w:val="nil"/>
              <w:bottom w:val="single" w:sz="4" w:space="0" w:color="auto"/>
              <w:right w:val="single" w:sz="4" w:space="0" w:color="auto"/>
            </w:tcBorders>
            <w:shd w:val="clear" w:color="auto" w:fill="auto"/>
            <w:vAlign w:val="center"/>
            <w:hideMark/>
          </w:tcPr>
          <w:p w:rsidR="00093EFA" w:rsidRPr="00093EFA" w:rsidRDefault="00093EFA" w:rsidP="00093EFA">
            <w:pPr>
              <w:jc w:val="center"/>
              <w:rPr>
                <w:b/>
                <w:bCs/>
                <w:sz w:val="21"/>
                <w:szCs w:val="21"/>
              </w:rPr>
            </w:pPr>
            <w:r w:rsidRPr="00093EFA">
              <w:rPr>
                <w:b/>
                <w:bCs/>
                <w:sz w:val="21"/>
                <w:szCs w:val="21"/>
              </w:rPr>
              <w:t>913</w:t>
            </w:r>
          </w:p>
        </w:tc>
        <w:tc>
          <w:tcPr>
            <w:tcW w:w="1019"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rPr>
                <w:b/>
                <w:bCs/>
                <w:sz w:val="21"/>
                <w:szCs w:val="21"/>
              </w:rPr>
            </w:pPr>
            <w:r w:rsidRPr="00093EFA">
              <w:rPr>
                <w:b/>
                <w:bCs/>
                <w:sz w:val="21"/>
                <w:szCs w:val="21"/>
              </w:rPr>
              <w:t>1400</w:t>
            </w:r>
          </w:p>
        </w:tc>
        <w:tc>
          <w:tcPr>
            <w:tcW w:w="1142"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rPr>
                <w:b/>
                <w:bCs/>
                <w:sz w:val="21"/>
                <w:szCs w:val="21"/>
              </w:rPr>
            </w:pPr>
            <w:r w:rsidRPr="00093EFA">
              <w:rPr>
                <w:b/>
                <w:bCs/>
                <w:sz w:val="21"/>
                <w:szCs w:val="21"/>
              </w:rPr>
              <w:t> </w:t>
            </w:r>
          </w:p>
        </w:tc>
        <w:tc>
          <w:tcPr>
            <w:tcW w:w="933"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rPr>
                <w:sz w:val="21"/>
                <w:szCs w:val="21"/>
              </w:rPr>
            </w:pPr>
            <w:r w:rsidRPr="00093EFA">
              <w:rPr>
                <w:sz w:val="21"/>
                <w:szCs w:val="21"/>
              </w:rPr>
              <w:t> </w:t>
            </w:r>
          </w:p>
        </w:tc>
        <w:tc>
          <w:tcPr>
            <w:tcW w:w="4118" w:type="dxa"/>
            <w:tcBorders>
              <w:top w:val="nil"/>
              <w:left w:val="nil"/>
              <w:bottom w:val="single" w:sz="4" w:space="0" w:color="auto"/>
              <w:right w:val="single" w:sz="4" w:space="0" w:color="auto"/>
            </w:tcBorders>
            <w:shd w:val="clear" w:color="000000" w:fill="FFFFFF"/>
            <w:noWrap/>
            <w:vAlign w:val="center"/>
            <w:hideMark/>
          </w:tcPr>
          <w:p w:rsidR="00093EFA" w:rsidRPr="00093EFA" w:rsidRDefault="00093EFA" w:rsidP="00093EFA">
            <w:pPr>
              <w:jc w:val="right"/>
              <w:rPr>
                <w:b/>
                <w:bCs/>
                <w:sz w:val="21"/>
                <w:szCs w:val="21"/>
              </w:rPr>
            </w:pPr>
            <w:r w:rsidRPr="00093EFA">
              <w:rPr>
                <w:b/>
                <w:bCs/>
                <w:sz w:val="21"/>
                <w:szCs w:val="21"/>
              </w:rPr>
              <w:t>150,7</w:t>
            </w:r>
          </w:p>
        </w:tc>
      </w:tr>
      <w:tr w:rsidR="00093EFA" w:rsidRPr="00093EFA" w:rsidTr="00093EFA">
        <w:trPr>
          <w:trHeight w:val="255"/>
        </w:trPr>
        <w:tc>
          <w:tcPr>
            <w:tcW w:w="2000" w:type="dxa"/>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pPr>
              <w:rPr>
                <w:b/>
                <w:bCs/>
              </w:rPr>
            </w:pPr>
            <w:r w:rsidRPr="00093EFA">
              <w:rPr>
                <w:b/>
                <w:bCs/>
              </w:rPr>
              <w:t>Иные дотации</w:t>
            </w:r>
          </w:p>
        </w:tc>
        <w:tc>
          <w:tcPr>
            <w:tcW w:w="657" w:type="dxa"/>
            <w:tcBorders>
              <w:top w:val="nil"/>
              <w:left w:val="nil"/>
              <w:bottom w:val="single" w:sz="4" w:space="0" w:color="auto"/>
              <w:right w:val="single" w:sz="4" w:space="0" w:color="auto"/>
            </w:tcBorders>
            <w:shd w:val="clear" w:color="auto" w:fill="auto"/>
            <w:vAlign w:val="center"/>
            <w:hideMark/>
          </w:tcPr>
          <w:p w:rsidR="00093EFA" w:rsidRPr="00093EFA" w:rsidRDefault="00093EFA" w:rsidP="00093EFA">
            <w:pPr>
              <w:jc w:val="center"/>
              <w:rPr>
                <w:b/>
                <w:bCs/>
              </w:rPr>
            </w:pPr>
            <w:r w:rsidRPr="00093EFA">
              <w:rPr>
                <w:b/>
                <w:bCs/>
              </w:rPr>
              <w:t>913</w:t>
            </w:r>
          </w:p>
        </w:tc>
        <w:tc>
          <w:tcPr>
            <w:tcW w:w="1019"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rPr>
                <w:b/>
                <w:bCs/>
              </w:rPr>
            </w:pPr>
            <w:r w:rsidRPr="00093EFA">
              <w:rPr>
                <w:b/>
                <w:bCs/>
              </w:rPr>
              <w:t>1403</w:t>
            </w:r>
          </w:p>
        </w:tc>
        <w:tc>
          <w:tcPr>
            <w:tcW w:w="1142"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rPr>
                <w:b/>
                <w:bCs/>
              </w:rPr>
            </w:pPr>
            <w:r w:rsidRPr="00093EFA">
              <w:rPr>
                <w:b/>
                <w:bCs/>
              </w:rPr>
              <w:t> </w:t>
            </w:r>
          </w:p>
        </w:tc>
        <w:tc>
          <w:tcPr>
            <w:tcW w:w="933"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rPr>
                <w:b/>
                <w:bCs/>
              </w:rPr>
            </w:pPr>
            <w:r w:rsidRPr="00093EFA">
              <w:rPr>
                <w:b/>
                <w:bCs/>
              </w:rPr>
              <w:t> </w:t>
            </w:r>
          </w:p>
        </w:tc>
        <w:tc>
          <w:tcPr>
            <w:tcW w:w="4118" w:type="dxa"/>
            <w:tcBorders>
              <w:top w:val="nil"/>
              <w:left w:val="nil"/>
              <w:bottom w:val="single" w:sz="4" w:space="0" w:color="auto"/>
              <w:right w:val="single" w:sz="4" w:space="0" w:color="auto"/>
            </w:tcBorders>
            <w:shd w:val="clear" w:color="000000" w:fill="FFFFFF"/>
            <w:noWrap/>
            <w:vAlign w:val="center"/>
            <w:hideMark/>
          </w:tcPr>
          <w:p w:rsidR="00093EFA" w:rsidRPr="00093EFA" w:rsidRDefault="00093EFA" w:rsidP="00093EFA">
            <w:pPr>
              <w:jc w:val="right"/>
              <w:rPr>
                <w:b/>
                <w:bCs/>
              </w:rPr>
            </w:pPr>
            <w:r w:rsidRPr="00093EFA">
              <w:rPr>
                <w:b/>
                <w:bCs/>
              </w:rPr>
              <w:t>150,7</w:t>
            </w:r>
          </w:p>
        </w:tc>
      </w:tr>
      <w:tr w:rsidR="00093EFA" w:rsidRPr="00093EFA" w:rsidTr="00093EFA">
        <w:trPr>
          <w:trHeight w:val="255"/>
        </w:trPr>
        <w:tc>
          <w:tcPr>
            <w:tcW w:w="2000" w:type="dxa"/>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r w:rsidRPr="00093EFA">
              <w:t>Межбюджетные трансферты</w:t>
            </w:r>
          </w:p>
        </w:tc>
        <w:tc>
          <w:tcPr>
            <w:tcW w:w="657" w:type="dxa"/>
            <w:tcBorders>
              <w:top w:val="nil"/>
              <w:left w:val="nil"/>
              <w:bottom w:val="single" w:sz="4" w:space="0" w:color="auto"/>
              <w:right w:val="single" w:sz="4" w:space="0" w:color="auto"/>
            </w:tcBorders>
            <w:shd w:val="clear" w:color="auto" w:fill="auto"/>
            <w:vAlign w:val="center"/>
            <w:hideMark/>
          </w:tcPr>
          <w:p w:rsidR="00093EFA" w:rsidRPr="00093EFA" w:rsidRDefault="00093EFA" w:rsidP="00093EFA">
            <w:pPr>
              <w:jc w:val="center"/>
            </w:pPr>
            <w:r w:rsidRPr="00093EFA">
              <w:t>913</w:t>
            </w:r>
          </w:p>
        </w:tc>
        <w:tc>
          <w:tcPr>
            <w:tcW w:w="1019"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1403</w:t>
            </w:r>
          </w:p>
        </w:tc>
        <w:tc>
          <w:tcPr>
            <w:tcW w:w="1142"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5210000000</w:t>
            </w:r>
          </w:p>
        </w:tc>
        <w:tc>
          <w:tcPr>
            <w:tcW w:w="933"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rPr>
                <w:b/>
                <w:bCs/>
              </w:rPr>
            </w:pPr>
            <w:r w:rsidRPr="00093EFA">
              <w:rPr>
                <w:b/>
                <w:bCs/>
              </w:rPr>
              <w:t> </w:t>
            </w:r>
          </w:p>
        </w:tc>
        <w:tc>
          <w:tcPr>
            <w:tcW w:w="4118" w:type="dxa"/>
            <w:tcBorders>
              <w:top w:val="nil"/>
              <w:left w:val="nil"/>
              <w:bottom w:val="single" w:sz="4" w:space="0" w:color="auto"/>
              <w:right w:val="single" w:sz="4" w:space="0" w:color="auto"/>
            </w:tcBorders>
            <w:shd w:val="clear" w:color="000000" w:fill="FFFFFF"/>
            <w:noWrap/>
            <w:vAlign w:val="center"/>
            <w:hideMark/>
          </w:tcPr>
          <w:p w:rsidR="00093EFA" w:rsidRPr="00093EFA" w:rsidRDefault="00093EFA" w:rsidP="00093EFA">
            <w:pPr>
              <w:jc w:val="right"/>
            </w:pPr>
            <w:r w:rsidRPr="00093EFA">
              <w:t>150,7</w:t>
            </w:r>
          </w:p>
        </w:tc>
      </w:tr>
      <w:tr w:rsidR="00093EFA" w:rsidRPr="00093EFA" w:rsidTr="00093EFA">
        <w:trPr>
          <w:trHeight w:val="255"/>
        </w:trPr>
        <w:tc>
          <w:tcPr>
            <w:tcW w:w="2000" w:type="dxa"/>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tc>
        <w:tc>
          <w:tcPr>
            <w:tcW w:w="657" w:type="dxa"/>
            <w:tcBorders>
              <w:top w:val="nil"/>
              <w:left w:val="nil"/>
              <w:bottom w:val="single" w:sz="4" w:space="0" w:color="auto"/>
              <w:right w:val="single" w:sz="4" w:space="0" w:color="auto"/>
            </w:tcBorders>
            <w:shd w:val="clear" w:color="auto" w:fill="auto"/>
            <w:vAlign w:val="center"/>
            <w:hideMark/>
          </w:tcPr>
          <w:p w:rsidR="00093EFA" w:rsidRPr="00093EFA" w:rsidRDefault="00093EFA" w:rsidP="00093EFA">
            <w:pPr>
              <w:jc w:val="center"/>
            </w:pPr>
            <w:r w:rsidRPr="00093EFA">
              <w:t>913</w:t>
            </w:r>
          </w:p>
        </w:tc>
        <w:tc>
          <w:tcPr>
            <w:tcW w:w="1019"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1403</w:t>
            </w:r>
          </w:p>
        </w:tc>
        <w:tc>
          <w:tcPr>
            <w:tcW w:w="1142"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5210600000</w:t>
            </w:r>
          </w:p>
        </w:tc>
        <w:tc>
          <w:tcPr>
            <w:tcW w:w="933"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rPr>
                <w:b/>
                <w:bCs/>
              </w:rPr>
            </w:pPr>
            <w:r w:rsidRPr="00093EFA">
              <w:rPr>
                <w:b/>
                <w:bCs/>
              </w:rPr>
              <w:t> </w:t>
            </w:r>
          </w:p>
        </w:tc>
        <w:tc>
          <w:tcPr>
            <w:tcW w:w="4118" w:type="dxa"/>
            <w:tcBorders>
              <w:top w:val="nil"/>
              <w:left w:val="nil"/>
              <w:bottom w:val="single" w:sz="4" w:space="0" w:color="auto"/>
              <w:right w:val="single" w:sz="4" w:space="0" w:color="auto"/>
            </w:tcBorders>
            <w:shd w:val="clear" w:color="000000" w:fill="FFFFFF"/>
            <w:noWrap/>
            <w:vAlign w:val="center"/>
            <w:hideMark/>
          </w:tcPr>
          <w:p w:rsidR="00093EFA" w:rsidRPr="00093EFA" w:rsidRDefault="00093EFA" w:rsidP="00093EFA">
            <w:pPr>
              <w:jc w:val="right"/>
            </w:pPr>
            <w:r w:rsidRPr="00093EFA">
              <w:t>150,7</w:t>
            </w:r>
          </w:p>
        </w:tc>
      </w:tr>
      <w:tr w:rsidR="00093EFA" w:rsidRPr="00093EFA" w:rsidTr="00093EFA">
        <w:trPr>
          <w:trHeight w:val="1020"/>
        </w:trPr>
        <w:tc>
          <w:tcPr>
            <w:tcW w:w="2000" w:type="dxa"/>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r w:rsidRPr="00093EFA">
              <w:t>Межбюджетные трансферты бюджетам муниципальных районов из бюджетов поселений на осуществление части полномочий по организации и осуществлению мероприятий по работе с детьми и молодежью в поселениях</w:t>
            </w:r>
          </w:p>
        </w:tc>
        <w:tc>
          <w:tcPr>
            <w:tcW w:w="657" w:type="dxa"/>
            <w:tcBorders>
              <w:top w:val="nil"/>
              <w:left w:val="nil"/>
              <w:bottom w:val="single" w:sz="4" w:space="0" w:color="auto"/>
              <w:right w:val="single" w:sz="4" w:space="0" w:color="auto"/>
            </w:tcBorders>
            <w:shd w:val="clear" w:color="auto" w:fill="auto"/>
            <w:vAlign w:val="center"/>
            <w:hideMark/>
          </w:tcPr>
          <w:p w:rsidR="00093EFA" w:rsidRPr="00093EFA" w:rsidRDefault="00093EFA" w:rsidP="00093EFA">
            <w:pPr>
              <w:jc w:val="center"/>
            </w:pPr>
            <w:r w:rsidRPr="00093EFA">
              <w:t>913</w:t>
            </w:r>
          </w:p>
        </w:tc>
        <w:tc>
          <w:tcPr>
            <w:tcW w:w="1019"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1403</w:t>
            </w:r>
          </w:p>
        </w:tc>
        <w:tc>
          <w:tcPr>
            <w:tcW w:w="1142"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5210600010</w:t>
            </w:r>
          </w:p>
        </w:tc>
        <w:tc>
          <w:tcPr>
            <w:tcW w:w="933"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rPr>
                <w:b/>
                <w:bCs/>
              </w:rPr>
            </w:pPr>
            <w:r w:rsidRPr="00093EFA">
              <w:rPr>
                <w:b/>
                <w:bCs/>
              </w:rPr>
              <w:t> </w:t>
            </w:r>
          </w:p>
        </w:tc>
        <w:tc>
          <w:tcPr>
            <w:tcW w:w="4118" w:type="dxa"/>
            <w:tcBorders>
              <w:top w:val="nil"/>
              <w:left w:val="nil"/>
              <w:bottom w:val="single" w:sz="4" w:space="0" w:color="auto"/>
              <w:right w:val="single" w:sz="4" w:space="0" w:color="auto"/>
            </w:tcBorders>
            <w:shd w:val="clear" w:color="000000" w:fill="FFFFFF"/>
            <w:noWrap/>
            <w:vAlign w:val="center"/>
            <w:hideMark/>
          </w:tcPr>
          <w:p w:rsidR="00093EFA" w:rsidRPr="00093EFA" w:rsidRDefault="00093EFA" w:rsidP="00093EFA">
            <w:pPr>
              <w:jc w:val="right"/>
            </w:pPr>
            <w:r w:rsidRPr="00093EFA">
              <w:t>6,9</w:t>
            </w:r>
          </w:p>
        </w:tc>
      </w:tr>
      <w:tr w:rsidR="00093EFA" w:rsidRPr="00093EFA" w:rsidTr="00093EFA">
        <w:trPr>
          <w:trHeight w:val="255"/>
        </w:trPr>
        <w:tc>
          <w:tcPr>
            <w:tcW w:w="2000" w:type="dxa"/>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r w:rsidRPr="00093EFA">
              <w:lastRenderedPageBreak/>
              <w:t>Межбюджетные трансферты</w:t>
            </w:r>
          </w:p>
        </w:tc>
        <w:tc>
          <w:tcPr>
            <w:tcW w:w="657" w:type="dxa"/>
            <w:tcBorders>
              <w:top w:val="nil"/>
              <w:left w:val="nil"/>
              <w:bottom w:val="single" w:sz="4" w:space="0" w:color="auto"/>
              <w:right w:val="single" w:sz="4" w:space="0" w:color="auto"/>
            </w:tcBorders>
            <w:shd w:val="clear" w:color="auto" w:fill="auto"/>
            <w:vAlign w:val="center"/>
            <w:hideMark/>
          </w:tcPr>
          <w:p w:rsidR="00093EFA" w:rsidRPr="00093EFA" w:rsidRDefault="00093EFA" w:rsidP="00093EFA">
            <w:pPr>
              <w:jc w:val="center"/>
            </w:pPr>
            <w:r w:rsidRPr="00093EFA">
              <w:t>913</w:t>
            </w:r>
          </w:p>
        </w:tc>
        <w:tc>
          <w:tcPr>
            <w:tcW w:w="1019"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1403</w:t>
            </w:r>
          </w:p>
        </w:tc>
        <w:tc>
          <w:tcPr>
            <w:tcW w:w="1142"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5210600010</w:t>
            </w:r>
          </w:p>
        </w:tc>
        <w:tc>
          <w:tcPr>
            <w:tcW w:w="933"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500</w:t>
            </w:r>
          </w:p>
        </w:tc>
        <w:tc>
          <w:tcPr>
            <w:tcW w:w="4118" w:type="dxa"/>
            <w:tcBorders>
              <w:top w:val="nil"/>
              <w:left w:val="nil"/>
              <w:bottom w:val="single" w:sz="4" w:space="0" w:color="auto"/>
              <w:right w:val="single" w:sz="4" w:space="0" w:color="auto"/>
            </w:tcBorders>
            <w:shd w:val="clear" w:color="000000" w:fill="FFFFFF"/>
            <w:noWrap/>
            <w:vAlign w:val="center"/>
            <w:hideMark/>
          </w:tcPr>
          <w:p w:rsidR="00093EFA" w:rsidRPr="00093EFA" w:rsidRDefault="00093EFA" w:rsidP="00093EFA">
            <w:pPr>
              <w:jc w:val="right"/>
            </w:pPr>
            <w:r w:rsidRPr="00093EFA">
              <w:t>6,9</w:t>
            </w:r>
          </w:p>
        </w:tc>
      </w:tr>
      <w:tr w:rsidR="00093EFA" w:rsidRPr="00093EFA" w:rsidTr="00093EFA">
        <w:trPr>
          <w:trHeight w:val="255"/>
        </w:trPr>
        <w:tc>
          <w:tcPr>
            <w:tcW w:w="2000" w:type="dxa"/>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r w:rsidRPr="00093EFA">
              <w:t>Иные межбюджетные трансферты</w:t>
            </w:r>
          </w:p>
        </w:tc>
        <w:tc>
          <w:tcPr>
            <w:tcW w:w="657" w:type="dxa"/>
            <w:tcBorders>
              <w:top w:val="nil"/>
              <w:left w:val="nil"/>
              <w:bottom w:val="single" w:sz="4" w:space="0" w:color="auto"/>
              <w:right w:val="single" w:sz="4" w:space="0" w:color="auto"/>
            </w:tcBorders>
            <w:shd w:val="clear" w:color="auto" w:fill="auto"/>
            <w:vAlign w:val="center"/>
            <w:hideMark/>
          </w:tcPr>
          <w:p w:rsidR="00093EFA" w:rsidRPr="00093EFA" w:rsidRDefault="00093EFA" w:rsidP="00093EFA">
            <w:pPr>
              <w:jc w:val="center"/>
            </w:pPr>
            <w:r w:rsidRPr="00093EFA">
              <w:t>913</w:t>
            </w:r>
          </w:p>
        </w:tc>
        <w:tc>
          <w:tcPr>
            <w:tcW w:w="1019"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1403</w:t>
            </w:r>
          </w:p>
        </w:tc>
        <w:tc>
          <w:tcPr>
            <w:tcW w:w="1142"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5210600010</w:t>
            </w:r>
          </w:p>
        </w:tc>
        <w:tc>
          <w:tcPr>
            <w:tcW w:w="933"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540</w:t>
            </w:r>
          </w:p>
        </w:tc>
        <w:tc>
          <w:tcPr>
            <w:tcW w:w="4118" w:type="dxa"/>
            <w:tcBorders>
              <w:top w:val="nil"/>
              <w:left w:val="nil"/>
              <w:bottom w:val="single" w:sz="4" w:space="0" w:color="auto"/>
              <w:right w:val="single" w:sz="4" w:space="0" w:color="auto"/>
            </w:tcBorders>
            <w:shd w:val="clear" w:color="000000" w:fill="FFFFFF"/>
            <w:noWrap/>
            <w:vAlign w:val="center"/>
            <w:hideMark/>
          </w:tcPr>
          <w:p w:rsidR="00093EFA" w:rsidRPr="00093EFA" w:rsidRDefault="00093EFA" w:rsidP="00093EFA">
            <w:pPr>
              <w:jc w:val="right"/>
            </w:pPr>
            <w:r w:rsidRPr="00093EFA">
              <w:t>6,9</w:t>
            </w:r>
          </w:p>
        </w:tc>
      </w:tr>
      <w:tr w:rsidR="00093EFA" w:rsidRPr="00093EFA" w:rsidTr="00093EFA">
        <w:trPr>
          <w:trHeight w:val="255"/>
        </w:trPr>
        <w:tc>
          <w:tcPr>
            <w:tcW w:w="2000" w:type="dxa"/>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tc>
        <w:tc>
          <w:tcPr>
            <w:tcW w:w="657" w:type="dxa"/>
            <w:tcBorders>
              <w:top w:val="nil"/>
              <w:left w:val="nil"/>
              <w:bottom w:val="single" w:sz="4" w:space="0" w:color="auto"/>
              <w:right w:val="single" w:sz="4" w:space="0" w:color="auto"/>
            </w:tcBorders>
            <w:shd w:val="clear" w:color="auto" w:fill="auto"/>
            <w:vAlign w:val="center"/>
            <w:hideMark/>
          </w:tcPr>
          <w:p w:rsidR="00093EFA" w:rsidRPr="00093EFA" w:rsidRDefault="00093EFA" w:rsidP="00093EFA">
            <w:pPr>
              <w:jc w:val="center"/>
            </w:pPr>
            <w:r w:rsidRPr="00093EFA">
              <w:t>913</w:t>
            </w:r>
          </w:p>
        </w:tc>
        <w:tc>
          <w:tcPr>
            <w:tcW w:w="1019"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1403</w:t>
            </w:r>
          </w:p>
        </w:tc>
        <w:tc>
          <w:tcPr>
            <w:tcW w:w="1142"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5210600020</w:t>
            </w:r>
          </w:p>
        </w:tc>
        <w:tc>
          <w:tcPr>
            <w:tcW w:w="933"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rPr>
                <w:b/>
                <w:bCs/>
              </w:rPr>
            </w:pPr>
            <w:r w:rsidRPr="00093EFA">
              <w:rPr>
                <w:b/>
                <w:bCs/>
              </w:rPr>
              <w:t> </w:t>
            </w:r>
          </w:p>
        </w:tc>
        <w:tc>
          <w:tcPr>
            <w:tcW w:w="4118" w:type="dxa"/>
            <w:tcBorders>
              <w:top w:val="nil"/>
              <w:left w:val="nil"/>
              <w:bottom w:val="single" w:sz="4" w:space="0" w:color="auto"/>
              <w:right w:val="single" w:sz="4" w:space="0" w:color="auto"/>
            </w:tcBorders>
            <w:shd w:val="clear" w:color="000000" w:fill="FFFFFF"/>
            <w:noWrap/>
            <w:vAlign w:val="center"/>
            <w:hideMark/>
          </w:tcPr>
          <w:p w:rsidR="00093EFA" w:rsidRPr="00093EFA" w:rsidRDefault="00093EFA" w:rsidP="00093EFA">
            <w:pPr>
              <w:jc w:val="right"/>
            </w:pPr>
            <w:r w:rsidRPr="00093EFA">
              <w:t>3,6</w:t>
            </w:r>
          </w:p>
        </w:tc>
      </w:tr>
      <w:tr w:rsidR="00093EFA" w:rsidRPr="00093EFA" w:rsidTr="00093EFA">
        <w:trPr>
          <w:trHeight w:val="255"/>
        </w:trPr>
        <w:tc>
          <w:tcPr>
            <w:tcW w:w="2000" w:type="dxa"/>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r w:rsidRPr="00093EFA">
              <w:t>Межбюджетные трансферты</w:t>
            </w:r>
          </w:p>
        </w:tc>
        <w:tc>
          <w:tcPr>
            <w:tcW w:w="657" w:type="dxa"/>
            <w:tcBorders>
              <w:top w:val="nil"/>
              <w:left w:val="nil"/>
              <w:bottom w:val="single" w:sz="4" w:space="0" w:color="auto"/>
              <w:right w:val="single" w:sz="4" w:space="0" w:color="auto"/>
            </w:tcBorders>
            <w:shd w:val="clear" w:color="auto" w:fill="auto"/>
            <w:vAlign w:val="center"/>
            <w:hideMark/>
          </w:tcPr>
          <w:p w:rsidR="00093EFA" w:rsidRPr="00093EFA" w:rsidRDefault="00093EFA" w:rsidP="00093EFA">
            <w:pPr>
              <w:jc w:val="center"/>
            </w:pPr>
            <w:r w:rsidRPr="00093EFA">
              <w:t>913</w:t>
            </w:r>
          </w:p>
        </w:tc>
        <w:tc>
          <w:tcPr>
            <w:tcW w:w="1019"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1403</w:t>
            </w:r>
          </w:p>
        </w:tc>
        <w:tc>
          <w:tcPr>
            <w:tcW w:w="1142"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5210600020</w:t>
            </w:r>
          </w:p>
        </w:tc>
        <w:tc>
          <w:tcPr>
            <w:tcW w:w="933"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500</w:t>
            </w:r>
          </w:p>
        </w:tc>
        <w:tc>
          <w:tcPr>
            <w:tcW w:w="4118" w:type="dxa"/>
            <w:tcBorders>
              <w:top w:val="nil"/>
              <w:left w:val="nil"/>
              <w:bottom w:val="single" w:sz="4" w:space="0" w:color="auto"/>
              <w:right w:val="single" w:sz="4" w:space="0" w:color="auto"/>
            </w:tcBorders>
            <w:shd w:val="clear" w:color="000000" w:fill="FFFFFF"/>
            <w:noWrap/>
            <w:vAlign w:val="center"/>
            <w:hideMark/>
          </w:tcPr>
          <w:p w:rsidR="00093EFA" w:rsidRPr="00093EFA" w:rsidRDefault="00093EFA" w:rsidP="00093EFA">
            <w:pPr>
              <w:jc w:val="right"/>
            </w:pPr>
            <w:r w:rsidRPr="00093EFA">
              <w:t>3,6</w:t>
            </w:r>
          </w:p>
        </w:tc>
      </w:tr>
      <w:tr w:rsidR="00093EFA" w:rsidRPr="00093EFA" w:rsidTr="00093EFA">
        <w:trPr>
          <w:trHeight w:val="255"/>
        </w:trPr>
        <w:tc>
          <w:tcPr>
            <w:tcW w:w="2000" w:type="dxa"/>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r w:rsidRPr="00093EFA">
              <w:t>Иные межбюджетные трансферты</w:t>
            </w:r>
          </w:p>
        </w:tc>
        <w:tc>
          <w:tcPr>
            <w:tcW w:w="657" w:type="dxa"/>
            <w:tcBorders>
              <w:top w:val="nil"/>
              <w:left w:val="nil"/>
              <w:bottom w:val="single" w:sz="4" w:space="0" w:color="auto"/>
              <w:right w:val="single" w:sz="4" w:space="0" w:color="auto"/>
            </w:tcBorders>
            <w:shd w:val="clear" w:color="auto" w:fill="auto"/>
            <w:vAlign w:val="center"/>
            <w:hideMark/>
          </w:tcPr>
          <w:p w:rsidR="00093EFA" w:rsidRPr="00093EFA" w:rsidRDefault="00093EFA" w:rsidP="00093EFA">
            <w:pPr>
              <w:jc w:val="center"/>
            </w:pPr>
            <w:r w:rsidRPr="00093EFA">
              <w:t>913</w:t>
            </w:r>
          </w:p>
        </w:tc>
        <w:tc>
          <w:tcPr>
            <w:tcW w:w="1019"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1403</w:t>
            </w:r>
          </w:p>
        </w:tc>
        <w:tc>
          <w:tcPr>
            <w:tcW w:w="1142"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5210600020</w:t>
            </w:r>
          </w:p>
        </w:tc>
        <w:tc>
          <w:tcPr>
            <w:tcW w:w="933"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540</w:t>
            </w:r>
          </w:p>
        </w:tc>
        <w:tc>
          <w:tcPr>
            <w:tcW w:w="4118" w:type="dxa"/>
            <w:tcBorders>
              <w:top w:val="nil"/>
              <w:left w:val="nil"/>
              <w:bottom w:val="single" w:sz="4" w:space="0" w:color="auto"/>
              <w:right w:val="single" w:sz="4" w:space="0" w:color="auto"/>
            </w:tcBorders>
            <w:shd w:val="clear" w:color="000000" w:fill="FFFFFF"/>
            <w:noWrap/>
            <w:vAlign w:val="center"/>
            <w:hideMark/>
          </w:tcPr>
          <w:p w:rsidR="00093EFA" w:rsidRPr="00093EFA" w:rsidRDefault="00093EFA" w:rsidP="00093EFA">
            <w:pPr>
              <w:jc w:val="right"/>
            </w:pPr>
            <w:r w:rsidRPr="00093EFA">
              <w:t>3,6</w:t>
            </w:r>
          </w:p>
        </w:tc>
      </w:tr>
      <w:tr w:rsidR="00093EFA" w:rsidRPr="00093EFA" w:rsidTr="00093EFA">
        <w:trPr>
          <w:trHeight w:val="765"/>
        </w:trPr>
        <w:tc>
          <w:tcPr>
            <w:tcW w:w="2000" w:type="dxa"/>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r w:rsidRPr="00093EFA">
              <w:t>Межбюджетные трансферты бюджетам муниципальных районов из бюджетов поселений на осуществление части полномочий по осуществлению контроля в сфере закупок для муниципальных нужд</w:t>
            </w:r>
          </w:p>
        </w:tc>
        <w:tc>
          <w:tcPr>
            <w:tcW w:w="657" w:type="dxa"/>
            <w:tcBorders>
              <w:top w:val="nil"/>
              <w:left w:val="nil"/>
              <w:bottom w:val="single" w:sz="4" w:space="0" w:color="auto"/>
              <w:right w:val="single" w:sz="4" w:space="0" w:color="auto"/>
            </w:tcBorders>
            <w:shd w:val="clear" w:color="auto" w:fill="auto"/>
            <w:vAlign w:val="center"/>
            <w:hideMark/>
          </w:tcPr>
          <w:p w:rsidR="00093EFA" w:rsidRPr="00093EFA" w:rsidRDefault="00093EFA" w:rsidP="00093EFA">
            <w:pPr>
              <w:jc w:val="center"/>
            </w:pPr>
            <w:r w:rsidRPr="00093EFA">
              <w:t>913</w:t>
            </w:r>
          </w:p>
        </w:tc>
        <w:tc>
          <w:tcPr>
            <w:tcW w:w="1019"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1403</w:t>
            </w:r>
          </w:p>
        </w:tc>
        <w:tc>
          <w:tcPr>
            <w:tcW w:w="1142"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5210600030</w:t>
            </w:r>
          </w:p>
        </w:tc>
        <w:tc>
          <w:tcPr>
            <w:tcW w:w="933"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rPr>
                <w:b/>
                <w:bCs/>
              </w:rPr>
            </w:pPr>
            <w:r w:rsidRPr="00093EFA">
              <w:rPr>
                <w:b/>
                <w:bCs/>
              </w:rPr>
              <w:t> </w:t>
            </w:r>
          </w:p>
        </w:tc>
        <w:tc>
          <w:tcPr>
            <w:tcW w:w="4118" w:type="dxa"/>
            <w:tcBorders>
              <w:top w:val="nil"/>
              <w:left w:val="nil"/>
              <w:bottom w:val="single" w:sz="4" w:space="0" w:color="auto"/>
              <w:right w:val="single" w:sz="4" w:space="0" w:color="auto"/>
            </w:tcBorders>
            <w:shd w:val="clear" w:color="000000" w:fill="FFFFFF"/>
            <w:noWrap/>
            <w:vAlign w:val="center"/>
            <w:hideMark/>
          </w:tcPr>
          <w:p w:rsidR="00093EFA" w:rsidRPr="00093EFA" w:rsidRDefault="00093EFA" w:rsidP="00093EFA">
            <w:pPr>
              <w:jc w:val="right"/>
            </w:pPr>
            <w:r w:rsidRPr="00093EFA">
              <w:t>1,1</w:t>
            </w:r>
          </w:p>
        </w:tc>
      </w:tr>
      <w:tr w:rsidR="00093EFA" w:rsidRPr="00093EFA" w:rsidTr="00093EFA">
        <w:trPr>
          <w:trHeight w:val="255"/>
        </w:trPr>
        <w:tc>
          <w:tcPr>
            <w:tcW w:w="2000" w:type="dxa"/>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r w:rsidRPr="00093EFA">
              <w:t>Межбюджетные трансферты</w:t>
            </w:r>
          </w:p>
        </w:tc>
        <w:tc>
          <w:tcPr>
            <w:tcW w:w="657" w:type="dxa"/>
            <w:tcBorders>
              <w:top w:val="nil"/>
              <w:left w:val="nil"/>
              <w:bottom w:val="single" w:sz="4" w:space="0" w:color="auto"/>
              <w:right w:val="single" w:sz="4" w:space="0" w:color="auto"/>
            </w:tcBorders>
            <w:shd w:val="clear" w:color="auto" w:fill="auto"/>
            <w:vAlign w:val="center"/>
            <w:hideMark/>
          </w:tcPr>
          <w:p w:rsidR="00093EFA" w:rsidRPr="00093EFA" w:rsidRDefault="00093EFA" w:rsidP="00093EFA">
            <w:pPr>
              <w:jc w:val="center"/>
            </w:pPr>
            <w:r w:rsidRPr="00093EFA">
              <w:t>913</w:t>
            </w:r>
          </w:p>
        </w:tc>
        <w:tc>
          <w:tcPr>
            <w:tcW w:w="1019"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1403</w:t>
            </w:r>
          </w:p>
        </w:tc>
        <w:tc>
          <w:tcPr>
            <w:tcW w:w="1142"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5210600030</w:t>
            </w:r>
          </w:p>
        </w:tc>
        <w:tc>
          <w:tcPr>
            <w:tcW w:w="933"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500</w:t>
            </w:r>
          </w:p>
        </w:tc>
        <w:tc>
          <w:tcPr>
            <w:tcW w:w="4118" w:type="dxa"/>
            <w:tcBorders>
              <w:top w:val="nil"/>
              <w:left w:val="nil"/>
              <w:bottom w:val="single" w:sz="4" w:space="0" w:color="auto"/>
              <w:right w:val="single" w:sz="4" w:space="0" w:color="auto"/>
            </w:tcBorders>
            <w:shd w:val="clear" w:color="000000" w:fill="FFFFFF"/>
            <w:noWrap/>
            <w:vAlign w:val="center"/>
            <w:hideMark/>
          </w:tcPr>
          <w:p w:rsidR="00093EFA" w:rsidRPr="00093EFA" w:rsidRDefault="00093EFA" w:rsidP="00093EFA">
            <w:pPr>
              <w:jc w:val="right"/>
            </w:pPr>
            <w:r w:rsidRPr="00093EFA">
              <w:t>1,1</w:t>
            </w:r>
          </w:p>
        </w:tc>
      </w:tr>
      <w:tr w:rsidR="00093EFA" w:rsidRPr="00093EFA" w:rsidTr="00093EFA">
        <w:trPr>
          <w:trHeight w:val="255"/>
        </w:trPr>
        <w:tc>
          <w:tcPr>
            <w:tcW w:w="2000" w:type="dxa"/>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r w:rsidRPr="00093EFA">
              <w:t>Иные межбюджетные трансферты</w:t>
            </w:r>
          </w:p>
        </w:tc>
        <w:tc>
          <w:tcPr>
            <w:tcW w:w="657" w:type="dxa"/>
            <w:tcBorders>
              <w:top w:val="nil"/>
              <w:left w:val="nil"/>
              <w:bottom w:val="single" w:sz="4" w:space="0" w:color="auto"/>
              <w:right w:val="single" w:sz="4" w:space="0" w:color="auto"/>
            </w:tcBorders>
            <w:shd w:val="clear" w:color="auto" w:fill="auto"/>
            <w:vAlign w:val="center"/>
            <w:hideMark/>
          </w:tcPr>
          <w:p w:rsidR="00093EFA" w:rsidRPr="00093EFA" w:rsidRDefault="00093EFA" w:rsidP="00093EFA">
            <w:pPr>
              <w:jc w:val="center"/>
            </w:pPr>
            <w:r w:rsidRPr="00093EFA">
              <w:t>913</w:t>
            </w:r>
          </w:p>
        </w:tc>
        <w:tc>
          <w:tcPr>
            <w:tcW w:w="1019"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1403</w:t>
            </w:r>
          </w:p>
        </w:tc>
        <w:tc>
          <w:tcPr>
            <w:tcW w:w="1142"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5210600030</w:t>
            </w:r>
          </w:p>
        </w:tc>
        <w:tc>
          <w:tcPr>
            <w:tcW w:w="933"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540</w:t>
            </w:r>
          </w:p>
        </w:tc>
        <w:tc>
          <w:tcPr>
            <w:tcW w:w="4118" w:type="dxa"/>
            <w:tcBorders>
              <w:top w:val="nil"/>
              <w:left w:val="nil"/>
              <w:bottom w:val="single" w:sz="4" w:space="0" w:color="auto"/>
              <w:right w:val="single" w:sz="4" w:space="0" w:color="auto"/>
            </w:tcBorders>
            <w:shd w:val="clear" w:color="000000" w:fill="FFFFFF"/>
            <w:noWrap/>
            <w:vAlign w:val="center"/>
            <w:hideMark/>
          </w:tcPr>
          <w:p w:rsidR="00093EFA" w:rsidRPr="00093EFA" w:rsidRDefault="00093EFA" w:rsidP="00093EFA">
            <w:pPr>
              <w:jc w:val="right"/>
            </w:pPr>
            <w:r w:rsidRPr="00093EFA">
              <w:t>1,1</w:t>
            </w:r>
          </w:p>
        </w:tc>
      </w:tr>
      <w:tr w:rsidR="00093EFA" w:rsidRPr="00093EFA" w:rsidTr="00093EFA">
        <w:trPr>
          <w:trHeight w:val="1020"/>
        </w:trPr>
        <w:tc>
          <w:tcPr>
            <w:tcW w:w="2000" w:type="dxa"/>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r w:rsidRPr="00093EFA">
              <w:t>Межбюджетные трансферты бюджетам муниципальных районов из бюджетов поселений на осуществление части полномочий по организации в границах поселения электро-, тепло- и водоснабжения населения</w:t>
            </w:r>
          </w:p>
        </w:tc>
        <w:tc>
          <w:tcPr>
            <w:tcW w:w="657" w:type="dxa"/>
            <w:tcBorders>
              <w:top w:val="nil"/>
              <w:left w:val="nil"/>
              <w:bottom w:val="single" w:sz="4" w:space="0" w:color="auto"/>
              <w:right w:val="single" w:sz="4" w:space="0" w:color="auto"/>
            </w:tcBorders>
            <w:shd w:val="clear" w:color="auto" w:fill="auto"/>
            <w:vAlign w:val="center"/>
            <w:hideMark/>
          </w:tcPr>
          <w:p w:rsidR="00093EFA" w:rsidRPr="00093EFA" w:rsidRDefault="00093EFA" w:rsidP="00093EFA">
            <w:pPr>
              <w:jc w:val="center"/>
            </w:pPr>
            <w:r w:rsidRPr="00093EFA">
              <w:t>913</w:t>
            </w:r>
          </w:p>
        </w:tc>
        <w:tc>
          <w:tcPr>
            <w:tcW w:w="1019"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1403</w:t>
            </w:r>
          </w:p>
        </w:tc>
        <w:tc>
          <w:tcPr>
            <w:tcW w:w="1142"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5210600040</w:t>
            </w:r>
          </w:p>
        </w:tc>
        <w:tc>
          <w:tcPr>
            <w:tcW w:w="933"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rPr>
                <w:b/>
                <w:bCs/>
              </w:rPr>
            </w:pPr>
            <w:r w:rsidRPr="00093EFA">
              <w:rPr>
                <w:b/>
                <w:bCs/>
              </w:rPr>
              <w:t> </w:t>
            </w:r>
          </w:p>
        </w:tc>
        <w:tc>
          <w:tcPr>
            <w:tcW w:w="4118" w:type="dxa"/>
            <w:tcBorders>
              <w:top w:val="nil"/>
              <w:left w:val="nil"/>
              <w:bottom w:val="single" w:sz="4" w:space="0" w:color="auto"/>
              <w:right w:val="single" w:sz="4" w:space="0" w:color="auto"/>
            </w:tcBorders>
            <w:shd w:val="clear" w:color="000000" w:fill="FFFFFF"/>
            <w:noWrap/>
            <w:vAlign w:val="center"/>
            <w:hideMark/>
          </w:tcPr>
          <w:p w:rsidR="00093EFA" w:rsidRPr="00093EFA" w:rsidRDefault="00093EFA" w:rsidP="00093EFA">
            <w:pPr>
              <w:jc w:val="right"/>
            </w:pPr>
            <w:r w:rsidRPr="00093EFA">
              <w:t>35,4</w:t>
            </w:r>
          </w:p>
        </w:tc>
      </w:tr>
      <w:tr w:rsidR="00093EFA" w:rsidRPr="00093EFA" w:rsidTr="00093EFA">
        <w:trPr>
          <w:trHeight w:val="255"/>
        </w:trPr>
        <w:tc>
          <w:tcPr>
            <w:tcW w:w="2000" w:type="dxa"/>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r w:rsidRPr="00093EFA">
              <w:t>Межбюджетные трансферты</w:t>
            </w:r>
          </w:p>
        </w:tc>
        <w:tc>
          <w:tcPr>
            <w:tcW w:w="657" w:type="dxa"/>
            <w:tcBorders>
              <w:top w:val="nil"/>
              <w:left w:val="nil"/>
              <w:bottom w:val="single" w:sz="4" w:space="0" w:color="auto"/>
              <w:right w:val="single" w:sz="4" w:space="0" w:color="auto"/>
            </w:tcBorders>
            <w:shd w:val="clear" w:color="auto" w:fill="auto"/>
            <w:vAlign w:val="center"/>
            <w:hideMark/>
          </w:tcPr>
          <w:p w:rsidR="00093EFA" w:rsidRPr="00093EFA" w:rsidRDefault="00093EFA" w:rsidP="00093EFA">
            <w:pPr>
              <w:jc w:val="center"/>
            </w:pPr>
            <w:r w:rsidRPr="00093EFA">
              <w:t>913</w:t>
            </w:r>
          </w:p>
        </w:tc>
        <w:tc>
          <w:tcPr>
            <w:tcW w:w="1019"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1403</w:t>
            </w:r>
          </w:p>
        </w:tc>
        <w:tc>
          <w:tcPr>
            <w:tcW w:w="1142"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5210600040</w:t>
            </w:r>
          </w:p>
        </w:tc>
        <w:tc>
          <w:tcPr>
            <w:tcW w:w="933"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500</w:t>
            </w:r>
          </w:p>
        </w:tc>
        <w:tc>
          <w:tcPr>
            <w:tcW w:w="4118" w:type="dxa"/>
            <w:tcBorders>
              <w:top w:val="nil"/>
              <w:left w:val="nil"/>
              <w:bottom w:val="single" w:sz="4" w:space="0" w:color="auto"/>
              <w:right w:val="single" w:sz="4" w:space="0" w:color="auto"/>
            </w:tcBorders>
            <w:shd w:val="clear" w:color="000000" w:fill="FFFFFF"/>
            <w:noWrap/>
            <w:vAlign w:val="center"/>
            <w:hideMark/>
          </w:tcPr>
          <w:p w:rsidR="00093EFA" w:rsidRPr="00093EFA" w:rsidRDefault="00093EFA" w:rsidP="00093EFA">
            <w:pPr>
              <w:jc w:val="right"/>
            </w:pPr>
            <w:r w:rsidRPr="00093EFA">
              <w:t>35,4</w:t>
            </w:r>
          </w:p>
        </w:tc>
      </w:tr>
      <w:tr w:rsidR="00093EFA" w:rsidRPr="00093EFA" w:rsidTr="00093EFA">
        <w:trPr>
          <w:trHeight w:val="255"/>
        </w:trPr>
        <w:tc>
          <w:tcPr>
            <w:tcW w:w="2000" w:type="dxa"/>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r w:rsidRPr="00093EFA">
              <w:t>Иные межбюджетные трансферты</w:t>
            </w:r>
          </w:p>
        </w:tc>
        <w:tc>
          <w:tcPr>
            <w:tcW w:w="657" w:type="dxa"/>
            <w:tcBorders>
              <w:top w:val="nil"/>
              <w:left w:val="nil"/>
              <w:bottom w:val="single" w:sz="4" w:space="0" w:color="auto"/>
              <w:right w:val="single" w:sz="4" w:space="0" w:color="auto"/>
            </w:tcBorders>
            <w:shd w:val="clear" w:color="auto" w:fill="auto"/>
            <w:vAlign w:val="center"/>
            <w:hideMark/>
          </w:tcPr>
          <w:p w:rsidR="00093EFA" w:rsidRPr="00093EFA" w:rsidRDefault="00093EFA" w:rsidP="00093EFA">
            <w:pPr>
              <w:jc w:val="center"/>
            </w:pPr>
            <w:r w:rsidRPr="00093EFA">
              <w:t>913</w:t>
            </w:r>
          </w:p>
        </w:tc>
        <w:tc>
          <w:tcPr>
            <w:tcW w:w="1019"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1403</w:t>
            </w:r>
          </w:p>
        </w:tc>
        <w:tc>
          <w:tcPr>
            <w:tcW w:w="1142"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5210600040</w:t>
            </w:r>
          </w:p>
        </w:tc>
        <w:tc>
          <w:tcPr>
            <w:tcW w:w="933"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540</w:t>
            </w:r>
          </w:p>
        </w:tc>
        <w:tc>
          <w:tcPr>
            <w:tcW w:w="4118" w:type="dxa"/>
            <w:tcBorders>
              <w:top w:val="nil"/>
              <w:left w:val="nil"/>
              <w:bottom w:val="single" w:sz="4" w:space="0" w:color="auto"/>
              <w:right w:val="single" w:sz="4" w:space="0" w:color="auto"/>
            </w:tcBorders>
            <w:shd w:val="clear" w:color="000000" w:fill="FFFFFF"/>
            <w:noWrap/>
            <w:vAlign w:val="center"/>
            <w:hideMark/>
          </w:tcPr>
          <w:p w:rsidR="00093EFA" w:rsidRPr="00093EFA" w:rsidRDefault="00093EFA" w:rsidP="00093EFA">
            <w:pPr>
              <w:jc w:val="right"/>
            </w:pPr>
            <w:r w:rsidRPr="00093EFA">
              <w:t>35,4</w:t>
            </w:r>
          </w:p>
        </w:tc>
      </w:tr>
      <w:tr w:rsidR="00093EFA" w:rsidRPr="00093EFA" w:rsidTr="00093EFA">
        <w:trPr>
          <w:trHeight w:val="1020"/>
        </w:trPr>
        <w:tc>
          <w:tcPr>
            <w:tcW w:w="2000" w:type="dxa"/>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r w:rsidRPr="00093EFA">
              <w:t xml:space="preserve">Межбюджетные трансферты бюджетам муниципальных районов из бюджетов поселений на осуществление части полномочий по организации и осуществлению участия в предупреждении и ликвидации последствий </w:t>
            </w:r>
            <w:r w:rsidRPr="00093EFA">
              <w:lastRenderedPageBreak/>
              <w:t>чрезвычайных ситуаций в границах поселения</w:t>
            </w:r>
          </w:p>
        </w:tc>
        <w:tc>
          <w:tcPr>
            <w:tcW w:w="657" w:type="dxa"/>
            <w:tcBorders>
              <w:top w:val="nil"/>
              <w:left w:val="nil"/>
              <w:bottom w:val="single" w:sz="4" w:space="0" w:color="auto"/>
              <w:right w:val="single" w:sz="4" w:space="0" w:color="auto"/>
            </w:tcBorders>
            <w:shd w:val="clear" w:color="auto" w:fill="auto"/>
            <w:vAlign w:val="center"/>
            <w:hideMark/>
          </w:tcPr>
          <w:p w:rsidR="00093EFA" w:rsidRPr="00093EFA" w:rsidRDefault="00093EFA" w:rsidP="00093EFA">
            <w:pPr>
              <w:jc w:val="center"/>
            </w:pPr>
            <w:r w:rsidRPr="00093EFA">
              <w:lastRenderedPageBreak/>
              <w:t>913</w:t>
            </w:r>
          </w:p>
        </w:tc>
        <w:tc>
          <w:tcPr>
            <w:tcW w:w="1019"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1403</w:t>
            </w:r>
          </w:p>
        </w:tc>
        <w:tc>
          <w:tcPr>
            <w:tcW w:w="1142"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5210600050</w:t>
            </w:r>
          </w:p>
        </w:tc>
        <w:tc>
          <w:tcPr>
            <w:tcW w:w="933"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rPr>
                <w:b/>
                <w:bCs/>
              </w:rPr>
            </w:pPr>
            <w:r w:rsidRPr="00093EFA">
              <w:rPr>
                <w:b/>
                <w:bCs/>
              </w:rPr>
              <w:t> </w:t>
            </w:r>
          </w:p>
        </w:tc>
        <w:tc>
          <w:tcPr>
            <w:tcW w:w="4118" w:type="dxa"/>
            <w:tcBorders>
              <w:top w:val="nil"/>
              <w:left w:val="nil"/>
              <w:bottom w:val="single" w:sz="4" w:space="0" w:color="auto"/>
              <w:right w:val="single" w:sz="4" w:space="0" w:color="auto"/>
            </w:tcBorders>
            <w:shd w:val="clear" w:color="000000" w:fill="FFFFFF"/>
            <w:noWrap/>
            <w:vAlign w:val="center"/>
            <w:hideMark/>
          </w:tcPr>
          <w:p w:rsidR="00093EFA" w:rsidRPr="00093EFA" w:rsidRDefault="00093EFA" w:rsidP="00093EFA">
            <w:pPr>
              <w:jc w:val="right"/>
            </w:pPr>
            <w:r w:rsidRPr="00093EFA">
              <w:t>7,1</w:t>
            </w:r>
          </w:p>
        </w:tc>
      </w:tr>
      <w:tr w:rsidR="00093EFA" w:rsidRPr="00093EFA" w:rsidTr="00093EFA">
        <w:trPr>
          <w:trHeight w:val="255"/>
        </w:trPr>
        <w:tc>
          <w:tcPr>
            <w:tcW w:w="2000" w:type="dxa"/>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r w:rsidRPr="00093EFA">
              <w:lastRenderedPageBreak/>
              <w:t>Межбюджетные трансферты</w:t>
            </w:r>
          </w:p>
        </w:tc>
        <w:tc>
          <w:tcPr>
            <w:tcW w:w="657" w:type="dxa"/>
            <w:tcBorders>
              <w:top w:val="nil"/>
              <w:left w:val="nil"/>
              <w:bottom w:val="single" w:sz="4" w:space="0" w:color="auto"/>
              <w:right w:val="single" w:sz="4" w:space="0" w:color="auto"/>
            </w:tcBorders>
            <w:shd w:val="clear" w:color="auto" w:fill="auto"/>
            <w:vAlign w:val="center"/>
            <w:hideMark/>
          </w:tcPr>
          <w:p w:rsidR="00093EFA" w:rsidRPr="00093EFA" w:rsidRDefault="00093EFA" w:rsidP="00093EFA">
            <w:pPr>
              <w:jc w:val="center"/>
            </w:pPr>
            <w:r w:rsidRPr="00093EFA">
              <w:t>913</w:t>
            </w:r>
          </w:p>
        </w:tc>
        <w:tc>
          <w:tcPr>
            <w:tcW w:w="1019"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1403</w:t>
            </w:r>
          </w:p>
        </w:tc>
        <w:tc>
          <w:tcPr>
            <w:tcW w:w="1142"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5210600050</w:t>
            </w:r>
          </w:p>
        </w:tc>
        <w:tc>
          <w:tcPr>
            <w:tcW w:w="933"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500</w:t>
            </w:r>
          </w:p>
        </w:tc>
        <w:tc>
          <w:tcPr>
            <w:tcW w:w="4118" w:type="dxa"/>
            <w:tcBorders>
              <w:top w:val="nil"/>
              <w:left w:val="nil"/>
              <w:bottom w:val="single" w:sz="4" w:space="0" w:color="auto"/>
              <w:right w:val="single" w:sz="4" w:space="0" w:color="auto"/>
            </w:tcBorders>
            <w:shd w:val="clear" w:color="000000" w:fill="FFFFFF"/>
            <w:noWrap/>
            <w:vAlign w:val="center"/>
            <w:hideMark/>
          </w:tcPr>
          <w:p w:rsidR="00093EFA" w:rsidRPr="00093EFA" w:rsidRDefault="00093EFA" w:rsidP="00093EFA">
            <w:pPr>
              <w:jc w:val="right"/>
            </w:pPr>
            <w:r w:rsidRPr="00093EFA">
              <w:t>7,1</w:t>
            </w:r>
          </w:p>
        </w:tc>
      </w:tr>
      <w:tr w:rsidR="00093EFA" w:rsidRPr="00093EFA" w:rsidTr="00093EFA">
        <w:trPr>
          <w:trHeight w:val="255"/>
        </w:trPr>
        <w:tc>
          <w:tcPr>
            <w:tcW w:w="2000" w:type="dxa"/>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r w:rsidRPr="00093EFA">
              <w:t>Иные межбюджетные трансферты</w:t>
            </w:r>
          </w:p>
        </w:tc>
        <w:tc>
          <w:tcPr>
            <w:tcW w:w="657" w:type="dxa"/>
            <w:tcBorders>
              <w:top w:val="nil"/>
              <w:left w:val="nil"/>
              <w:bottom w:val="single" w:sz="4" w:space="0" w:color="auto"/>
              <w:right w:val="single" w:sz="4" w:space="0" w:color="auto"/>
            </w:tcBorders>
            <w:shd w:val="clear" w:color="auto" w:fill="auto"/>
            <w:vAlign w:val="center"/>
            <w:hideMark/>
          </w:tcPr>
          <w:p w:rsidR="00093EFA" w:rsidRPr="00093EFA" w:rsidRDefault="00093EFA" w:rsidP="00093EFA">
            <w:pPr>
              <w:jc w:val="center"/>
            </w:pPr>
            <w:r w:rsidRPr="00093EFA">
              <w:t>913</w:t>
            </w:r>
          </w:p>
        </w:tc>
        <w:tc>
          <w:tcPr>
            <w:tcW w:w="1019"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1403</w:t>
            </w:r>
          </w:p>
        </w:tc>
        <w:tc>
          <w:tcPr>
            <w:tcW w:w="1142"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5210600050</w:t>
            </w:r>
          </w:p>
        </w:tc>
        <w:tc>
          <w:tcPr>
            <w:tcW w:w="933"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540</w:t>
            </w:r>
          </w:p>
        </w:tc>
        <w:tc>
          <w:tcPr>
            <w:tcW w:w="4118" w:type="dxa"/>
            <w:tcBorders>
              <w:top w:val="nil"/>
              <w:left w:val="nil"/>
              <w:bottom w:val="single" w:sz="4" w:space="0" w:color="auto"/>
              <w:right w:val="single" w:sz="4" w:space="0" w:color="auto"/>
            </w:tcBorders>
            <w:shd w:val="clear" w:color="000000" w:fill="FFFFFF"/>
            <w:noWrap/>
            <w:vAlign w:val="center"/>
            <w:hideMark/>
          </w:tcPr>
          <w:p w:rsidR="00093EFA" w:rsidRPr="00093EFA" w:rsidRDefault="00093EFA" w:rsidP="00093EFA">
            <w:pPr>
              <w:jc w:val="right"/>
            </w:pPr>
            <w:r w:rsidRPr="00093EFA">
              <w:t>7,1</w:t>
            </w:r>
          </w:p>
        </w:tc>
      </w:tr>
      <w:tr w:rsidR="00093EFA" w:rsidRPr="00093EFA" w:rsidTr="00093EFA">
        <w:trPr>
          <w:trHeight w:val="2880"/>
        </w:trPr>
        <w:tc>
          <w:tcPr>
            <w:tcW w:w="2000" w:type="dxa"/>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tc>
        <w:tc>
          <w:tcPr>
            <w:tcW w:w="657" w:type="dxa"/>
            <w:tcBorders>
              <w:top w:val="nil"/>
              <w:left w:val="nil"/>
              <w:bottom w:val="single" w:sz="4" w:space="0" w:color="auto"/>
              <w:right w:val="single" w:sz="4" w:space="0" w:color="auto"/>
            </w:tcBorders>
            <w:shd w:val="clear" w:color="auto" w:fill="auto"/>
            <w:vAlign w:val="center"/>
            <w:hideMark/>
          </w:tcPr>
          <w:p w:rsidR="00093EFA" w:rsidRPr="00093EFA" w:rsidRDefault="00093EFA" w:rsidP="00093EFA">
            <w:pPr>
              <w:jc w:val="center"/>
            </w:pPr>
            <w:r w:rsidRPr="00093EFA">
              <w:t>913</w:t>
            </w:r>
          </w:p>
        </w:tc>
        <w:tc>
          <w:tcPr>
            <w:tcW w:w="1019"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1403</w:t>
            </w:r>
          </w:p>
        </w:tc>
        <w:tc>
          <w:tcPr>
            <w:tcW w:w="1142"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5210600060</w:t>
            </w:r>
          </w:p>
        </w:tc>
        <w:tc>
          <w:tcPr>
            <w:tcW w:w="933"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rPr>
                <w:b/>
                <w:bCs/>
              </w:rPr>
            </w:pPr>
            <w:r w:rsidRPr="00093EFA">
              <w:rPr>
                <w:b/>
                <w:bCs/>
              </w:rPr>
              <w:t> </w:t>
            </w:r>
          </w:p>
        </w:tc>
        <w:tc>
          <w:tcPr>
            <w:tcW w:w="4118" w:type="dxa"/>
            <w:tcBorders>
              <w:top w:val="nil"/>
              <w:left w:val="nil"/>
              <w:bottom w:val="single" w:sz="4" w:space="0" w:color="auto"/>
              <w:right w:val="single" w:sz="4" w:space="0" w:color="auto"/>
            </w:tcBorders>
            <w:shd w:val="clear" w:color="000000" w:fill="FFFFFF"/>
            <w:noWrap/>
            <w:vAlign w:val="center"/>
            <w:hideMark/>
          </w:tcPr>
          <w:p w:rsidR="00093EFA" w:rsidRPr="00093EFA" w:rsidRDefault="00093EFA" w:rsidP="00093EFA">
            <w:pPr>
              <w:jc w:val="right"/>
            </w:pPr>
            <w:r w:rsidRPr="00093EFA">
              <w:t>31,9</w:t>
            </w:r>
          </w:p>
        </w:tc>
      </w:tr>
      <w:tr w:rsidR="00093EFA" w:rsidRPr="00093EFA" w:rsidTr="00093EFA">
        <w:trPr>
          <w:trHeight w:val="255"/>
        </w:trPr>
        <w:tc>
          <w:tcPr>
            <w:tcW w:w="2000" w:type="dxa"/>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r w:rsidRPr="00093EFA">
              <w:t>Межбюджетные трансферты</w:t>
            </w:r>
          </w:p>
        </w:tc>
        <w:tc>
          <w:tcPr>
            <w:tcW w:w="657" w:type="dxa"/>
            <w:tcBorders>
              <w:top w:val="nil"/>
              <w:left w:val="nil"/>
              <w:bottom w:val="single" w:sz="4" w:space="0" w:color="auto"/>
              <w:right w:val="single" w:sz="4" w:space="0" w:color="auto"/>
            </w:tcBorders>
            <w:shd w:val="clear" w:color="auto" w:fill="auto"/>
            <w:vAlign w:val="center"/>
            <w:hideMark/>
          </w:tcPr>
          <w:p w:rsidR="00093EFA" w:rsidRPr="00093EFA" w:rsidRDefault="00093EFA" w:rsidP="00093EFA">
            <w:pPr>
              <w:jc w:val="center"/>
            </w:pPr>
            <w:r w:rsidRPr="00093EFA">
              <w:t>913</w:t>
            </w:r>
          </w:p>
        </w:tc>
        <w:tc>
          <w:tcPr>
            <w:tcW w:w="1019"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1403</w:t>
            </w:r>
          </w:p>
        </w:tc>
        <w:tc>
          <w:tcPr>
            <w:tcW w:w="1142"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5210600060</w:t>
            </w:r>
          </w:p>
        </w:tc>
        <w:tc>
          <w:tcPr>
            <w:tcW w:w="933"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500</w:t>
            </w:r>
          </w:p>
        </w:tc>
        <w:tc>
          <w:tcPr>
            <w:tcW w:w="4118" w:type="dxa"/>
            <w:tcBorders>
              <w:top w:val="nil"/>
              <w:left w:val="nil"/>
              <w:bottom w:val="single" w:sz="4" w:space="0" w:color="auto"/>
              <w:right w:val="single" w:sz="4" w:space="0" w:color="auto"/>
            </w:tcBorders>
            <w:shd w:val="clear" w:color="000000" w:fill="FFFFFF"/>
            <w:noWrap/>
            <w:vAlign w:val="center"/>
            <w:hideMark/>
          </w:tcPr>
          <w:p w:rsidR="00093EFA" w:rsidRPr="00093EFA" w:rsidRDefault="00093EFA" w:rsidP="00093EFA">
            <w:pPr>
              <w:jc w:val="right"/>
            </w:pPr>
            <w:r w:rsidRPr="00093EFA">
              <w:t>31,9</w:t>
            </w:r>
          </w:p>
        </w:tc>
      </w:tr>
      <w:tr w:rsidR="00093EFA" w:rsidRPr="00093EFA" w:rsidTr="00093EFA">
        <w:trPr>
          <w:trHeight w:val="255"/>
        </w:trPr>
        <w:tc>
          <w:tcPr>
            <w:tcW w:w="2000" w:type="dxa"/>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r w:rsidRPr="00093EFA">
              <w:t>Иные межбюджетные трансферты</w:t>
            </w:r>
          </w:p>
        </w:tc>
        <w:tc>
          <w:tcPr>
            <w:tcW w:w="657" w:type="dxa"/>
            <w:tcBorders>
              <w:top w:val="nil"/>
              <w:left w:val="nil"/>
              <w:bottom w:val="single" w:sz="4" w:space="0" w:color="auto"/>
              <w:right w:val="single" w:sz="4" w:space="0" w:color="auto"/>
            </w:tcBorders>
            <w:shd w:val="clear" w:color="auto" w:fill="auto"/>
            <w:vAlign w:val="center"/>
            <w:hideMark/>
          </w:tcPr>
          <w:p w:rsidR="00093EFA" w:rsidRPr="00093EFA" w:rsidRDefault="00093EFA" w:rsidP="00093EFA">
            <w:pPr>
              <w:jc w:val="center"/>
            </w:pPr>
            <w:r w:rsidRPr="00093EFA">
              <w:t>913</w:t>
            </w:r>
          </w:p>
        </w:tc>
        <w:tc>
          <w:tcPr>
            <w:tcW w:w="1019"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1403</w:t>
            </w:r>
          </w:p>
        </w:tc>
        <w:tc>
          <w:tcPr>
            <w:tcW w:w="1142"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5210600060</w:t>
            </w:r>
          </w:p>
        </w:tc>
        <w:tc>
          <w:tcPr>
            <w:tcW w:w="933"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540</w:t>
            </w:r>
          </w:p>
        </w:tc>
        <w:tc>
          <w:tcPr>
            <w:tcW w:w="4118" w:type="dxa"/>
            <w:tcBorders>
              <w:top w:val="nil"/>
              <w:left w:val="nil"/>
              <w:bottom w:val="single" w:sz="4" w:space="0" w:color="auto"/>
              <w:right w:val="single" w:sz="4" w:space="0" w:color="auto"/>
            </w:tcBorders>
            <w:shd w:val="clear" w:color="000000" w:fill="FFFFFF"/>
            <w:noWrap/>
            <w:vAlign w:val="center"/>
            <w:hideMark/>
          </w:tcPr>
          <w:p w:rsidR="00093EFA" w:rsidRPr="00093EFA" w:rsidRDefault="00093EFA" w:rsidP="00093EFA">
            <w:pPr>
              <w:jc w:val="right"/>
            </w:pPr>
            <w:r w:rsidRPr="00093EFA">
              <w:t>31,9</w:t>
            </w:r>
          </w:p>
        </w:tc>
      </w:tr>
      <w:tr w:rsidR="00093EFA" w:rsidRPr="00093EFA" w:rsidTr="00093EFA">
        <w:trPr>
          <w:trHeight w:val="765"/>
        </w:trPr>
        <w:tc>
          <w:tcPr>
            <w:tcW w:w="2000" w:type="dxa"/>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r w:rsidRPr="00093EFA">
              <w:t>Межбюджетные трансферты бюджетам муниципальных районов из бюджетов поселений на осуществление части полномочий по проведению внешнего муниципального финансового контроля</w:t>
            </w:r>
          </w:p>
        </w:tc>
        <w:tc>
          <w:tcPr>
            <w:tcW w:w="657" w:type="dxa"/>
            <w:tcBorders>
              <w:top w:val="nil"/>
              <w:left w:val="nil"/>
              <w:bottom w:val="single" w:sz="4" w:space="0" w:color="auto"/>
              <w:right w:val="single" w:sz="4" w:space="0" w:color="auto"/>
            </w:tcBorders>
            <w:shd w:val="clear" w:color="auto" w:fill="auto"/>
            <w:vAlign w:val="center"/>
            <w:hideMark/>
          </w:tcPr>
          <w:p w:rsidR="00093EFA" w:rsidRPr="00093EFA" w:rsidRDefault="00093EFA" w:rsidP="00093EFA">
            <w:pPr>
              <w:jc w:val="center"/>
            </w:pPr>
            <w:r w:rsidRPr="00093EFA">
              <w:t>913</w:t>
            </w:r>
          </w:p>
        </w:tc>
        <w:tc>
          <w:tcPr>
            <w:tcW w:w="1019"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1403</w:t>
            </w:r>
          </w:p>
        </w:tc>
        <w:tc>
          <w:tcPr>
            <w:tcW w:w="1142"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5210600070</w:t>
            </w:r>
          </w:p>
        </w:tc>
        <w:tc>
          <w:tcPr>
            <w:tcW w:w="933"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rPr>
                <w:b/>
                <w:bCs/>
              </w:rPr>
            </w:pPr>
            <w:r w:rsidRPr="00093EFA">
              <w:rPr>
                <w:b/>
                <w:bCs/>
              </w:rPr>
              <w:t> </w:t>
            </w:r>
          </w:p>
        </w:tc>
        <w:tc>
          <w:tcPr>
            <w:tcW w:w="4118" w:type="dxa"/>
            <w:tcBorders>
              <w:top w:val="nil"/>
              <w:left w:val="nil"/>
              <w:bottom w:val="single" w:sz="4" w:space="0" w:color="auto"/>
              <w:right w:val="single" w:sz="4" w:space="0" w:color="auto"/>
            </w:tcBorders>
            <w:shd w:val="clear" w:color="000000" w:fill="FFFFFF"/>
            <w:noWrap/>
            <w:vAlign w:val="center"/>
            <w:hideMark/>
          </w:tcPr>
          <w:p w:rsidR="00093EFA" w:rsidRPr="00093EFA" w:rsidRDefault="00093EFA" w:rsidP="00093EFA">
            <w:pPr>
              <w:jc w:val="right"/>
            </w:pPr>
            <w:r w:rsidRPr="00093EFA">
              <w:t>2,5</w:t>
            </w:r>
          </w:p>
        </w:tc>
      </w:tr>
      <w:tr w:rsidR="00093EFA" w:rsidRPr="00093EFA" w:rsidTr="00093EFA">
        <w:trPr>
          <w:trHeight w:val="255"/>
        </w:trPr>
        <w:tc>
          <w:tcPr>
            <w:tcW w:w="2000" w:type="dxa"/>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r w:rsidRPr="00093EFA">
              <w:t>Межбюджетные трансферты</w:t>
            </w:r>
          </w:p>
        </w:tc>
        <w:tc>
          <w:tcPr>
            <w:tcW w:w="657" w:type="dxa"/>
            <w:tcBorders>
              <w:top w:val="nil"/>
              <w:left w:val="nil"/>
              <w:bottom w:val="single" w:sz="4" w:space="0" w:color="auto"/>
              <w:right w:val="single" w:sz="4" w:space="0" w:color="auto"/>
            </w:tcBorders>
            <w:shd w:val="clear" w:color="auto" w:fill="auto"/>
            <w:vAlign w:val="center"/>
            <w:hideMark/>
          </w:tcPr>
          <w:p w:rsidR="00093EFA" w:rsidRPr="00093EFA" w:rsidRDefault="00093EFA" w:rsidP="00093EFA">
            <w:pPr>
              <w:jc w:val="center"/>
            </w:pPr>
            <w:r w:rsidRPr="00093EFA">
              <w:t>913</w:t>
            </w:r>
          </w:p>
        </w:tc>
        <w:tc>
          <w:tcPr>
            <w:tcW w:w="1019"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1403</w:t>
            </w:r>
          </w:p>
        </w:tc>
        <w:tc>
          <w:tcPr>
            <w:tcW w:w="1142"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5210600070</w:t>
            </w:r>
          </w:p>
        </w:tc>
        <w:tc>
          <w:tcPr>
            <w:tcW w:w="933"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500</w:t>
            </w:r>
          </w:p>
        </w:tc>
        <w:tc>
          <w:tcPr>
            <w:tcW w:w="4118" w:type="dxa"/>
            <w:tcBorders>
              <w:top w:val="nil"/>
              <w:left w:val="nil"/>
              <w:bottom w:val="single" w:sz="4" w:space="0" w:color="auto"/>
              <w:right w:val="single" w:sz="4" w:space="0" w:color="auto"/>
            </w:tcBorders>
            <w:shd w:val="clear" w:color="000000" w:fill="FFFFFF"/>
            <w:noWrap/>
            <w:vAlign w:val="center"/>
            <w:hideMark/>
          </w:tcPr>
          <w:p w:rsidR="00093EFA" w:rsidRPr="00093EFA" w:rsidRDefault="00093EFA" w:rsidP="00093EFA">
            <w:pPr>
              <w:jc w:val="right"/>
            </w:pPr>
            <w:r w:rsidRPr="00093EFA">
              <w:t>2,5</w:t>
            </w:r>
          </w:p>
        </w:tc>
      </w:tr>
      <w:tr w:rsidR="00093EFA" w:rsidRPr="00093EFA" w:rsidTr="00093EFA">
        <w:trPr>
          <w:trHeight w:val="255"/>
        </w:trPr>
        <w:tc>
          <w:tcPr>
            <w:tcW w:w="2000" w:type="dxa"/>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r w:rsidRPr="00093EFA">
              <w:t>Иные межбюджетные трансферты</w:t>
            </w:r>
          </w:p>
        </w:tc>
        <w:tc>
          <w:tcPr>
            <w:tcW w:w="657" w:type="dxa"/>
            <w:tcBorders>
              <w:top w:val="nil"/>
              <w:left w:val="nil"/>
              <w:bottom w:val="single" w:sz="4" w:space="0" w:color="auto"/>
              <w:right w:val="single" w:sz="4" w:space="0" w:color="auto"/>
            </w:tcBorders>
            <w:shd w:val="clear" w:color="auto" w:fill="auto"/>
            <w:vAlign w:val="center"/>
            <w:hideMark/>
          </w:tcPr>
          <w:p w:rsidR="00093EFA" w:rsidRPr="00093EFA" w:rsidRDefault="00093EFA" w:rsidP="00093EFA">
            <w:pPr>
              <w:jc w:val="center"/>
            </w:pPr>
            <w:r w:rsidRPr="00093EFA">
              <w:t>913</w:t>
            </w:r>
          </w:p>
        </w:tc>
        <w:tc>
          <w:tcPr>
            <w:tcW w:w="1019"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1403</w:t>
            </w:r>
          </w:p>
        </w:tc>
        <w:tc>
          <w:tcPr>
            <w:tcW w:w="1142"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5210600070</w:t>
            </w:r>
          </w:p>
        </w:tc>
        <w:tc>
          <w:tcPr>
            <w:tcW w:w="933"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540</w:t>
            </w:r>
          </w:p>
        </w:tc>
        <w:tc>
          <w:tcPr>
            <w:tcW w:w="4118" w:type="dxa"/>
            <w:tcBorders>
              <w:top w:val="nil"/>
              <w:left w:val="nil"/>
              <w:bottom w:val="single" w:sz="4" w:space="0" w:color="auto"/>
              <w:right w:val="single" w:sz="4" w:space="0" w:color="auto"/>
            </w:tcBorders>
            <w:shd w:val="clear" w:color="000000" w:fill="FFFFFF"/>
            <w:noWrap/>
            <w:vAlign w:val="center"/>
            <w:hideMark/>
          </w:tcPr>
          <w:p w:rsidR="00093EFA" w:rsidRPr="00093EFA" w:rsidRDefault="00093EFA" w:rsidP="00093EFA">
            <w:pPr>
              <w:jc w:val="right"/>
            </w:pPr>
            <w:r w:rsidRPr="00093EFA">
              <w:t>2,5</w:t>
            </w:r>
          </w:p>
        </w:tc>
      </w:tr>
      <w:tr w:rsidR="00093EFA" w:rsidRPr="00093EFA" w:rsidTr="00093EFA">
        <w:trPr>
          <w:trHeight w:val="1020"/>
        </w:trPr>
        <w:tc>
          <w:tcPr>
            <w:tcW w:w="2000" w:type="dxa"/>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r w:rsidRPr="00093EFA">
              <w:t>Межбюджетные трансферты бюджетам муниципальных районов из бюджетов поселений на осуществление части полномочий по проведению текущей антикоррупционной и правовой экспертизы муниципальных нормативных правовых актов и их проектов</w:t>
            </w:r>
          </w:p>
        </w:tc>
        <w:tc>
          <w:tcPr>
            <w:tcW w:w="657" w:type="dxa"/>
            <w:tcBorders>
              <w:top w:val="nil"/>
              <w:left w:val="nil"/>
              <w:bottom w:val="single" w:sz="4" w:space="0" w:color="auto"/>
              <w:right w:val="single" w:sz="4" w:space="0" w:color="auto"/>
            </w:tcBorders>
            <w:shd w:val="clear" w:color="auto" w:fill="auto"/>
            <w:vAlign w:val="center"/>
            <w:hideMark/>
          </w:tcPr>
          <w:p w:rsidR="00093EFA" w:rsidRPr="00093EFA" w:rsidRDefault="00093EFA" w:rsidP="00093EFA">
            <w:pPr>
              <w:jc w:val="center"/>
            </w:pPr>
            <w:r w:rsidRPr="00093EFA">
              <w:t>913</w:t>
            </w:r>
          </w:p>
        </w:tc>
        <w:tc>
          <w:tcPr>
            <w:tcW w:w="1019"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1403</w:t>
            </w:r>
          </w:p>
        </w:tc>
        <w:tc>
          <w:tcPr>
            <w:tcW w:w="1142"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5210600080</w:t>
            </w:r>
          </w:p>
        </w:tc>
        <w:tc>
          <w:tcPr>
            <w:tcW w:w="933"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rPr>
                <w:b/>
                <w:bCs/>
              </w:rPr>
            </w:pPr>
            <w:r w:rsidRPr="00093EFA">
              <w:rPr>
                <w:b/>
                <w:bCs/>
              </w:rPr>
              <w:t> </w:t>
            </w:r>
          </w:p>
        </w:tc>
        <w:tc>
          <w:tcPr>
            <w:tcW w:w="4118" w:type="dxa"/>
            <w:tcBorders>
              <w:top w:val="nil"/>
              <w:left w:val="nil"/>
              <w:bottom w:val="single" w:sz="4" w:space="0" w:color="auto"/>
              <w:right w:val="single" w:sz="4" w:space="0" w:color="auto"/>
            </w:tcBorders>
            <w:shd w:val="clear" w:color="000000" w:fill="FFFFFF"/>
            <w:noWrap/>
            <w:vAlign w:val="center"/>
            <w:hideMark/>
          </w:tcPr>
          <w:p w:rsidR="00093EFA" w:rsidRPr="00093EFA" w:rsidRDefault="00093EFA" w:rsidP="00093EFA">
            <w:pPr>
              <w:jc w:val="right"/>
            </w:pPr>
            <w:r w:rsidRPr="00093EFA">
              <w:t>18,0</w:t>
            </w:r>
          </w:p>
        </w:tc>
      </w:tr>
      <w:tr w:rsidR="00093EFA" w:rsidRPr="00093EFA" w:rsidTr="00093EFA">
        <w:trPr>
          <w:trHeight w:val="255"/>
        </w:trPr>
        <w:tc>
          <w:tcPr>
            <w:tcW w:w="2000" w:type="dxa"/>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r w:rsidRPr="00093EFA">
              <w:t xml:space="preserve">Межбюджетные </w:t>
            </w:r>
            <w:r w:rsidRPr="00093EFA">
              <w:lastRenderedPageBreak/>
              <w:t>трансферты</w:t>
            </w:r>
          </w:p>
        </w:tc>
        <w:tc>
          <w:tcPr>
            <w:tcW w:w="657" w:type="dxa"/>
            <w:tcBorders>
              <w:top w:val="nil"/>
              <w:left w:val="nil"/>
              <w:bottom w:val="single" w:sz="4" w:space="0" w:color="auto"/>
              <w:right w:val="single" w:sz="4" w:space="0" w:color="auto"/>
            </w:tcBorders>
            <w:shd w:val="clear" w:color="auto" w:fill="auto"/>
            <w:vAlign w:val="center"/>
            <w:hideMark/>
          </w:tcPr>
          <w:p w:rsidR="00093EFA" w:rsidRPr="00093EFA" w:rsidRDefault="00093EFA" w:rsidP="00093EFA">
            <w:pPr>
              <w:jc w:val="center"/>
            </w:pPr>
            <w:r w:rsidRPr="00093EFA">
              <w:lastRenderedPageBreak/>
              <w:t>913</w:t>
            </w:r>
          </w:p>
        </w:tc>
        <w:tc>
          <w:tcPr>
            <w:tcW w:w="1019"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1403</w:t>
            </w:r>
          </w:p>
        </w:tc>
        <w:tc>
          <w:tcPr>
            <w:tcW w:w="1142"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521060008</w:t>
            </w:r>
            <w:r w:rsidRPr="00093EFA">
              <w:lastRenderedPageBreak/>
              <w:t>0</w:t>
            </w:r>
          </w:p>
        </w:tc>
        <w:tc>
          <w:tcPr>
            <w:tcW w:w="933"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lastRenderedPageBreak/>
              <w:t>500</w:t>
            </w:r>
          </w:p>
        </w:tc>
        <w:tc>
          <w:tcPr>
            <w:tcW w:w="4118" w:type="dxa"/>
            <w:tcBorders>
              <w:top w:val="nil"/>
              <w:left w:val="nil"/>
              <w:bottom w:val="single" w:sz="4" w:space="0" w:color="auto"/>
              <w:right w:val="single" w:sz="4" w:space="0" w:color="auto"/>
            </w:tcBorders>
            <w:shd w:val="clear" w:color="000000" w:fill="FFFFFF"/>
            <w:noWrap/>
            <w:vAlign w:val="center"/>
            <w:hideMark/>
          </w:tcPr>
          <w:p w:rsidR="00093EFA" w:rsidRPr="00093EFA" w:rsidRDefault="00093EFA" w:rsidP="00093EFA">
            <w:pPr>
              <w:jc w:val="right"/>
            </w:pPr>
            <w:r w:rsidRPr="00093EFA">
              <w:t>18,0</w:t>
            </w:r>
          </w:p>
        </w:tc>
      </w:tr>
      <w:tr w:rsidR="00093EFA" w:rsidRPr="00093EFA" w:rsidTr="00093EFA">
        <w:trPr>
          <w:trHeight w:val="255"/>
        </w:trPr>
        <w:tc>
          <w:tcPr>
            <w:tcW w:w="2000" w:type="dxa"/>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r w:rsidRPr="00093EFA">
              <w:lastRenderedPageBreak/>
              <w:t>Иные межбюджетные трансферты</w:t>
            </w:r>
          </w:p>
        </w:tc>
        <w:tc>
          <w:tcPr>
            <w:tcW w:w="657" w:type="dxa"/>
            <w:tcBorders>
              <w:top w:val="nil"/>
              <w:left w:val="nil"/>
              <w:bottom w:val="single" w:sz="4" w:space="0" w:color="auto"/>
              <w:right w:val="single" w:sz="4" w:space="0" w:color="auto"/>
            </w:tcBorders>
            <w:shd w:val="clear" w:color="auto" w:fill="auto"/>
            <w:vAlign w:val="center"/>
            <w:hideMark/>
          </w:tcPr>
          <w:p w:rsidR="00093EFA" w:rsidRPr="00093EFA" w:rsidRDefault="00093EFA" w:rsidP="00093EFA">
            <w:pPr>
              <w:jc w:val="center"/>
            </w:pPr>
            <w:r w:rsidRPr="00093EFA">
              <w:t>913</w:t>
            </w:r>
          </w:p>
        </w:tc>
        <w:tc>
          <w:tcPr>
            <w:tcW w:w="1019"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1403</w:t>
            </w:r>
          </w:p>
        </w:tc>
        <w:tc>
          <w:tcPr>
            <w:tcW w:w="1142"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5210600080</w:t>
            </w:r>
          </w:p>
        </w:tc>
        <w:tc>
          <w:tcPr>
            <w:tcW w:w="933"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540</w:t>
            </w:r>
          </w:p>
        </w:tc>
        <w:tc>
          <w:tcPr>
            <w:tcW w:w="4118" w:type="dxa"/>
            <w:tcBorders>
              <w:top w:val="nil"/>
              <w:left w:val="nil"/>
              <w:bottom w:val="single" w:sz="4" w:space="0" w:color="auto"/>
              <w:right w:val="single" w:sz="4" w:space="0" w:color="auto"/>
            </w:tcBorders>
            <w:shd w:val="clear" w:color="000000" w:fill="FFFFFF"/>
            <w:noWrap/>
            <w:vAlign w:val="center"/>
            <w:hideMark/>
          </w:tcPr>
          <w:p w:rsidR="00093EFA" w:rsidRPr="00093EFA" w:rsidRDefault="00093EFA" w:rsidP="00093EFA">
            <w:pPr>
              <w:jc w:val="right"/>
            </w:pPr>
            <w:r w:rsidRPr="00093EFA">
              <w:t>18,0</w:t>
            </w:r>
          </w:p>
        </w:tc>
      </w:tr>
      <w:tr w:rsidR="00093EFA" w:rsidRPr="00093EFA" w:rsidTr="00093EFA">
        <w:trPr>
          <w:trHeight w:val="255"/>
        </w:trPr>
        <w:tc>
          <w:tcPr>
            <w:tcW w:w="2000" w:type="dxa"/>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tc>
        <w:tc>
          <w:tcPr>
            <w:tcW w:w="657" w:type="dxa"/>
            <w:tcBorders>
              <w:top w:val="nil"/>
              <w:left w:val="nil"/>
              <w:bottom w:val="single" w:sz="4" w:space="0" w:color="auto"/>
              <w:right w:val="single" w:sz="4" w:space="0" w:color="auto"/>
            </w:tcBorders>
            <w:shd w:val="clear" w:color="auto" w:fill="auto"/>
            <w:vAlign w:val="center"/>
            <w:hideMark/>
          </w:tcPr>
          <w:p w:rsidR="00093EFA" w:rsidRPr="00093EFA" w:rsidRDefault="00093EFA" w:rsidP="00093EFA">
            <w:pPr>
              <w:jc w:val="center"/>
            </w:pPr>
            <w:r w:rsidRPr="00093EFA">
              <w:t>913</w:t>
            </w:r>
          </w:p>
        </w:tc>
        <w:tc>
          <w:tcPr>
            <w:tcW w:w="1019"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1403</w:t>
            </w:r>
          </w:p>
        </w:tc>
        <w:tc>
          <w:tcPr>
            <w:tcW w:w="1142"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5210600090</w:t>
            </w:r>
          </w:p>
        </w:tc>
        <w:tc>
          <w:tcPr>
            <w:tcW w:w="933"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rPr>
                <w:b/>
                <w:bCs/>
              </w:rPr>
            </w:pPr>
            <w:r w:rsidRPr="00093EFA">
              <w:rPr>
                <w:b/>
                <w:bCs/>
              </w:rPr>
              <w:t> </w:t>
            </w:r>
          </w:p>
        </w:tc>
        <w:tc>
          <w:tcPr>
            <w:tcW w:w="4118" w:type="dxa"/>
            <w:tcBorders>
              <w:top w:val="nil"/>
              <w:left w:val="nil"/>
              <w:bottom w:val="single" w:sz="4" w:space="0" w:color="auto"/>
              <w:right w:val="single" w:sz="4" w:space="0" w:color="auto"/>
            </w:tcBorders>
            <w:shd w:val="clear" w:color="000000" w:fill="FFFFFF"/>
            <w:noWrap/>
            <w:vAlign w:val="center"/>
            <w:hideMark/>
          </w:tcPr>
          <w:p w:rsidR="00093EFA" w:rsidRPr="00093EFA" w:rsidRDefault="00093EFA" w:rsidP="00093EFA">
            <w:pPr>
              <w:jc w:val="right"/>
            </w:pPr>
            <w:r w:rsidRPr="00093EFA">
              <w:t>1,2</w:t>
            </w:r>
          </w:p>
        </w:tc>
      </w:tr>
      <w:tr w:rsidR="00093EFA" w:rsidRPr="00093EFA" w:rsidTr="00093EFA">
        <w:trPr>
          <w:trHeight w:val="255"/>
        </w:trPr>
        <w:tc>
          <w:tcPr>
            <w:tcW w:w="2000" w:type="dxa"/>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r w:rsidRPr="00093EFA">
              <w:t>Межбюджетные трансферты</w:t>
            </w:r>
          </w:p>
        </w:tc>
        <w:tc>
          <w:tcPr>
            <w:tcW w:w="657" w:type="dxa"/>
            <w:tcBorders>
              <w:top w:val="nil"/>
              <w:left w:val="nil"/>
              <w:bottom w:val="single" w:sz="4" w:space="0" w:color="auto"/>
              <w:right w:val="single" w:sz="4" w:space="0" w:color="auto"/>
            </w:tcBorders>
            <w:shd w:val="clear" w:color="auto" w:fill="auto"/>
            <w:vAlign w:val="center"/>
            <w:hideMark/>
          </w:tcPr>
          <w:p w:rsidR="00093EFA" w:rsidRPr="00093EFA" w:rsidRDefault="00093EFA" w:rsidP="00093EFA">
            <w:pPr>
              <w:jc w:val="center"/>
            </w:pPr>
            <w:r w:rsidRPr="00093EFA">
              <w:t>913</w:t>
            </w:r>
          </w:p>
        </w:tc>
        <w:tc>
          <w:tcPr>
            <w:tcW w:w="1019"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1403</w:t>
            </w:r>
          </w:p>
        </w:tc>
        <w:tc>
          <w:tcPr>
            <w:tcW w:w="1142"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5210600090</w:t>
            </w:r>
          </w:p>
        </w:tc>
        <w:tc>
          <w:tcPr>
            <w:tcW w:w="933"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500</w:t>
            </w:r>
          </w:p>
        </w:tc>
        <w:tc>
          <w:tcPr>
            <w:tcW w:w="4118" w:type="dxa"/>
            <w:tcBorders>
              <w:top w:val="nil"/>
              <w:left w:val="nil"/>
              <w:bottom w:val="single" w:sz="4" w:space="0" w:color="auto"/>
              <w:right w:val="single" w:sz="4" w:space="0" w:color="auto"/>
            </w:tcBorders>
            <w:shd w:val="clear" w:color="000000" w:fill="FFFFFF"/>
            <w:noWrap/>
            <w:vAlign w:val="center"/>
            <w:hideMark/>
          </w:tcPr>
          <w:p w:rsidR="00093EFA" w:rsidRPr="00093EFA" w:rsidRDefault="00093EFA" w:rsidP="00093EFA">
            <w:pPr>
              <w:jc w:val="right"/>
            </w:pPr>
            <w:r w:rsidRPr="00093EFA">
              <w:t>1,2</w:t>
            </w:r>
          </w:p>
        </w:tc>
      </w:tr>
      <w:tr w:rsidR="00093EFA" w:rsidRPr="00093EFA" w:rsidTr="00093EFA">
        <w:trPr>
          <w:trHeight w:val="255"/>
        </w:trPr>
        <w:tc>
          <w:tcPr>
            <w:tcW w:w="2000" w:type="dxa"/>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r w:rsidRPr="00093EFA">
              <w:t>Иные межбюджетные трансферты</w:t>
            </w:r>
          </w:p>
        </w:tc>
        <w:tc>
          <w:tcPr>
            <w:tcW w:w="657" w:type="dxa"/>
            <w:tcBorders>
              <w:top w:val="nil"/>
              <w:left w:val="nil"/>
              <w:bottom w:val="single" w:sz="4" w:space="0" w:color="auto"/>
              <w:right w:val="single" w:sz="4" w:space="0" w:color="auto"/>
            </w:tcBorders>
            <w:shd w:val="clear" w:color="auto" w:fill="auto"/>
            <w:vAlign w:val="center"/>
            <w:hideMark/>
          </w:tcPr>
          <w:p w:rsidR="00093EFA" w:rsidRPr="00093EFA" w:rsidRDefault="00093EFA" w:rsidP="00093EFA">
            <w:pPr>
              <w:jc w:val="center"/>
            </w:pPr>
            <w:r w:rsidRPr="00093EFA">
              <w:t>913</w:t>
            </w:r>
          </w:p>
        </w:tc>
        <w:tc>
          <w:tcPr>
            <w:tcW w:w="1019"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1403</w:t>
            </w:r>
          </w:p>
        </w:tc>
        <w:tc>
          <w:tcPr>
            <w:tcW w:w="1142"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5210600090</w:t>
            </w:r>
          </w:p>
        </w:tc>
        <w:tc>
          <w:tcPr>
            <w:tcW w:w="933"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540</w:t>
            </w:r>
          </w:p>
        </w:tc>
        <w:tc>
          <w:tcPr>
            <w:tcW w:w="4118" w:type="dxa"/>
            <w:tcBorders>
              <w:top w:val="nil"/>
              <w:left w:val="nil"/>
              <w:bottom w:val="single" w:sz="4" w:space="0" w:color="auto"/>
              <w:right w:val="single" w:sz="4" w:space="0" w:color="auto"/>
            </w:tcBorders>
            <w:shd w:val="clear" w:color="000000" w:fill="FFFFFF"/>
            <w:noWrap/>
            <w:vAlign w:val="center"/>
            <w:hideMark/>
          </w:tcPr>
          <w:p w:rsidR="00093EFA" w:rsidRPr="00093EFA" w:rsidRDefault="00093EFA" w:rsidP="00093EFA">
            <w:pPr>
              <w:jc w:val="right"/>
            </w:pPr>
            <w:r w:rsidRPr="00093EFA">
              <w:t>1,2</w:t>
            </w:r>
          </w:p>
        </w:tc>
      </w:tr>
      <w:tr w:rsidR="00093EFA" w:rsidRPr="00093EFA" w:rsidTr="00093EFA">
        <w:trPr>
          <w:trHeight w:val="1365"/>
        </w:trPr>
        <w:tc>
          <w:tcPr>
            <w:tcW w:w="2000" w:type="dxa"/>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tc>
        <w:tc>
          <w:tcPr>
            <w:tcW w:w="657" w:type="dxa"/>
            <w:tcBorders>
              <w:top w:val="nil"/>
              <w:left w:val="nil"/>
              <w:bottom w:val="single" w:sz="4" w:space="0" w:color="auto"/>
              <w:right w:val="single" w:sz="4" w:space="0" w:color="auto"/>
            </w:tcBorders>
            <w:shd w:val="clear" w:color="auto" w:fill="auto"/>
            <w:vAlign w:val="center"/>
            <w:hideMark/>
          </w:tcPr>
          <w:p w:rsidR="00093EFA" w:rsidRPr="00093EFA" w:rsidRDefault="00093EFA" w:rsidP="00093EFA">
            <w:pPr>
              <w:jc w:val="center"/>
            </w:pPr>
            <w:r w:rsidRPr="00093EFA">
              <w:t>913</w:t>
            </w:r>
          </w:p>
        </w:tc>
        <w:tc>
          <w:tcPr>
            <w:tcW w:w="1019"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1403</w:t>
            </w:r>
          </w:p>
        </w:tc>
        <w:tc>
          <w:tcPr>
            <w:tcW w:w="1142"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5210600100</w:t>
            </w:r>
          </w:p>
        </w:tc>
        <w:tc>
          <w:tcPr>
            <w:tcW w:w="933"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rPr>
                <w:b/>
                <w:bCs/>
              </w:rPr>
            </w:pPr>
            <w:r w:rsidRPr="00093EFA">
              <w:rPr>
                <w:b/>
                <w:bCs/>
              </w:rPr>
              <w:t> </w:t>
            </w:r>
          </w:p>
        </w:tc>
        <w:tc>
          <w:tcPr>
            <w:tcW w:w="4118" w:type="dxa"/>
            <w:tcBorders>
              <w:top w:val="nil"/>
              <w:left w:val="nil"/>
              <w:bottom w:val="single" w:sz="4" w:space="0" w:color="auto"/>
              <w:right w:val="single" w:sz="4" w:space="0" w:color="auto"/>
            </w:tcBorders>
            <w:shd w:val="clear" w:color="000000" w:fill="FFFFFF"/>
            <w:noWrap/>
            <w:vAlign w:val="center"/>
            <w:hideMark/>
          </w:tcPr>
          <w:p w:rsidR="00093EFA" w:rsidRPr="00093EFA" w:rsidRDefault="00093EFA" w:rsidP="00093EFA">
            <w:pPr>
              <w:jc w:val="right"/>
            </w:pPr>
            <w:r w:rsidRPr="00093EFA">
              <w:t>43,0</w:t>
            </w:r>
          </w:p>
        </w:tc>
      </w:tr>
      <w:tr w:rsidR="00093EFA" w:rsidRPr="00093EFA" w:rsidTr="00093EFA">
        <w:trPr>
          <w:trHeight w:val="255"/>
        </w:trPr>
        <w:tc>
          <w:tcPr>
            <w:tcW w:w="2000" w:type="dxa"/>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r w:rsidRPr="00093EFA">
              <w:t>Межбюджетные трансферты</w:t>
            </w:r>
          </w:p>
        </w:tc>
        <w:tc>
          <w:tcPr>
            <w:tcW w:w="657" w:type="dxa"/>
            <w:tcBorders>
              <w:top w:val="nil"/>
              <w:left w:val="nil"/>
              <w:bottom w:val="single" w:sz="4" w:space="0" w:color="auto"/>
              <w:right w:val="single" w:sz="4" w:space="0" w:color="auto"/>
            </w:tcBorders>
            <w:shd w:val="clear" w:color="auto" w:fill="auto"/>
            <w:vAlign w:val="center"/>
            <w:hideMark/>
          </w:tcPr>
          <w:p w:rsidR="00093EFA" w:rsidRPr="00093EFA" w:rsidRDefault="00093EFA" w:rsidP="00093EFA">
            <w:pPr>
              <w:jc w:val="center"/>
            </w:pPr>
            <w:r w:rsidRPr="00093EFA">
              <w:t>913</w:t>
            </w:r>
          </w:p>
        </w:tc>
        <w:tc>
          <w:tcPr>
            <w:tcW w:w="1019"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1403</w:t>
            </w:r>
          </w:p>
        </w:tc>
        <w:tc>
          <w:tcPr>
            <w:tcW w:w="1142"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5210600100</w:t>
            </w:r>
          </w:p>
        </w:tc>
        <w:tc>
          <w:tcPr>
            <w:tcW w:w="933"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500</w:t>
            </w:r>
          </w:p>
        </w:tc>
        <w:tc>
          <w:tcPr>
            <w:tcW w:w="4118" w:type="dxa"/>
            <w:tcBorders>
              <w:top w:val="nil"/>
              <w:left w:val="nil"/>
              <w:bottom w:val="single" w:sz="4" w:space="0" w:color="auto"/>
              <w:right w:val="single" w:sz="4" w:space="0" w:color="auto"/>
            </w:tcBorders>
            <w:shd w:val="clear" w:color="000000" w:fill="FFFFFF"/>
            <w:noWrap/>
            <w:vAlign w:val="center"/>
            <w:hideMark/>
          </w:tcPr>
          <w:p w:rsidR="00093EFA" w:rsidRPr="00093EFA" w:rsidRDefault="00093EFA" w:rsidP="00093EFA">
            <w:pPr>
              <w:jc w:val="right"/>
            </w:pPr>
            <w:r w:rsidRPr="00093EFA">
              <w:t>43,0</w:t>
            </w:r>
          </w:p>
        </w:tc>
      </w:tr>
      <w:tr w:rsidR="00093EFA" w:rsidRPr="00093EFA" w:rsidTr="00093EFA">
        <w:trPr>
          <w:trHeight w:val="255"/>
        </w:trPr>
        <w:tc>
          <w:tcPr>
            <w:tcW w:w="2000" w:type="dxa"/>
            <w:tcBorders>
              <w:top w:val="nil"/>
              <w:left w:val="single" w:sz="4" w:space="0" w:color="auto"/>
              <w:bottom w:val="single" w:sz="4" w:space="0" w:color="auto"/>
              <w:right w:val="single" w:sz="4" w:space="0" w:color="auto"/>
            </w:tcBorders>
            <w:shd w:val="clear" w:color="000000" w:fill="FFFFFF"/>
            <w:vAlign w:val="center"/>
            <w:hideMark/>
          </w:tcPr>
          <w:p w:rsidR="00093EFA" w:rsidRPr="00093EFA" w:rsidRDefault="00093EFA" w:rsidP="00093EFA">
            <w:r w:rsidRPr="00093EFA">
              <w:t>Иные межбюджетные трансферты</w:t>
            </w:r>
          </w:p>
        </w:tc>
        <w:tc>
          <w:tcPr>
            <w:tcW w:w="657" w:type="dxa"/>
            <w:tcBorders>
              <w:top w:val="nil"/>
              <w:left w:val="nil"/>
              <w:bottom w:val="single" w:sz="4" w:space="0" w:color="auto"/>
              <w:right w:val="single" w:sz="4" w:space="0" w:color="auto"/>
            </w:tcBorders>
            <w:shd w:val="clear" w:color="auto" w:fill="auto"/>
            <w:vAlign w:val="center"/>
            <w:hideMark/>
          </w:tcPr>
          <w:p w:rsidR="00093EFA" w:rsidRPr="00093EFA" w:rsidRDefault="00093EFA" w:rsidP="00093EFA">
            <w:pPr>
              <w:jc w:val="center"/>
            </w:pPr>
            <w:r w:rsidRPr="00093EFA">
              <w:t>913</w:t>
            </w:r>
          </w:p>
        </w:tc>
        <w:tc>
          <w:tcPr>
            <w:tcW w:w="1019"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1403</w:t>
            </w:r>
          </w:p>
        </w:tc>
        <w:tc>
          <w:tcPr>
            <w:tcW w:w="1142"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5210600100</w:t>
            </w:r>
          </w:p>
        </w:tc>
        <w:tc>
          <w:tcPr>
            <w:tcW w:w="933" w:type="dxa"/>
            <w:tcBorders>
              <w:top w:val="nil"/>
              <w:left w:val="nil"/>
              <w:bottom w:val="single" w:sz="4" w:space="0" w:color="auto"/>
              <w:right w:val="single" w:sz="4" w:space="0" w:color="auto"/>
            </w:tcBorders>
            <w:shd w:val="clear" w:color="000000" w:fill="FFFFFF"/>
            <w:vAlign w:val="center"/>
            <w:hideMark/>
          </w:tcPr>
          <w:p w:rsidR="00093EFA" w:rsidRPr="00093EFA" w:rsidRDefault="00093EFA" w:rsidP="00093EFA">
            <w:pPr>
              <w:jc w:val="center"/>
            </w:pPr>
            <w:r w:rsidRPr="00093EFA">
              <w:t>540</w:t>
            </w:r>
          </w:p>
        </w:tc>
        <w:tc>
          <w:tcPr>
            <w:tcW w:w="4118" w:type="dxa"/>
            <w:tcBorders>
              <w:top w:val="nil"/>
              <w:left w:val="nil"/>
              <w:bottom w:val="single" w:sz="4" w:space="0" w:color="auto"/>
              <w:right w:val="single" w:sz="4" w:space="0" w:color="auto"/>
            </w:tcBorders>
            <w:shd w:val="clear" w:color="000000" w:fill="FFFFFF"/>
            <w:noWrap/>
            <w:vAlign w:val="center"/>
            <w:hideMark/>
          </w:tcPr>
          <w:p w:rsidR="00093EFA" w:rsidRPr="00093EFA" w:rsidRDefault="00093EFA" w:rsidP="00093EFA">
            <w:pPr>
              <w:jc w:val="right"/>
            </w:pPr>
            <w:r w:rsidRPr="00093EFA">
              <w:t>43,0</w:t>
            </w:r>
          </w:p>
        </w:tc>
      </w:tr>
    </w:tbl>
    <w:p w:rsidR="00093EFA" w:rsidRDefault="00093EFA">
      <w:pPr>
        <w:pStyle w:val="10"/>
        <w:rPr>
          <w:rFonts w:ascii="Arial" w:hAnsi="Arial" w:cs="Arial"/>
          <w:iCs/>
          <w:sz w:val="16"/>
          <w:szCs w:val="16"/>
        </w:rPr>
      </w:pPr>
    </w:p>
    <w:p w:rsidR="00093EFA" w:rsidRDefault="00093EFA">
      <w:pPr>
        <w:pStyle w:val="10"/>
        <w:rPr>
          <w:rFonts w:ascii="Arial" w:hAnsi="Arial" w:cs="Arial"/>
          <w:iCs/>
          <w:sz w:val="16"/>
          <w:szCs w:val="16"/>
        </w:rPr>
      </w:pPr>
    </w:p>
    <w:tbl>
      <w:tblPr>
        <w:tblW w:w="9719" w:type="dxa"/>
        <w:tblInd w:w="93" w:type="dxa"/>
        <w:tblLook w:val="04A0"/>
      </w:tblPr>
      <w:tblGrid>
        <w:gridCol w:w="1734"/>
        <w:gridCol w:w="2404"/>
        <w:gridCol w:w="5826"/>
      </w:tblGrid>
      <w:tr w:rsidR="00093EFA" w:rsidRPr="00093EFA" w:rsidTr="00093EFA">
        <w:trPr>
          <w:trHeight w:val="315"/>
        </w:trPr>
        <w:tc>
          <w:tcPr>
            <w:tcW w:w="1489" w:type="dxa"/>
            <w:tcBorders>
              <w:top w:val="nil"/>
              <w:left w:val="nil"/>
              <w:bottom w:val="nil"/>
              <w:right w:val="nil"/>
            </w:tcBorders>
            <w:shd w:val="clear" w:color="auto" w:fill="auto"/>
            <w:noWrap/>
            <w:vAlign w:val="bottom"/>
            <w:hideMark/>
          </w:tcPr>
          <w:p w:rsidR="00093EFA" w:rsidRPr="00093EFA" w:rsidRDefault="00093EFA" w:rsidP="00093EFA">
            <w:pPr>
              <w:rPr>
                <w:rFonts w:ascii="Times New Roman CYR" w:hAnsi="Times New Roman CYR" w:cs="Times New Roman CYR"/>
                <w:sz w:val="24"/>
                <w:szCs w:val="24"/>
              </w:rPr>
            </w:pPr>
          </w:p>
        </w:tc>
        <w:tc>
          <w:tcPr>
            <w:tcW w:w="2404" w:type="dxa"/>
            <w:tcBorders>
              <w:top w:val="nil"/>
              <w:left w:val="nil"/>
              <w:bottom w:val="nil"/>
              <w:right w:val="nil"/>
            </w:tcBorders>
            <w:shd w:val="clear" w:color="auto" w:fill="auto"/>
            <w:noWrap/>
            <w:vAlign w:val="bottom"/>
            <w:hideMark/>
          </w:tcPr>
          <w:p w:rsidR="00093EFA" w:rsidRPr="00093EFA" w:rsidRDefault="00093EFA" w:rsidP="00093EFA">
            <w:pPr>
              <w:jc w:val="right"/>
            </w:pPr>
          </w:p>
        </w:tc>
        <w:tc>
          <w:tcPr>
            <w:tcW w:w="5826" w:type="dxa"/>
            <w:tcBorders>
              <w:top w:val="nil"/>
              <w:left w:val="nil"/>
              <w:bottom w:val="nil"/>
              <w:right w:val="nil"/>
            </w:tcBorders>
            <w:shd w:val="clear" w:color="auto" w:fill="auto"/>
            <w:noWrap/>
            <w:vAlign w:val="bottom"/>
            <w:hideMark/>
          </w:tcPr>
          <w:p w:rsidR="00093EFA" w:rsidRPr="00093EFA" w:rsidRDefault="00093EFA" w:rsidP="00093EFA">
            <w:pPr>
              <w:jc w:val="right"/>
            </w:pPr>
            <w:r w:rsidRPr="00093EFA">
              <w:t>Приложение 9</w:t>
            </w:r>
          </w:p>
        </w:tc>
      </w:tr>
      <w:tr w:rsidR="00093EFA" w:rsidRPr="00093EFA" w:rsidTr="00093EFA">
        <w:trPr>
          <w:trHeight w:val="300"/>
        </w:trPr>
        <w:tc>
          <w:tcPr>
            <w:tcW w:w="1489" w:type="dxa"/>
            <w:tcBorders>
              <w:top w:val="nil"/>
              <w:left w:val="nil"/>
              <w:bottom w:val="nil"/>
              <w:right w:val="nil"/>
            </w:tcBorders>
            <w:shd w:val="clear" w:color="auto" w:fill="auto"/>
            <w:noWrap/>
            <w:vAlign w:val="bottom"/>
            <w:hideMark/>
          </w:tcPr>
          <w:p w:rsidR="00093EFA" w:rsidRPr="00093EFA" w:rsidRDefault="00093EFA" w:rsidP="00093EFA">
            <w:pPr>
              <w:rPr>
                <w:sz w:val="22"/>
                <w:szCs w:val="22"/>
              </w:rPr>
            </w:pPr>
          </w:p>
        </w:tc>
        <w:tc>
          <w:tcPr>
            <w:tcW w:w="2404" w:type="dxa"/>
            <w:tcBorders>
              <w:top w:val="nil"/>
              <w:left w:val="nil"/>
              <w:bottom w:val="nil"/>
              <w:right w:val="nil"/>
            </w:tcBorders>
            <w:shd w:val="clear" w:color="auto" w:fill="auto"/>
            <w:noWrap/>
            <w:vAlign w:val="bottom"/>
            <w:hideMark/>
          </w:tcPr>
          <w:p w:rsidR="00093EFA" w:rsidRPr="00093EFA" w:rsidRDefault="00093EFA" w:rsidP="00093EFA"/>
        </w:tc>
        <w:tc>
          <w:tcPr>
            <w:tcW w:w="5826" w:type="dxa"/>
            <w:tcBorders>
              <w:top w:val="nil"/>
              <w:left w:val="nil"/>
              <w:bottom w:val="nil"/>
              <w:right w:val="nil"/>
            </w:tcBorders>
            <w:shd w:val="clear" w:color="auto" w:fill="auto"/>
            <w:noWrap/>
            <w:vAlign w:val="bottom"/>
            <w:hideMark/>
          </w:tcPr>
          <w:p w:rsidR="00093EFA" w:rsidRPr="00093EFA" w:rsidRDefault="00093EFA" w:rsidP="00093EFA">
            <w:pPr>
              <w:jc w:val="right"/>
            </w:pPr>
            <w:r w:rsidRPr="00093EFA">
              <w:t>к проекту решения Совета Орловского сельского поселения</w:t>
            </w:r>
          </w:p>
        </w:tc>
      </w:tr>
      <w:tr w:rsidR="00093EFA" w:rsidRPr="00093EFA" w:rsidTr="00093EFA">
        <w:trPr>
          <w:trHeight w:val="300"/>
        </w:trPr>
        <w:tc>
          <w:tcPr>
            <w:tcW w:w="1489" w:type="dxa"/>
            <w:tcBorders>
              <w:top w:val="nil"/>
              <w:left w:val="nil"/>
              <w:bottom w:val="nil"/>
              <w:right w:val="nil"/>
            </w:tcBorders>
            <w:shd w:val="clear" w:color="auto" w:fill="auto"/>
            <w:noWrap/>
            <w:vAlign w:val="bottom"/>
            <w:hideMark/>
          </w:tcPr>
          <w:p w:rsidR="00093EFA" w:rsidRPr="00093EFA" w:rsidRDefault="00093EFA" w:rsidP="00093EFA">
            <w:pPr>
              <w:rPr>
                <w:sz w:val="22"/>
                <w:szCs w:val="22"/>
              </w:rPr>
            </w:pPr>
          </w:p>
        </w:tc>
        <w:tc>
          <w:tcPr>
            <w:tcW w:w="2404" w:type="dxa"/>
            <w:tcBorders>
              <w:top w:val="nil"/>
              <w:left w:val="nil"/>
              <w:bottom w:val="nil"/>
              <w:right w:val="nil"/>
            </w:tcBorders>
            <w:shd w:val="clear" w:color="auto" w:fill="auto"/>
            <w:noWrap/>
            <w:vAlign w:val="bottom"/>
            <w:hideMark/>
          </w:tcPr>
          <w:p w:rsidR="00093EFA" w:rsidRPr="00093EFA" w:rsidRDefault="00093EFA" w:rsidP="00093EFA"/>
        </w:tc>
        <w:tc>
          <w:tcPr>
            <w:tcW w:w="5826" w:type="dxa"/>
            <w:tcBorders>
              <w:top w:val="nil"/>
              <w:left w:val="nil"/>
              <w:bottom w:val="nil"/>
              <w:right w:val="nil"/>
            </w:tcBorders>
            <w:shd w:val="clear" w:color="auto" w:fill="auto"/>
            <w:noWrap/>
            <w:vAlign w:val="bottom"/>
            <w:hideMark/>
          </w:tcPr>
          <w:p w:rsidR="00093EFA" w:rsidRPr="00093EFA" w:rsidRDefault="00093EFA" w:rsidP="00093EFA">
            <w:pPr>
              <w:jc w:val="right"/>
            </w:pPr>
            <w:r w:rsidRPr="00093EFA">
              <w:t xml:space="preserve">"О местном бюджете муниципального образования </w:t>
            </w:r>
          </w:p>
        </w:tc>
      </w:tr>
      <w:tr w:rsidR="00093EFA" w:rsidRPr="00093EFA" w:rsidTr="00093EFA">
        <w:trPr>
          <w:trHeight w:val="300"/>
        </w:trPr>
        <w:tc>
          <w:tcPr>
            <w:tcW w:w="1489" w:type="dxa"/>
            <w:tcBorders>
              <w:top w:val="nil"/>
              <w:left w:val="nil"/>
              <w:bottom w:val="nil"/>
              <w:right w:val="nil"/>
            </w:tcBorders>
            <w:shd w:val="clear" w:color="auto" w:fill="auto"/>
            <w:noWrap/>
            <w:vAlign w:val="bottom"/>
            <w:hideMark/>
          </w:tcPr>
          <w:p w:rsidR="00093EFA" w:rsidRPr="00093EFA" w:rsidRDefault="00093EFA" w:rsidP="00093EFA">
            <w:pPr>
              <w:rPr>
                <w:sz w:val="22"/>
                <w:szCs w:val="22"/>
              </w:rPr>
            </w:pPr>
          </w:p>
        </w:tc>
        <w:tc>
          <w:tcPr>
            <w:tcW w:w="2404" w:type="dxa"/>
            <w:tcBorders>
              <w:top w:val="nil"/>
              <w:left w:val="nil"/>
              <w:bottom w:val="nil"/>
              <w:right w:val="nil"/>
            </w:tcBorders>
            <w:shd w:val="clear" w:color="auto" w:fill="auto"/>
            <w:noWrap/>
            <w:vAlign w:val="bottom"/>
            <w:hideMark/>
          </w:tcPr>
          <w:p w:rsidR="00093EFA" w:rsidRPr="00093EFA" w:rsidRDefault="00093EFA" w:rsidP="00093EFA">
            <w:pPr>
              <w:rPr>
                <w:b/>
                <w:bCs/>
              </w:rPr>
            </w:pPr>
          </w:p>
        </w:tc>
        <w:tc>
          <w:tcPr>
            <w:tcW w:w="5826" w:type="dxa"/>
            <w:tcBorders>
              <w:top w:val="nil"/>
              <w:left w:val="nil"/>
              <w:bottom w:val="nil"/>
              <w:right w:val="nil"/>
            </w:tcBorders>
            <w:shd w:val="clear" w:color="auto" w:fill="auto"/>
            <w:noWrap/>
            <w:vAlign w:val="bottom"/>
            <w:hideMark/>
          </w:tcPr>
          <w:p w:rsidR="00093EFA" w:rsidRPr="00093EFA" w:rsidRDefault="00093EFA" w:rsidP="00093EFA">
            <w:pPr>
              <w:jc w:val="right"/>
            </w:pPr>
            <w:r w:rsidRPr="00093EFA">
              <w:t>Орловское сельское поселение Верхнекетского района</w:t>
            </w:r>
          </w:p>
        </w:tc>
      </w:tr>
      <w:tr w:rsidR="00093EFA" w:rsidRPr="00093EFA" w:rsidTr="00093EFA">
        <w:trPr>
          <w:trHeight w:val="300"/>
        </w:trPr>
        <w:tc>
          <w:tcPr>
            <w:tcW w:w="1489" w:type="dxa"/>
            <w:tcBorders>
              <w:top w:val="nil"/>
              <w:left w:val="nil"/>
              <w:bottom w:val="nil"/>
              <w:right w:val="nil"/>
            </w:tcBorders>
            <w:shd w:val="clear" w:color="auto" w:fill="auto"/>
            <w:noWrap/>
            <w:vAlign w:val="bottom"/>
            <w:hideMark/>
          </w:tcPr>
          <w:p w:rsidR="00093EFA" w:rsidRPr="00093EFA" w:rsidRDefault="00093EFA" w:rsidP="00093EFA">
            <w:pPr>
              <w:rPr>
                <w:sz w:val="22"/>
                <w:szCs w:val="22"/>
              </w:rPr>
            </w:pPr>
          </w:p>
        </w:tc>
        <w:tc>
          <w:tcPr>
            <w:tcW w:w="2404" w:type="dxa"/>
            <w:tcBorders>
              <w:top w:val="nil"/>
              <w:left w:val="nil"/>
              <w:bottom w:val="nil"/>
              <w:right w:val="nil"/>
            </w:tcBorders>
            <w:shd w:val="clear" w:color="auto" w:fill="auto"/>
            <w:noWrap/>
            <w:vAlign w:val="bottom"/>
            <w:hideMark/>
          </w:tcPr>
          <w:p w:rsidR="00093EFA" w:rsidRPr="00093EFA" w:rsidRDefault="00093EFA" w:rsidP="00093EFA">
            <w:pPr>
              <w:rPr>
                <w:b/>
                <w:bCs/>
              </w:rPr>
            </w:pPr>
          </w:p>
        </w:tc>
        <w:tc>
          <w:tcPr>
            <w:tcW w:w="5826" w:type="dxa"/>
            <w:tcBorders>
              <w:top w:val="nil"/>
              <w:left w:val="nil"/>
              <w:bottom w:val="nil"/>
              <w:right w:val="nil"/>
            </w:tcBorders>
            <w:shd w:val="clear" w:color="auto" w:fill="auto"/>
            <w:noWrap/>
            <w:hideMark/>
          </w:tcPr>
          <w:p w:rsidR="00093EFA" w:rsidRPr="00093EFA" w:rsidRDefault="00093EFA" w:rsidP="00093EFA">
            <w:pPr>
              <w:jc w:val="right"/>
              <w:rPr>
                <w:rFonts w:ascii="Times New Roman CYR" w:hAnsi="Times New Roman CYR" w:cs="Times New Roman CYR"/>
              </w:rPr>
            </w:pPr>
            <w:r w:rsidRPr="00093EFA">
              <w:rPr>
                <w:rFonts w:ascii="Times New Roman CYR" w:hAnsi="Times New Roman CYR" w:cs="Times New Roman CYR"/>
              </w:rPr>
              <w:t xml:space="preserve"> Томской области на 2017 год"</w:t>
            </w:r>
          </w:p>
        </w:tc>
      </w:tr>
      <w:tr w:rsidR="00093EFA" w:rsidRPr="00093EFA" w:rsidTr="00093EFA">
        <w:trPr>
          <w:trHeight w:val="315"/>
        </w:trPr>
        <w:tc>
          <w:tcPr>
            <w:tcW w:w="1489" w:type="dxa"/>
            <w:tcBorders>
              <w:top w:val="nil"/>
              <w:left w:val="nil"/>
              <w:bottom w:val="nil"/>
              <w:right w:val="nil"/>
            </w:tcBorders>
            <w:shd w:val="clear" w:color="auto" w:fill="auto"/>
            <w:noWrap/>
            <w:vAlign w:val="bottom"/>
            <w:hideMark/>
          </w:tcPr>
          <w:p w:rsidR="00093EFA" w:rsidRPr="00093EFA" w:rsidRDefault="00093EFA" w:rsidP="00093EFA">
            <w:pPr>
              <w:rPr>
                <w:rFonts w:ascii="Arial CYR" w:hAnsi="Arial CYR" w:cs="Arial CYR"/>
              </w:rPr>
            </w:pPr>
          </w:p>
        </w:tc>
        <w:tc>
          <w:tcPr>
            <w:tcW w:w="2404" w:type="dxa"/>
            <w:tcBorders>
              <w:top w:val="nil"/>
              <w:left w:val="nil"/>
              <w:bottom w:val="nil"/>
              <w:right w:val="nil"/>
            </w:tcBorders>
            <w:shd w:val="clear" w:color="auto" w:fill="auto"/>
            <w:noWrap/>
            <w:vAlign w:val="bottom"/>
            <w:hideMark/>
          </w:tcPr>
          <w:p w:rsidR="00093EFA" w:rsidRPr="00093EFA" w:rsidRDefault="00093EFA" w:rsidP="00093EFA">
            <w:pPr>
              <w:jc w:val="right"/>
              <w:rPr>
                <w:rFonts w:ascii="Arial CYR" w:hAnsi="Arial CYR" w:cs="Arial CYR"/>
              </w:rPr>
            </w:pPr>
          </w:p>
        </w:tc>
        <w:tc>
          <w:tcPr>
            <w:tcW w:w="5826" w:type="dxa"/>
            <w:tcBorders>
              <w:top w:val="nil"/>
              <w:left w:val="nil"/>
              <w:bottom w:val="nil"/>
              <w:right w:val="nil"/>
            </w:tcBorders>
            <w:shd w:val="clear" w:color="auto" w:fill="auto"/>
            <w:vAlign w:val="bottom"/>
            <w:hideMark/>
          </w:tcPr>
          <w:p w:rsidR="00093EFA" w:rsidRPr="00093EFA" w:rsidRDefault="00093EFA" w:rsidP="00093EFA">
            <w:pPr>
              <w:jc w:val="right"/>
              <w:rPr>
                <w:sz w:val="26"/>
                <w:szCs w:val="26"/>
              </w:rPr>
            </w:pPr>
          </w:p>
        </w:tc>
      </w:tr>
      <w:tr w:rsidR="00093EFA" w:rsidRPr="00093EFA" w:rsidTr="00093EFA">
        <w:trPr>
          <w:trHeight w:val="1170"/>
        </w:trPr>
        <w:tc>
          <w:tcPr>
            <w:tcW w:w="9719" w:type="dxa"/>
            <w:gridSpan w:val="3"/>
            <w:tcBorders>
              <w:top w:val="nil"/>
              <w:left w:val="nil"/>
              <w:bottom w:val="nil"/>
              <w:right w:val="nil"/>
            </w:tcBorders>
            <w:shd w:val="clear" w:color="auto" w:fill="auto"/>
            <w:vAlign w:val="center"/>
            <w:hideMark/>
          </w:tcPr>
          <w:p w:rsidR="00093EFA" w:rsidRPr="00093EFA" w:rsidRDefault="00093EFA" w:rsidP="00093EFA">
            <w:pPr>
              <w:jc w:val="center"/>
              <w:rPr>
                <w:rFonts w:ascii="Times New Roman CYR" w:hAnsi="Times New Roman CYR" w:cs="Times New Roman CYR"/>
                <w:b/>
                <w:bCs/>
                <w:sz w:val="26"/>
                <w:szCs w:val="26"/>
              </w:rPr>
            </w:pPr>
            <w:r w:rsidRPr="00093EFA">
              <w:rPr>
                <w:rFonts w:ascii="Times New Roman CYR" w:hAnsi="Times New Roman CYR" w:cs="Times New Roman CYR"/>
                <w:b/>
                <w:bCs/>
                <w:sz w:val="26"/>
                <w:szCs w:val="26"/>
              </w:rPr>
              <w:t>Перечень главных администраторов источников финансирования дефицита местного бюджета муниципального образования Орловское сельское поселение Верхнекетского района Томской области</w:t>
            </w:r>
          </w:p>
        </w:tc>
      </w:tr>
      <w:tr w:rsidR="00093EFA" w:rsidRPr="00093EFA" w:rsidTr="00093EFA">
        <w:trPr>
          <w:trHeight w:val="240"/>
        </w:trPr>
        <w:tc>
          <w:tcPr>
            <w:tcW w:w="1489" w:type="dxa"/>
            <w:tcBorders>
              <w:top w:val="nil"/>
              <w:left w:val="nil"/>
              <w:bottom w:val="nil"/>
              <w:right w:val="nil"/>
            </w:tcBorders>
            <w:shd w:val="clear" w:color="auto" w:fill="auto"/>
            <w:noWrap/>
            <w:vAlign w:val="center"/>
            <w:hideMark/>
          </w:tcPr>
          <w:p w:rsidR="00093EFA" w:rsidRPr="00093EFA" w:rsidRDefault="00093EFA" w:rsidP="00093EFA">
            <w:pPr>
              <w:jc w:val="center"/>
              <w:rPr>
                <w:rFonts w:ascii="Arial CYR" w:hAnsi="Arial CYR" w:cs="Arial CYR"/>
                <w:b/>
                <w:bCs/>
                <w:sz w:val="26"/>
                <w:szCs w:val="26"/>
              </w:rPr>
            </w:pPr>
          </w:p>
        </w:tc>
        <w:tc>
          <w:tcPr>
            <w:tcW w:w="2404" w:type="dxa"/>
            <w:tcBorders>
              <w:top w:val="nil"/>
              <w:left w:val="nil"/>
              <w:bottom w:val="nil"/>
              <w:right w:val="nil"/>
            </w:tcBorders>
            <w:shd w:val="clear" w:color="auto" w:fill="auto"/>
            <w:noWrap/>
            <w:vAlign w:val="center"/>
            <w:hideMark/>
          </w:tcPr>
          <w:p w:rsidR="00093EFA" w:rsidRPr="00093EFA" w:rsidRDefault="00093EFA" w:rsidP="00093EFA">
            <w:pPr>
              <w:jc w:val="center"/>
              <w:rPr>
                <w:rFonts w:ascii="Arial CYR" w:hAnsi="Arial CYR" w:cs="Arial CYR"/>
                <w:b/>
                <w:bCs/>
                <w:sz w:val="26"/>
                <w:szCs w:val="26"/>
              </w:rPr>
            </w:pPr>
          </w:p>
        </w:tc>
        <w:tc>
          <w:tcPr>
            <w:tcW w:w="5826" w:type="dxa"/>
            <w:tcBorders>
              <w:top w:val="nil"/>
              <w:left w:val="nil"/>
              <w:bottom w:val="nil"/>
              <w:right w:val="nil"/>
            </w:tcBorders>
            <w:shd w:val="clear" w:color="auto" w:fill="auto"/>
            <w:noWrap/>
            <w:vAlign w:val="center"/>
            <w:hideMark/>
          </w:tcPr>
          <w:p w:rsidR="00093EFA" w:rsidRPr="00093EFA" w:rsidRDefault="00093EFA" w:rsidP="00093EFA">
            <w:pPr>
              <w:jc w:val="center"/>
              <w:rPr>
                <w:rFonts w:ascii="Arial CYR" w:hAnsi="Arial CYR" w:cs="Arial CYR"/>
                <w:b/>
                <w:bCs/>
                <w:sz w:val="26"/>
                <w:szCs w:val="26"/>
              </w:rPr>
            </w:pPr>
          </w:p>
        </w:tc>
      </w:tr>
      <w:tr w:rsidR="00093EFA" w:rsidRPr="00093EFA" w:rsidTr="00093EFA">
        <w:trPr>
          <w:trHeight w:val="600"/>
        </w:trPr>
        <w:tc>
          <w:tcPr>
            <w:tcW w:w="38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93EFA" w:rsidRPr="00093EFA" w:rsidRDefault="00093EFA" w:rsidP="00093EFA">
            <w:pPr>
              <w:jc w:val="center"/>
              <w:rPr>
                <w:rFonts w:ascii="Times New Roman CYR" w:hAnsi="Times New Roman CYR" w:cs="Times New Roman CYR"/>
                <w:sz w:val="22"/>
                <w:szCs w:val="22"/>
              </w:rPr>
            </w:pPr>
            <w:r w:rsidRPr="00093EFA">
              <w:rPr>
                <w:rFonts w:ascii="Times New Roman CYR" w:hAnsi="Times New Roman CYR" w:cs="Times New Roman CYR"/>
                <w:sz w:val="22"/>
                <w:szCs w:val="22"/>
              </w:rPr>
              <w:t>Код Бюджетной классификации Российской Федерации</w:t>
            </w:r>
          </w:p>
        </w:tc>
        <w:tc>
          <w:tcPr>
            <w:tcW w:w="58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3EFA" w:rsidRPr="00093EFA" w:rsidRDefault="00093EFA" w:rsidP="00093EFA">
            <w:pPr>
              <w:jc w:val="center"/>
              <w:rPr>
                <w:rFonts w:ascii="Times New Roman CYR" w:hAnsi="Times New Roman CYR" w:cs="Times New Roman CYR"/>
                <w:sz w:val="22"/>
                <w:szCs w:val="22"/>
              </w:rPr>
            </w:pPr>
            <w:r w:rsidRPr="00093EFA">
              <w:rPr>
                <w:rFonts w:ascii="Times New Roman CYR" w:hAnsi="Times New Roman CYR" w:cs="Times New Roman CYR"/>
                <w:sz w:val="22"/>
                <w:szCs w:val="22"/>
              </w:rPr>
              <w:t xml:space="preserve">Наименование </w:t>
            </w:r>
          </w:p>
        </w:tc>
      </w:tr>
      <w:tr w:rsidR="00093EFA" w:rsidRPr="00093EFA" w:rsidTr="00093EFA">
        <w:trPr>
          <w:trHeight w:val="1200"/>
        </w:trPr>
        <w:tc>
          <w:tcPr>
            <w:tcW w:w="1489" w:type="dxa"/>
            <w:tcBorders>
              <w:top w:val="nil"/>
              <w:left w:val="single" w:sz="4" w:space="0" w:color="auto"/>
              <w:bottom w:val="single" w:sz="4" w:space="0" w:color="auto"/>
              <w:right w:val="single" w:sz="4" w:space="0" w:color="auto"/>
            </w:tcBorders>
            <w:shd w:val="clear" w:color="auto" w:fill="auto"/>
            <w:vAlign w:val="center"/>
            <w:hideMark/>
          </w:tcPr>
          <w:p w:rsidR="00093EFA" w:rsidRPr="00093EFA" w:rsidRDefault="00093EFA" w:rsidP="00093EFA">
            <w:pPr>
              <w:jc w:val="center"/>
              <w:rPr>
                <w:rFonts w:ascii="Times New Roman CYR" w:hAnsi="Times New Roman CYR" w:cs="Times New Roman CYR"/>
                <w:sz w:val="22"/>
                <w:szCs w:val="22"/>
              </w:rPr>
            </w:pPr>
            <w:r w:rsidRPr="00093EFA">
              <w:rPr>
                <w:rFonts w:ascii="Times New Roman CYR" w:hAnsi="Times New Roman CYR" w:cs="Times New Roman CYR"/>
                <w:sz w:val="22"/>
                <w:szCs w:val="22"/>
              </w:rPr>
              <w:t>код главного администратора</w:t>
            </w:r>
          </w:p>
        </w:tc>
        <w:tc>
          <w:tcPr>
            <w:tcW w:w="2404" w:type="dxa"/>
            <w:tcBorders>
              <w:top w:val="nil"/>
              <w:left w:val="nil"/>
              <w:bottom w:val="single" w:sz="4" w:space="0" w:color="auto"/>
              <w:right w:val="single" w:sz="4" w:space="0" w:color="auto"/>
            </w:tcBorders>
            <w:shd w:val="clear" w:color="auto" w:fill="auto"/>
            <w:vAlign w:val="center"/>
            <w:hideMark/>
          </w:tcPr>
          <w:p w:rsidR="00093EFA" w:rsidRPr="00093EFA" w:rsidRDefault="00093EFA" w:rsidP="00093EFA">
            <w:pPr>
              <w:jc w:val="center"/>
              <w:rPr>
                <w:rFonts w:ascii="Times New Roman CYR" w:hAnsi="Times New Roman CYR" w:cs="Times New Roman CYR"/>
                <w:sz w:val="22"/>
                <w:szCs w:val="22"/>
              </w:rPr>
            </w:pPr>
            <w:r w:rsidRPr="00093EFA">
              <w:rPr>
                <w:rFonts w:ascii="Times New Roman CYR" w:hAnsi="Times New Roman CYR" w:cs="Times New Roman CYR"/>
                <w:sz w:val="22"/>
                <w:szCs w:val="22"/>
              </w:rPr>
              <w:t>Код группы, подгруппы, статьи и вида источников</w:t>
            </w:r>
          </w:p>
        </w:tc>
        <w:tc>
          <w:tcPr>
            <w:tcW w:w="5826" w:type="dxa"/>
            <w:vMerge/>
            <w:tcBorders>
              <w:top w:val="single" w:sz="4" w:space="0" w:color="auto"/>
              <w:left w:val="single" w:sz="4" w:space="0" w:color="auto"/>
              <w:bottom w:val="single" w:sz="4" w:space="0" w:color="auto"/>
              <w:right w:val="single" w:sz="4" w:space="0" w:color="auto"/>
            </w:tcBorders>
            <w:vAlign w:val="center"/>
            <w:hideMark/>
          </w:tcPr>
          <w:p w:rsidR="00093EFA" w:rsidRPr="00093EFA" w:rsidRDefault="00093EFA" w:rsidP="00093EFA">
            <w:pPr>
              <w:rPr>
                <w:rFonts w:ascii="Times New Roman CYR" w:hAnsi="Times New Roman CYR" w:cs="Times New Roman CYR"/>
                <w:sz w:val="22"/>
                <w:szCs w:val="22"/>
              </w:rPr>
            </w:pPr>
          </w:p>
        </w:tc>
      </w:tr>
      <w:tr w:rsidR="00093EFA" w:rsidRPr="00093EFA" w:rsidTr="00093EFA">
        <w:trPr>
          <w:trHeight w:val="300"/>
        </w:trPr>
        <w:tc>
          <w:tcPr>
            <w:tcW w:w="1489" w:type="dxa"/>
            <w:tcBorders>
              <w:top w:val="nil"/>
              <w:left w:val="single" w:sz="4" w:space="0" w:color="auto"/>
              <w:bottom w:val="single" w:sz="4" w:space="0" w:color="auto"/>
              <w:right w:val="single" w:sz="4" w:space="0" w:color="auto"/>
            </w:tcBorders>
            <w:shd w:val="clear" w:color="auto" w:fill="auto"/>
            <w:noWrap/>
            <w:vAlign w:val="center"/>
            <w:hideMark/>
          </w:tcPr>
          <w:p w:rsidR="00093EFA" w:rsidRPr="00093EFA" w:rsidRDefault="00093EFA" w:rsidP="00093EFA">
            <w:pPr>
              <w:jc w:val="center"/>
              <w:rPr>
                <w:rFonts w:ascii="Arial CYR" w:hAnsi="Arial CYR" w:cs="Arial CYR"/>
              </w:rPr>
            </w:pPr>
            <w:r w:rsidRPr="00093EFA">
              <w:rPr>
                <w:rFonts w:ascii="Arial CYR" w:hAnsi="Arial CYR" w:cs="Arial CYR"/>
              </w:rPr>
              <w:t>1</w:t>
            </w:r>
          </w:p>
        </w:tc>
        <w:tc>
          <w:tcPr>
            <w:tcW w:w="2404" w:type="dxa"/>
            <w:tcBorders>
              <w:top w:val="nil"/>
              <w:left w:val="nil"/>
              <w:bottom w:val="single" w:sz="4" w:space="0" w:color="auto"/>
              <w:right w:val="single" w:sz="4" w:space="0" w:color="auto"/>
            </w:tcBorders>
            <w:shd w:val="clear" w:color="auto" w:fill="auto"/>
            <w:noWrap/>
            <w:vAlign w:val="center"/>
            <w:hideMark/>
          </w:tcPr>
          <w:p w:rsidR="00093EFA" w:rsidRPr="00093EFA" w:rsidRDefault="00093EFA" w:rsidP="00093EFA">
            <w:pPr>
              <w:jc w:val="center"/>
              <w:rPr>
                <w:rFonts w:ascii="Times New Roman CYR" w:hAnsi="Times New Roman CYR" w:cs="Times New Roman CYR"/>
                <w:sz w:val="22"/>
                <w:szCs w:val="22"/>
              </w:rPr>
            </w:pPr>
            <w:r w:rsidRPr="00093EFA">
              <w:rPr>
                <w:rFonts w:ascii="Times New Roman CYR" w:hAnsi="Times New Roman CYR" w:cs="Times New Roman CYR"/>
                <w:sz w:val="22"/>
                <w:szCs w:val="22"/>
              </w:rPr>
              <w:t>2</w:t>
            </w:r>
          </w:p>
        </w:tc>
        <w:tc>
          <w:tcPr>
            <w:tcW w:w="5826" w:type="dxa"/>
            <w:tcBorders>
              <w:top w:val="nil"/>
              <w:left w:val="nil"/>
              <w:bottom w:val="single" w:sz="4" w:space="0" w:color="auto"/>
              <w:right w:val="single" w:sz="4" w:space="0" w:color="auto"/>
            </w:tcBorders>
            <w:shd w:val="clear" w:color="auto" w:fill="auto"/>
            <w:vAlign w:val="center"/>
            <w:hideMark/>
          </w:tcPr>
          <w:p w:rsidR="00093EFA" w:rsidRPr="00093EFA" w:rsidRDefault="00093EFA" w:rsidP="00093EFA">
            <w:pPr>
              <w:jc w:val="center"/>
              <w:rPr>
                <w:rFonts w:ascii="Times New Roman CYR" w:hAnsi="Times New Roman CYR" w:cs="Times New Roman CYR"/>
                <w:sz w:val="22"/>
                <w:szCs w:val="22"/>
              </w:rPr>
            </w:pPr>
            <w:r w:rsidRPr="00093EFA">
              <w:rPr>
                <w:rFonts w:ascii="Times New Roman CYR" w:hAnsi="Times New Roman CYR" w:cs="Times New Roman CYR"/>
                <w:sz w:val="22"/>
                <w:szCs w:val="22"/>
              </w:rPr>
              <w:t>3</w:t>
            </w:r>
          </w:p>
        </w:tc>
      </w:tr>
      <w:tr w:rsidR="00093EFA" w:rsidRPr="00093EFA" w:rsidTr="00093EFA">
        <w:trPr>
          <w:trHeight w:val="300"/>
        </w:trPr>
        <w:tc>
          <w:tcPr>
            <w:tcW w:w="1489" w:type="dxa"/>
            <w:tcBorders>
              <w:top w:val="nil"/>
              <w:left w:val="single" w:sz="4" w:space="0" w:color="auto"/>
              <w:bottom w:val="single" w:sz="4" w:space="0" w:color="auto"/>
              <w:right w:val="single" w:sz="4" w:space="0" w:color="auto"/>
            </w:tcBorders>
            <w:shd w:val="clear" w:color="auto" w:fill="auto"/>
            <w:noWrap/>
            <w:vAlign w:val="center"/>
            <w:hideMark/>
          </w:tcPr>
          <w:p w:rsidR="00093EFA" w:rsidRPr="00093EFA" w:rsidRDefault="00093EFA" w:rsidP="00093EFA">
            <w:pPr>
              <w:jc w:val="center"/>
              <w:rPr>
                <w:rFonts w:ascii="Arial CYR" w:hAnsi="Arial CYR" w:cs="Arial CYR"/>
                <w:b/>
                <w:bCs/>
              </w:rPr>
            </w:pPr>
            <w:r w:rsidRPr="00093EFA">
              <w:rPr>
                <w:rFonts w:ascii="Arial CYR" w:hAnsi="Arial CYR" w:cs="Arial CYR"/>
                <w:b/>
                <w:bCs/>
              </w:rPr>
              <w:t>913</w:t>
            </w:r>
          </w:p>
        </w:tc>
        <w:tc>
          <w:tcPr>
            <w:tcW w:w="2404" w:type="dxa"/>
            <w:tcBorders>
              <w:top w:val="nil"/>
              <w:left w:val="nil"/>
              <w:bottom w:val="single" w:sz="4" w:space="0" w:color="auto"/>
              <w:right w:val="single" w:sz="4" w:space="0" w:color="auto"/>
            </w:tcBorders>
            <w:shd w:val="clear" w:color="auto" w:fill="auto"/>
            <w:noWrap/>
            <w:vAlign w:val="center"/>
            <w:hideMark/>
          </w:tcPr>
          <w:p w:rsidR="00093EFA" w:rsidRPr="00093EFA" w:rsidRDefault="00093EFA" w:rsidP="00093EFA">
            <w:pPr>
              <w:jc w:val="center"/>
              <w:rPr>
                <w:rFonts w:ascii="Times New Roman CYR" w:hAnsi="Times New Roman CYR" w:cs="Times New Roman CYR"/>
                <w:sz w:val="22"/>
                <w:szCs w:val="22"/>
              </w:rPr>
            </w:pPr>
            <w:r w:rsidRPr="00093EFA">
              <w:rPr>
                <w:rFonts w:ascii="Times New Roman CYR" w:hAnsi="Times New Roman CYR" w:cs="Times New Roman CYR"/>
                <w:sz w:val="22"/>
                <w:szCs w:val="22"/>
              </w:rPr>
              <w:t> </w:t>
            </w:r>
          </w:p>
        </w:tc>
        <w:tc>
          <w:tcPr>
            <w:tcW w:w="5826" w:type="dxa"/>
            <w:tcBorders>
              <w:top w:val="nil"/>
              <w:left w:val="nil"/>
              <w:bottom w:val="single" w:sz="4" w:space="0" w:color="auto"/>
              <w:right w:val="single" w:sz="4" w:space="0" w:color="auto"/>
            </w:tcBorders>
            <w:shd w:val="clear" w:color="auto" w:fill="auto"/>
            <w:vAlign w:val="center"/>
            <w:hideMark/>
          </w:tcPr>
          <w:p w:rsidR="00093EFA" w:rsidRPr="00093EFA" w:rsidRDefault="00093EFA" w:rsidP="00093EFA">
            <w:pPr>
              <w:jc w:val="center"/>
              <w:rPr>
                <w:b/>
                <w:bCs/>
                <w:sz w:val="22"/>
                <w:szCs w:val="22"/>
              </w:rPr>
            </w:pPr>
            <w:r w:rsidRPr="00093EFA">
              <w:rPr>
                <w:b/>
                <w:bCs/>
                <w:sz w:val="22"/>
                <w:szCs w:val="22"/>
              </w:rPr>
              <w:t>Администрация Орловского сельского поселения</w:t>
            </w:r>
          </w:p>
        </w:tc>
      </w:tr>
      <w:tr w:rsidR="00093EFA" w:rsidRPr="00093EFA" w:rsidTr="00093EFA">
        <w:trPr>
          <w:trHeight w:val="600"/>
        </w:trPr>
        <w:tc>
          <w:tcPr>
            <w:tcW w:w="1489" w:type="dxa"/>
            <w:tcBorders>
              <w:top w:val="nil"/>
              <w:left w:val="single" w:sz="4" w:space="0" w:color="auto"/>
              <w:bottom w:val="single" w:sz="4" w:space="0" w:color="auto"/>
              <w:right w:val="single" w:sz="4" w:space="0" w:color="auto"/>
            </w:tcBorders>
            <w:shd w:val="clear" w:color="auto" w:fill="auto"/>
            <w:noWrap/>
            <w:vAlign w:val="center"/>
            <w:hideMark/>
          </w:tcPr>
          <w:p w:rsidR="00093EFA" w:rsidRPr="00093EFA" w:rsidRDefault="00093EFA" w:rsidP="00093EFA">
            <w:pPr>
              <w:jc w:val="center"/>
              <w:rPr>
                <w:rFonts w:ascii="Arial CYR" w:hAnsi="Arial CYR" w:cs="Arial CYR"/>
              </w:rPr>
            </w:pPr>
            <w:r w:rsidRPr="00093EFA">
              <w:rPr>
                <w:rFonts w:ascii="Arial CYR" w:hAnsi="Arial CYR" w:cs="Arial CYR"/>
              </w:rPr>
              <w:t>913</w:t>
            </w:r>
          </w:p>
        </w:tc>
        <w:tc>
          <w:tcPr>
            <w:tcW w:w="2404" w:type="dxa"/>
            <w:tcBorders>
              <w:top w:val="nil"/>
              <w:left w:val="nil"/>
              <w:bottom w:val="single" w:sz="4" w:space="0" w:color="auto"/>
              <w:right w:val="single" w:sz="4" w:space="0" w:color="auto"/>
            </w:tcBorders>
            <w:shd w:val="clear" w:color="auto" w:fill="auto"/>
            <w:noWrap/>
            <w:vAlign w:val="center"/>
            <w:hideMark/>
          </w:tcPr>
          <w:p w:rsidR="00093EFA" w:rsidRPr="00093EFA" w:rsidRDefault="00093EFA" w:rsidP="00093EFA">
            <w:pPr>
              <w:jc w:val="center"/>
              <w:rPr>
                <w:rFonts w:ascii="Times New Roman CYR" w:hAnsi="Times New Roman CYR" w:cs="Times New Roman CYR"/>
                <w:sz w:val="22"/>
                <w:szCs w:val="22"/>
              </w:rPr>
            </w:pPr>
            <w:r w:rsidRPr="00093EFA">
              <w:rPr>
                <w:rFonts w:ascii="Times New Roman CYR" w:hAnsi="Times New Roman CYR" w:cs="Times New Roman CYR"/>
                <w:sz w:val="22"/>
                <w:szCs w:val="22"/>
              </w:rPr>
              <w:t>01 05 02 01 10 0000 510</w:t>
            </w:r>
          </w:p>
        </w:tc>
        <w:tc>
          <w:tcPr>
            <w:tcW w:w="5826" w:type="dxa"/>
            <w:tcBorders>
              <w:top w:val="nil"/>
              <w:left w:val="nil"/>
              <w:bottom w:val="single" w:sz="4" w:space="0" w:color="auto"/>
              <w:right w:val="single" w:sz="4" w:space="0" w:color="auto"/>
            </w:tcBorders>
            <w:shd w:val="clear" w:color="auto" w:fill="auto"/>
            <w:vAlign w:val="center"/>
            <w:hideMark/>
          </w:tcPr>
          <w:p w:rsidR="00093EFA" w:rsidRPr="00093EFA" w:rsidRDefault="00093EFA" w:rsidP="00093EFA">
            <w:pPr>
              <w:rPr>
                <w:sz w:val="22"/>
                <w:szCs w:val="22"/>
              </w:rPr>
            </w:pPr>
            <w:r w:rsidRPr="00093EFA">
              <w:rPr>
                <w:sz w:val="22"/>
                <w:szCs w:val="22"/>
              </w:rPr>
              <w:t>Увеличение прочих остатков денежных средств бюджетов сельских поселений</w:t>
            </w:r>
          </w:p>
        </w:tc>
      </w:tr>
      <w:tr w:rsidR="00093EFA" w:rsidRPr="00093EFA" w:rsidTr="00093EFA">
        <w:trPr>
          <w:trHeight w:val="600"/>
        </w:trPr>
        <w:tc>
          <w:tcPr>
            <w:tcW w:w="1489" w:type="dxa"/>
            <w:tcBorders>
              <w:top w:val="nil"/>
              <w:left w:val="single" w:sz="4" w:space="0" w:color="auto"/>
              <w:bottom w:val="single" w:sz="4" w:space="0" w:color="auto"/>
              <w:right w:val="single" w:sz="4" w:space="0" w:color="auto"/>
            </w:tcBorders>
            <w:shd w:val="clear" w:color="auto" w:fill="auto"/>
            <w:noWrap/>
            <w:vAlign w:val="center"/>
            <w:hideMark/>
          </w:tcPr>
          <w:p w:rsidR="00093EFA" w:rsidRPr="00093EFA" w:rsidRDefault="00093EFA" w:rsidP="00093EFA">
            <w:pPr>
              <w:jc w:val="center"/>
              <w:rPr>
                <w:rFonts w:ascii="Arial CYR" w:hAnsi="Arial CYR" w:cs="Arial CYR"/>
              </w:rPr>
            </w:pPr>
            <w:r w:rsidRPr="00093EFA">
              <w:rPr>
                <w:rFonts w:ascii="Arial CYR" w:hAnsi="Arial CYR" w:cs="Arial CYR"/>
              </w:rPr>
              <w:t>913</w:t>
            </w:r>
          </w:p>
        </w:tc>
        <w:tc>
          <w:tcPr>
            <w:tcW w:w="2404" w:type="dxa"/>
            <w:tcBorders>
              <w:top w:val="nil"/>
              <w:left w:val="nil"/>
              <w:bottom w:val="single" w:sz="4" w:space="0" w:color="auto"/>
              <w:right w:val="single" w:sz="4" w:space="0" w:color="auto"/>
            </w:tcBorders>
            <w:shd w:val="clear" w:color="auto" w:fill="auto"/>
            <w:noWrap/>
            <w:vAlign w:val="center"/>
            <w:hideMark/>
          </w:tcPr>
          <w:p w:rsidR="00093EFA" w:rsidRPr="00093EFA" w:rsidRDefault="00093EFA" w:rsidP="00093EFA">
            <w:pPr>
              <w:jc w:val="center"/>
              <w:rPr>
                <w:rFonts w:ascii="Times New Roman CYR" w:hAnsi="Times New Roman CYR" w:cs="Times New Roman CYR"/>
                <w:sz w:val="22"/>
                <w:szCs w:val="22"/>
              </w:rPr>
            </w:pPr>
            <w:r w:rsidRPr="00093EFA">
              <w:rPr>
                <w:rFonts w:ascii="Times New Roman CYR" w:hAnsi="Times New Roman CYR" w:cs="Times New Roman CYR"/>
                <w:sz w:val="22"/>
                <w:szCs w:val="22"/>
              </w:rPr>
              <w:t>01 05 02 01 10 0000 610</w:t>
            </w:r>
          </w:p>
        </w:tc>
        <w:tc>
          <w:tcPr>
            <w:tcW w:w="5826" w:type="dxa"/>
            <w:tcBorders>
              <w:top w:val="nil"/>
              <w:left w:val="nil"/>
              <w:bottom w:val="single" w:sz="4" w:space="0" w:color="auto"/>
              <w:right w:val="single" w:sz="4" w:space="0" w:color="auto"/>
            </w:tcBorders>
            <w:shd w:val="clear" w:color="auto" w:fill="auto"/>
            <w:vAlign w:val="center"/>
            <w:hideMark/>
          </w:tcPr>
          <w:p w:rsidR="00093EFA" w:rsidRPr="00093EFA" w:rsidRDefault="00093EFA" w:rsidP="00093EFA">
            <w:pPr>
              <w:rPr>
                <w:sz w:val="22"/>
                <w:szCs w:val="22"/>
              </w:rPr>
            </w:pPr>
            <w:r w:rsidRPr="00093EFA">
              <w:rPr>
                <w:sz w:val="22"/>
                <w:szCs w:val="22"/>
              </w:rPr>
              <w:t>Уменьшение прочих остатков денежных средств бюджетов сельских поселений</w:t>
            </w:r>
          </w:p>
        </w:tc>
      </w:tr>
    </w:tbl>
    <w:p w:rsidR="00093EFA" w:rsidRDefault="00093EFA">
      <w:pPr>
        <w:pStyle w:val="10"/>
        <w:rPr>
          <w:rFonts w:ascii="Arial" w:hAnsi="Arial" w:cs="Arial"/>
          <w:iCs/>
          <w:sz w:val="16"/>
          <w:szCs w:val="16"/>
        </w:rPr>
      </w:pPr>
    </w:p>
    <w:p w:rsidR="00093EFA" w:rsidRDefault="00093EFA">
      <w:pPr>
        <w:rPr>
          <w:rFonts w:ascii="Arial" w:hAnsi="Arial" w:cs="Arial"/>
          <w:iCs/>
          <w:sz w:val="16"/>
          <w:szCs w:val="16"/>
        </w:rPr>
      </w:pPr>
      <w:r>
        <w:rPr>
          <w:rFonts w:ascii="Arial" w:hAnsi="Arial" w:cs="Arial"/>
          <w:iCs/>
          <w:sz w:val="16"/>
          <w:szCs w:val="16"/>
        </w:rPr>
        <w:br w:type="page"/>
      </w:r>
    </w:p>
    <w:tbl>
      <w:tblPr>
        <w:tblW w:w="9654" w:type="dxa"/>
        <w:tblInd w:w="93" w:type="dxa"/>
        <w:tblLook w:val="04A0"/>
      </w:tblPr>
      <w:tblGrid>
        <w:gridCol w:w="6111"/>
        <w:gridCol w:w="3543"/>
      </w:tblGrid>
      <w:tr w:rsidR="00093EFA" w:rsidRPr="00093EFA" w:rsidTr="00093EFA">
        <w:trPr>
          <w:trHeight w:val="315"/>
        </w:trPr>
        <w:tc>
          <w:tcPr>
            <w:tcW w:w="6111" w:type="dxa"/>
            <w:tcBorders>
              <w:top w:val="nil"/>
              <w:left w:val="nil"/>
              <w:bottom w:val="nil"/>
              <w:right w:val="nil"/>
            </w:tcBorders>
            <w:shd w:val="clear" w:color="auto" w:fill="auto"/>
            <w:noWrap/>
            <w:vAlign w:val="bottom"/>
            <w:hideMark/>
          </w:tcPr>
          <w:p w:rsidR="00093EFA" w:rsidRPr="00093EFA" w:rsidRDefault="00093EFA" w:rsidP="00093EFA">
            <w:pPr>
              <w:rPr>
                <w:rFonts w:ascii="Times New Roman CYR" w:hAnsi="Times New Roman CYR" w:cs="Times New Roman CYR"/>
                <w:sz w:val="24"/>
                <w:szCs w:val="24"/>
              </w:rPr>
            </w:pPr>
          </w:p>
        </w:tc>
        <w:tc>
          <w:tcPr>
            <w:tcW w:w="3543" w:type="dxa"/>
            <w:tcBorders>
              <w:top w:val="nil"/>
              <w:left w:val="nil"/>
              <w:bottom w:val="nil"/>
              <w:right w:val="nil"/>
            </w:tcBorders>
            <w:shd w:val="clear" w:color="auto" w:fill="auto"/>
            <w:noWrap/>
            <w:vAlign w:val="bottom"/>
            <w:hideMark/>
          </w:tcPr>
          <w:p w:rsidR="00093EFA" w:rsidRPr="00093EFA" w:rsidRDefault="00093EFA" w:rsidP="00093EFA">
            <w:pPr>
              <w:jc w:val="right"/>
            </w:pPr>
            <w:r w:rsidRPr="00093EFA">
              <w:t>Приложение 10</w:t>
            </w:r>
          </w:p>
        </w:tc>
      </w:tr>
      <w:tr w:rsidR="00093EFA" w:rsidRPr="00093EFA" w:rsidTr="00093EFA">
        <w:trPr>
          <w:trHeight w:val="300"/>
        </w:trPr>
        <w:tc>
          <w:tcPr>
            <w:tcW w:w="6111" w:type="dxa"/>
            <w:tcBorders>
              <w:top w:val="nil"/>
              <w:left w:val="nil"/>
              <w:bottom w:val="nil"/>
              <w:right w:val="nil"/>
            </w:tcBorders>
            <w:shd w:val="clear" w:color="auto" w:fill="auto"/>
            <w:noWrap/>
            <w:vAlign w:val="bottom"/>
            <w:hideMark/>
          </w:tcPr>
          <w:p w:rsidR="00093EFA" w:rsidRPr="00093EFA" w:rsidRDefault="00093EFA" w:rsidP="00093EFA">
            <w:pPr>
              <w:rPr>
                <w:rFonts w:ascii="Times New Roman CYR" w:hAnsi="Times New Roman CYR" w:cs="Times New Roman CYR"/>
                <w:sz w:val="24"/>
                <w:szCs w:val="24"/>
              </w:rPr>
            </w:pPr>
          </w:p>
        </w:tc>
        <w:tc>
          <w:tcPr>
            <w:tcW w:w="3543" w:type="dxa"/>
            <w:tcBorders>
              <w:top w:val="nil"/>
              <w:left w:val="nil"/>
              <w:bottom w:val="nil"/>
              <w:right w:val="nil"/>
            </w:tcBorders>
            <w:shd w:val="clear" w:color="auto" w:fill="auto"/>
            <w:noWrap/>
            <w:vAlign w:val="bottom"/>
            <w:hideMark/>
          </w:tcPr>
          <w:p w:rsidR="00093EFA" w:rsidRPr="00093EFA" w:rsidRDefault="00093EFA" w:rsidP="00093EFA">
            <w:pPr>
              <w:jc w:val="right"/>
            </w:pPr>
            <w:r w:rsidRPr="00093EFA">
              <w:t>к проекту решения Совета Орловского сельского поселения</w:t>
            </w:r>
          </w:p>
        </w:tc>
      </w:tr>
      <w:tr w:rsidR="00093EFA" w:rsidRPr="00093EFA" w:rsidTr="00093EFA">
        <w:trPr>
          <w:trHeight w:val="300"/>
        </w:trPr>
        <w:tc>
          <w:tcPr>
            <w:tcW w:w="6111" w:type="dxa"/>
            <w:tcBorders>
              <w:top w:val="nil"/>
              <w:left w:val="nil"/>
              <w:bottom w:val="nil"/>
              <w:right w:val="nil"/>
            </w:tcBorders>
            <w:shd w:val="clear" w:color="auto" w:fill="auto"/>
            <w:noWrap/>
            <w:vAlign w:val="bottom"/>
            <w:hideMark/>
          </w:tcPr>
          <w:p w:rsidR="00093EFA" w:rsidRPr="00093EFA" w:rsidRDefault="00093EFA" w:rsidP="00093EFA">
            <w:pPr>
              <w:rPr>
                <w:rFonts w:ascii="Times New Roman CYR" w:hAnsi="Times New Roman CYR" w:cs="Times New Roman CYR"/>
                <w:sz w:val="24"/>
                <w:szCs w:val="24"/>
              </w:rPr>
            </w:pPr>
          </w:p>
        </w:tc>
        <w:tc>
          <w:tcPr>
            <w:tcW w:w="3543" w:type="dxa"/>
            <w:tcBorders>
              <w:top w:val="nil"/>
              <w:left w:val="nil"/>
              <w:bottom w:val="nil"/>
              <w:right w:val="nil"/>
            </w:tcBorders>
            <w:shd w:val="clear" w:color="auto" w:fill="auto"/>
            <w:noWrap/>
            <w:vAlign w:val="bottom"/>
            <w:hideMark/>
          </w:tcPr>
          <w:p w:rsidR="00093EFA" w:rsidRPr="00093EFA" w:rsidRDefault="00093EFA" w:rsidP="00093EFA">
            <w:pPr>
              <w:jc w:val="right"/>
            </w:pPr>
            <w:r w:rsidRPr="00093EFA">
              <w:t xml:space="preserve">"О местном бюджете муниципального образования </w:t>
            </w:r>
          </w:p>
        </w:tc>
      </w:tr>
      <w:tr w:rsidR="00093EFA" w:rsidRPr="00093EFA" w:rsidTr="00093EFA">
        <w:trPr>
          <w:trHeight w:val="255"/>
        </w:trPr>
        <w:tc>
          <w:tcPr>
            <w:tcW w:w="6111" w:type="dxa"/>
            <w:tcBorders>
              <w:top w:val="nil"/>
              <w:left w:val="nil"/>
              <w:bottom w:val="nil"/>
              <w:right w:val="nil"/>
            </w:tcBorders>
            <w:shd w:val="clear" w:color="auto" w:fill="auto"/>
            <w:noWrap/>
            <w:vAlign w:val="bottom"/>
            <w:hideMark/>
          </w:tcPr>
          <w:p w:rsidR="00093EFA" w:rsidRPr="00093EFA" w:rsidRDefault="00093EFA" w:rsidP="00093EFA"/>
        </w:tc>
        <w:tc>
          <w:tcPr>
            <w:tcW w:w="3543" w:type="dxa"/>
            <w:tcBorders>
              <w:top w:val="nil"/>
              <w:left w:val="nil"/>
              <w:bottom w:val="nil"/>
              <w:right w:val="nil"/>
            </w:tcBorders>
            <w:shd w:val="clear" w:color="auto" w:fill="auto"/>
            <w:noWrap/>
            <w:vAlign w:val="bottom"/>
            <w:hideMark/>
          </w:tcPr>
          <w:p w:rsidR="00093EFA" w:rsidRPr="00093EFA" w:rsidRDefault="00093EFA" w:rsidP="00093EFA">
            <w:pPr>
              <w:jc w:val="right"/>
            </w:pPr>
            <w:r w:rsidRPr="00093EFA">
              <w:t>Орловское сельское поселение Верхнекетского района</w:t>
            </w:r>
          </w:p>
        </w:tc>
      </w:tr>
      <w:tr w:rsidR="00093EFA" w:rsidRPr="00093EFA" w:rsidTr="00093EFA">
        <w:trPr>
          <w:trHeight w:val="255"/>
        </w:trPr>
        <w:tc>
          <w:tcPr>
            <w:tcW w:w="6111" w:type="dxa"/>
            <w:tcBorders>
              <w:top w:val="nil"/>
              <w:left w:val="nil"/>
              <w:bottom w:val="nil"/>
              <w:right w:val="nil"/>
            </w:tcBorders>
            <w:shd w:val="clear" w:color="auto" w:fill="auto"/>
            <w:noWrap/>
            <w:vAlign w:val="bottom"/>
            <w:hideMark/>
          </w:tcPr>
          <w:p w:rsidR="00093EFA" w:rsidRPr="00093EFA" w:rsidRDefault="00093EFA" w:rsidP="00093EFA"/>
        </w:tc>
        <w:tc>
          <w:tcPr>
            <w:tcW w:w="3543" w:type="dxa"/>
            <w:tcBorders>
              <w:top w:val="nil"/>
              <w:left w:val="nil"/>
              <w:bottom w:val="nil"/>
              <w:right w:val="nil"/>
            </w:tcBorders>
            <w:shd w:val="clear" w:color="auto" w:fill="auto"/>
            <w:noWrap/>
            <w:hideMark/>
          </w:tcPr>
          <w:p w:rsidR="00093EFA" w:rsidRPr="00093EFA" w:rsidRDefault="00093EFA" w:rsidP="00093EFA">
            <w:pPr>
              <w:jc w:val="right"/>
              <w:rPr>
                <w:rFonts w:ascii="Times New Roman CYR" w:hAnsi="Times New Roman CYR" w:cs="Times New Roman CYR"/>
              </w:rPr>
            </w:pPr>
            <w:r w:rsidRPr="00093EFA">
              <w:rPr>
                <w:rFonts w:ascii="Times New Roman CYR" w:hAnsi="Times New Roman CYR" w:cs="Times New Roman CYR"/>
              </w:rPr>
              <w:t xml:space="preserve"> Томской области на 2017 год"</w:t>
            </w:r>
          </w:p>
        </w:tc>
      </w:tr>
      <w:tr w:rsidR="00093EFA" w:rsidRPr="00093EFA" w:rsidTr="00093EFA">
        <w:trPr>
          <w:trHeight w:val="255"/>
        </w:trPr>
        <w:tc>
          <w:tcPr>
            <w:tcW w:w="6111" w:type="dxa"/>
            <w:tcBorders>
              <w:top w:val="nil"/>
              <w:left w:val="nil"/>
              <w:bottom w:val="nil"/>
              <w:right w:val="nil"/>
            </w:tcBorders>
            <w:shd w:val="clear" w:color="auto" w:fill="auto"/>
            <w:noWrap/>
            <w:vAlign w:val="bottom"/>
            <w:hideMark/>
          </w:tcPr>
          <w:p w:rsidR="00093EFA" w:rsidRPr="00093EFA" w:rsidRDefault="00093EFA" w:rsidP="00093EFA"/>
        </w:tc>
        <w:tc>
          <w:tcPr>
            <w:tcW w:w="3543" w:type="dxa"/>
            <w:tcBorders>
              <w:top w:val="nil"/>
              <w:left w:val="nil"/>
              <w:bottom w:val="nil"/>
              <w:right w:val="nil"/>
            </w:tcBorders>
            <w:shd w:val="clear" w:color="auto" w:fill="auto"/>
            <w:noWrap/>
            <w:vAlign w:val="bottom"/>
            <w:hideMark/>
          </w:tcPr>
          <w:p w:rsidR="00093EFA" w:rsidRPr="00093EFA" w:rsidRDefault="00093EFA" w:rsidP="00093EFA">
            <w:pPr>
              <w:jc w:val="right"/>
            </w:pPr>
          </w:p>
        </w:tc>
      </w:tr>
      <w:tr w:rsidR="00093EFA" w:rsidRPr="00093EFA" w:rsidTr="00093EFA">
        <w:trPr>
          <w:trHeight w:val="1005"/>
        </w:trPr>
        <w:tc>
          <w:tcPr>
            <w:tcW w:w="9654" w:type="dxa"/>
            <w:gridSpan w:val="2"/>
            <w:tcBorders>
              <w:top w:val="nil"/>
              <w:left w:val="nil"/>
              <w:bottom w:val="nil"/>
              <w:right w:val="nil"/>
            </w:tcBorders>
            <w:shd w:val="clear" w:color="auto" w:fill="auto"/>
            <w:vAlign w:val="bottom"/>
            <w:hideMark/>
          </w:tcPr>
          <w:p w:rsidR="00093EFA" w:rsidRPr="00093EFA" w:rsidRDefault="00093EFA" w:rsidP="00093EFA">
            <w:pPr>
              <w:jc w:val="center"/>
              <w:rPr>
                <w:b/>
                <w:bCs/>
                <w:sz w:val="26"/>
                <w:szCs w:val="26"/>
              </w:rPr>
            </w:pPr>
            <w:r w:rsidRPr="00093EFA">
              <w:rPr>
                <w:b/>
                <w:bCs/>
                <w:sz w:val="26"/>
                <w:szCs w:val="26"/>
              </w:rPr>
              <w:t>Источники финансирования дефицита местного бюджета                                                                                                                                                   муниципального образования Орловское сельское поселение Верхнекетского района Томской области на 2017 год</w:t>
            </w:r>
          </w:p>
        </w:tc>
      </w:tr>
      <w:tr w:rsidR="00093EFA" w:rsidRPr="00093EFA" w:rsidTr="00093EFA">
        <w:trPr>
          <w:trHeight w:val="240"/>
        </w:trPr>
        <w:tc>
          <w:tcPr>
            <w:tcW w:w="6111" w:type="dxa"/>
            <w:tcBorders>
              <w:top w:val="nil"/>
              <w:left w:val="nil"/>
              <w:bottom w:val="nil"/>
              <w:right w:val="nil"/>
            </w:tcBorders>
            <w:shd w:val="clear" w:color="auto" w:fill="auto"/>
            <w:vAlign w:val="bottom"/>
            <w:hideMark/>
          </w:tcPr>
          <w:p w:rsidR="00093EFA" w:rsidRPr="00093EFA" w:rsidRDefault="00093EFA" w:rsidP="00093EFA">
            <w:pPr>
              <w:jc w:val="center"/>
              <w:rPr>
                <w:b/>
                <w:bCs/>
                <w:sz w:val="24"/>
                <w:szCs w:val="24"/>
              </w:rPr>
            </w:pPr>
          </w:p>
        </w:tc>
        <w:tc>
          <w:tcPr>
            <w:tcW w:w="3543" w:type="dxa"/>
            <w:tcBorders>
              <w:top w:val="nil"/>
              <w:left w:val="nil"/>
              <w:bottom w:val="nil"/>
              <w:right w:val="nil"/>
            </w:tcBorders>
            <w:shd w:val="clear" w:color="auto" w:fill="auto"/>
            <w:vAlign w:val="bottom"/>
            <w:hideMark/>
          </w:tcPr>
          <w:p w:rsidR="00093EFA" w:rsidRPr="00093EFA" w:rsidRDefault="00093EFA" w:rsidP="00093EFA">
            <w:pPr>
              <w:jc w:val="center"/>
              <w:rPr>
                <w:b/>
                <w:bCs/>
                <w:sz w:val="24"/>
                <w:szCs w:val="24"/>
              </w:rPr>
            </w:pPr>
          </w:p>
        </w:tc>
      </w:tr>
      <w:tr w:rsidR="00093EFA" w:rsidRPr="00093EFA" w:rsidTr="00093EFA">
        <w:trPr>
          <w:trHeight w:val="312"/>
        </w:trPr>
        <w:tc>
          <w:tcPr>
            <w:tcW w:w="9654" w:type="dxa"/>
            <w:gridSpan w:val="2"/>
            <w:tcBorders>
              <w:top w:val="nil"/>
              <w:left w:val="nil"/>
              <w:bottom w:val="single" w:sz="4" w:space="0" w:color="auto"/>
              <w:right w:val="nil"/>
            </w:tcBorders>
            <w:shd w:val="clear" w:color="auto" w:fill="auto"/>
            <w:vAlign w:val="bottom"/>
            <w:hideMark/>
          </w:tcPr>
          <w:p w:rsidR="00093EFA" w:rsidRPr="00093EFA" w:rsidRDefault="00093EFA" w:rsidP="00093EFA">
            <w:pPr>
              <w:jc w:val="center"/>
              <w:rPr>
                <w:b/>
                <w:bCs/>
                <w:sz w:val="24"/>
                <w:szCs w:val="24"/>
              </w:rPr>
            </w:pPr>
            <w:r w:rsidRPr="00093EFA">
              <w:rPr>
                <w:b/>
                <w:bCs/>
                <w:sz w:val="24"/>
                <w:szCs w:val="24"/>
              </w:rPr>
              <w:t> </w:t>
            </w:r>
          </w:p>
        </w:tc>
      </w:tr>
      <w:tr w:rsidR="00093EFA" w:rsidRPr="00093EFA" w:rsidTr="00093EFA">
        <w:trPr>
          <w:trHeight w:val="43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093EFA" w:rsidRPr="00093EFA" w:rsidRDefault="00093EFA" w:rsidP="00093EFA">
            <w:pPr>
              <w:jc w:val="center"/>
              <w:rPr>
                <w:sz w:val="24"/>
                <w:szCs w:val="24"/>
              </w:rPr>
            </w:pPr>
            <w:r w:rsidRPr="00093EFA">
              <w:rPr>
                <w:sz w:val="24"/>
                <w:szCs w:val="24"/>
              </w:rPr>
              <w:t>Наименование</w:t>
            </w:r>
          </w:p>
        </w:tc>
        <w:tc>
          <w:tcPr>
            <w:tcW w:w="3543" w:type="dxa"/>
            <w:tcBorders>
              <w:top w:val="nil"/>
              <w:left w:val="nil"/>
              <w:bottom w:val="single" w:sz="4" w:space="0" w:color="auto"/>
              <w:right w:val="single" w:sz="4" w:space="0" w:color="auto"/>
            </w:tcBorders>
            <w:shd w:val="clear" w:color="auto" w:fill="auto"/>
            <w:noWrap/>
            <w:vAlign w:val="center"/>
            <w:hideMark/>
          </w:tcPr>
          <w:p w:rsidR="00093EFA" w:rsidRPr="00093EFA" w:rsidRDefault="00093EFA" w:rsidP="00093EFA">
            <w:pPr>
              <w:jc w:val="center"/>
              <w:rPr>
                <w:sz w:val="24"/>
                <w:szCs w:val="24"/>
              </w:rPr>
            </w:pPr>
            <w:r w:rsidRPr="00093EFA">
              <w:rPr>
                <w:sz w:val="24"/>
                <w:szCs w:val="24"/>
              </w:rPr>
              <w:t>Сумма (тыс.руб.)</w:t>
            </w:r>
          </w:p>
        </w:tc>
      </w:tr>
      <w:tr w:rsidR="00093EFA" w:rsidRPr="00093EFA" w:rsidTr="00093EFA">
        <w:trPr>
          <w:trHeight w:val="64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093EFA" w:rsidRPr="00093EFA" w:rsidRDefault="00093EFA" w:rsidP="00093EFA">
            <w:pPr>
              <w:pStyle w:val="a7"/>
              <w:numPr>
                <w:ilvl w:val="0"/>
                <w:numId w:val="1"/>
              </w:numPr>
              <w:rPr>
                <w:sz w:val="26"/>
                <w:szCs w:val="26"/>
              </w:rPr>
            </w:pPr>
            <w:r w:rsidRPr="00093EFA">
              <w:rPr>
                <w:sz w:val="26"/>
                <w:szCs w:val="26"/>
              </w:rPr>
              <w:t>Изменение прочих остатков средств местного бюджета</w:t>
            </w:r>
          </w:p>
        </w:tc>
        <w:tc>
          <w:tcPr>
            <w:tcW w:w="3543" w:type="dxa"/>
            <w:tcBorders>
              <w:top w:val="nil"/>
              <w:left w:val="nil"/>
              <w:bottom w:val="single" w:sz="4" w:space="0" w:color="auto"/>
              <w:right w:val="single" w:sz="4" w:space="0" w:color="auto"/>
            </w:tcBorders>
            <w:shd w:val="clear" w:color="auto" w:fill="auto"/>
            <w:noWrap/>
            <w:vAlign w:val="center"/>
            <w:hideMark/>
          </w:tcPr>
          <w:p w:rsidR="00093EFA" w:rsidRPr="00093EFA" w:rsidRDefault="00093EFA" w:rsidP="00093EFA">
            <w:pPr>
              <w:jc w:val="right"/>
              <w:rPr>
                <w:sz w:val="26"/>
                <w:szCs w:val="26"/>
              </w:rPr>
            </w:pPr>
            <w:r w:rsidRPr="00093EFA">
              <w:rPr>
                <w:sz w:val="26"/>
                <w:szCs w:val="26"/>
              </w:rPr>
              <w:t>0,0</w:t>
            </w:r>
          </w:p>
        </w:tc>
      </w:tr>
      <w:tr w:rsidR="00093EFA" w:rsidRPr="00093EFA" w:rsidTr="00093EFA">
        <w:trPr>
          <w:trHeight w:val="42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093EFA" w:rsidRPr="00093EFA" w:rsidRDefault="00093EFA" w:rsidP="00093EFA">
            <w:pPr>
              <w:jc w:val="center"/>
              <w:rPr>
                <w:b/>
                <w:bCs/>
                <w:sz w:val="26"/>
                <w:szCs w:val="26"/>
              </w:rPr>
            </w:pPr>
            <w:r w:rsidRPr="00093EFA">
              <w:rPr>
                <w:b/>
                <w:bCs/>
                <w:sz w:val="26"/>
                <w:szCs w:val="26"/>
              </w:rPr>
              <w:t xml:space="preserve">Итого </w:t>
            </w:r>
          </w:p>
        </w:tc>
        <w:tc>
          <w:tcPr>
            <w:tcW w:w="3543" w:type="dxa"/>
            <w:tcBorders>
              <w:top w:val="nil"/>
              <w:left w:val="nil"/>
              <w:bottom w:val="single" w:sz="4" w:space="0" w:color="auto"/>
              <w:right w:val="single" w:sz="4" w:space="0" w:color="auto"/>
            </w:tcBorders>
            <w:shd w:val="clear" w:color="auto" w:fill="auto"/>
            <w:noWrap/>
            <w:vAlign w:val="bottom"/>
            <w:hideMark/>
          </w:tcPr>
          <w:p w:rsidR="00093EFA" w:rsidRPr="00093EFA" w:rsidRDefault="00093EFA" w:rsidP="00093EFA">
            <w:pPr>
              <w:jc w:val="right"/>
              <w:rPr>
                <w:b/>
                <w:bCs/>
                <w:sz w:val="26"/>
                <w:szCs w:val="26"/>
              </w:rPr>
            </w:pPr>
            <w:r w:rsidRPr="00093EFA">
              <w:rPr>
                <w:b/>
                <w:bCs/>
                <w:sz w:val="26"/>
                <w:szCs w:val="26"/>
              </w:rPr>
              <w:t>0,0</w:t>
            </w:r>
          </w:p>
        </w:tc>
      </w:tr>
    </w:tbl>
    <w:p w:rsidR="00093EFA" w:rsidRDefault="00093EFA">
      <w:pPr>
        <w:pStyle w:val="10"/>
        <w:rPr>
          <w:rFonts w:ascii="Arial" w:hAnsi="Arial" w:cs="Arial"/>
          <w:iCs/>
          <w:sz w:val="16"/>
          <w:szCs w:val="16"/>
        </w:rPr>
      </w:pPr>
    </w:p>
    <w:tbl>
      <w:tblPr>
        <w:tblW w:w="9654" w:type="dxa"/>
        <w:tblInd w:w="93" w:type="dxa"/>
        <w:tblLook w:val="04A0"/>
      </w:tblPr>
      <w:tblGrid>
        <w:gridCol w:w="5544"/>
        <w:gridCol w:w="1680"/>
        <w:gridCol w:w="2430"/>
      </w:tblGrid>
      <w:tr w:rsidR="00093EFA" w:rsidRPr="00093EFA" w:rsidTr="00093EFA">
        <w:trPr>
          <w:trHeight w:val="315"/>
        </w:trPr>
        <w:tc>
          <w:tcPr>
            <w:tcW w:w="5544" w:type="dxa"/>
            <w:tcBorders>
              <w:top w:val="nil"/>
              <w:left w:val="nil"/>
              <w:bottom w:val="nil"/>
              <w:right w:val="nil"/>
            </w:tcBorders>
            <w:shd w:val="clear" w:color="auto" w:fill="auto"/>
            <w:noWrap/>
            <w:vAlign w:val="bottom"/>
            <w:hideMark/>
          </w:tcPr>
          <w:p w:rsidR="00093EFA" w:rsidRPr="00093EFA" w:rsidRDefault="00093EFA" w:rsidP="00093EFA">
            <w:pPr>
              <w:rPr>
                <w:rFonts w:ascii="Times New Roman CYR" w:hAnsi="Times New Roman CYR" w:cs="Times New Roman CYR"/>
                <w:sz w:val="24"/>
                <w:szCs w:val="24"/>
              </w:rPr>
            </w:pPr>
          </w:p>
        </w:tc>
        <w:tc>
          <w:tcPr>
            <w:tcW w:w="1680" w:type="dxa"/>
            <w:tcBorders>
              <w:top w:val="nil"/>
              <w:left w:val="nil"/>
              <w:bottom w:val="nil"/>
              <w:right w:val="nil"/>
            </w:tcBorders>
            <w:shd w:val="clear" w:color="auto" w:fill="auto"/>
            <w:noWrap/>
            <w:vAlign w:val="bottom"/>
            <w:hideMark/>
          </w:tcPr>
          <w:p w:rsidR="00093EFA" w:rsidRPr="00093EFA" w:rsidRDefault="00093EFA" w:rsidP="00093EFA">
            <w:pPr>
              <w:jc w:val="right"/>
            </w:pPr>
          </w:p>
        </w:tc>
        <w:tc>
          <w:tcPr>
            <w:tcW w:w="2430" w:type="dxa"/>
            <w:tcBorders>
              <w:top w:val="nil"/>
              <w:left w:val="nil"/>
              <w:bottom w:val="nil"/>
              <w:right w:val="nil"/>
            </w:tcBorders>
            <w:shd w:val="clear" w:color="auto" w:fill="auto"/>
            <w:noWrap/>
            <w:vAlign w:val="bottom"/>
            <w:hideMark/>
          </w:tcPr>
          <w:p w:rsidR="00093EFA" w:rsidRPr="00093EFA" w:rsidRDefault="00093EFA" w:rsidP="00093EFA">
            <w:pPr>
              <w:jc w:val="right"/>
            </w:pPr>
            <w:r w:rsidRPr="00093EFA">
              <w:t>Приложение 11</w:t>
            </w:r>
          </w:p>
        </w:tc>
      </w:tr>
      <w:tr w:rsidR="00093EFA" w:rsidRPr="00093EFA" w:rsidTr="00093EFA">
        <w:trPr>
          <w:trHeight w:val="300"/>
        </w:trPr>
        <w:tc>
          <w:tcPr>
            <w:tcW w:w="5544" w:type="dxa"/>
            <w:tcBorders>
              <w:top w:val="nil"/>
              <w:left w:val="nil"/>
              <w:bottom w:val="nil"/>
              <w:right w:val="nil"/>
            </w:tcBorders>
            <w:shd w:val="clear" w:color="auto" w:fill="auto"/>
            <w:noWrap/>
            <w:vAlign w:val="bottom"/>
            <w:hideMark/>
          </w:tcPr>
          <w:p w:rsidR="00093EFA" w:rsidRPr="00093EFA" w:rsidRDefault="00093EFA" w:rsidP="00093EFA">
            <w:pPr>
              <w:rPr>
                <w:rFonts w:ascii="Times New Roman CYR" w:hAnsi="Times New Roman CYR" w:cs="Times New Roman CYR"/>
                <w:sz w:val="24"/>
                <w:szCs w:val="24"/>
              </w:rPr>
            </w:pPr>
          </w:p>
        </w:tc>
        <w:tc>
          <w:tcPr>
            <w:tcW w:w="1680" w:type="dxa"/>
            <w:tcBorders>
              <w:top w:val="nil"/>
              <w:left w:val="nil"/>
              <w:bottom w:val="nil"/>
              <w:right w:val="nil"/>
            </w:tcBorders>
            <w:shd w:val="clear" w:color="auto" w:fill="auto"/>
            <w:noWrap/>
            <w:vAlign w:val="bottom"/>
            <w:hideMark/>
          </w:tcPr>
          <w:p w:rsidR="00093EFA" w:rsidRPr="00093EFA" w:rsidRDefault="00093EFA" w:rsidP="00093EFA">
            <w:pPr>
              <w:jc w:val="right"/>
            </w:pPr>
          </w:p>
        </w:tc>
        <w:tc>
          <w:tcPr>
            <w:tcW w:w="2430" w:type="dxa"/>
            <w:tcBorders>
              <w:top w:val="nil"/>
              <w:left w:val="nil"/>
              <w:bottom w:val="nil"/>
              <w:right w:val="nil"/>
            </w:tcBorders>
            <w:shd w:val="clear" w:color="auto" w:fill="auto"/>
            <w:noWrap/>
            <w:vAlign w:val="bottom"/>
            <w:hideMark/>
          </w:tcPr>
          <w:p w:rsidR="00093EFA" w:rsidRPr="00093EFA" w:rsidRDefault="00093EFA" w:rsidP="00093EFA">
            <w:pPr>
              <w:jc w:val="right"/>
            </w:pPr>
            <w:r w:rsidRPr="00093EFA">
              <w:t>к проекту решения Совета Орловского сельского поселения</w:t>
            </w:r>
          </w:p>
        </w:tc>
      </w:tr>
      <w:tr w:rsidR="00093EFA" w:rsidRPr="00093EFA" w:rsidTr="00093EFA">
        <w:trPr>
          <w:trHeight w:val="300"/>
        </w:trPr>
        <w:tc>
          <w:tcPr>
            <w:tcW w:w="5544" w:type="dxa"/>
            <w:tcBorders>
              <w:top w:val="nil"/>
              <w:left w:val="nil"/>
              <w:bottom w:val="nil"/>
              <w:right w:val="nil"/>
            </w:tcBorders>
            <w:shd w:val="clear" w:color="auto" w:fill="auto"/>
            <w:noWrap/>
            <w:vAlign w:val="bottom"/>
            <w:hideMark/>
          </w:tcPr>
          <w:p w:rsidR="00093EFA" w:rsidRPr="00093EFA" w:rsidRDefault="00093EFA" w:rsidP="00093EFA">
            <w:pPr>
              <w:rPr>
                <w:rFonts w:ascii="Times New Roman CYR" w:hAnsi="Times New Roman CYR" w:cs="Times New Roman CYR"/>
                <w:sz w:val="24"/>
                <w:szCs w:val="24"/>
              </w:rPr>
            </w:pPr>
          </w:p>
        </w:tc>
        <w:tc>
          <w:tcPr>
            <w:tcW w:w="1680" w:type="dxa"/>
            <w:tcBorders>
              <w:top w:val="nil"/>
              <w:left w:val="nil"/>
              <w:bottom w:val="nil"/>
              <w:right w:val="nil"/>
            </w:tcBorders>
            <w:shd w:val="clear" w:color="auto" w:fill="auto"/>
            <w:noWrap/>
            <w:vAlign w:val="bottom"/>
            <w:hideMark/>
          </w:tcPr>
          <w:p w:rsidR="00093EFA" w:rsidRPr="00093EFA" w:rsidRDefault="00093EFA" w:rsidP="00093EFA">
            <w:pPr>
              <w:jc w:val="right"/>
            </w:pPr>
          </w:p>
        </w:tc>
        <w:tc>
          <w:tcPr>
            <w:tcW w:w="2430" w:type="dxa"/>
            <w:tcBorders>
              <w:top w:val="nil"/>
              <w:left w:val="nil"/>
              <w:bottom w:val="nil"/>
              <w:right w:val="nil"/>
            </w:tcBorders>
            <w:shd w:val="clear" w:color="auto" w:fill="auto"/>
            <w:noWrap/>
            <w:vAlign w:val="bottom"/>
            <w:hideMark/>
          </w:tcPr>
          <w:p w:rsidR="00093EFA" w:rsidRPr="00093EFA" w:rsidRDefault="00093EFA" w:rsidP="00093EFA">
            <w:pPr>
              <w:jc w:val="right"/>
            </w:pPr>
            <w:r w:rsidRPr="00093EFA">
              <w:t xml:space="preserve">"О местном бюджете муниципального образования </w:t>
            </w:r>
          </w:p>
        </w:tc>
      </w:tr>
      <w:tr w:rsidR="00093EFA" w:rsidRPr="00093EFA" w:rsidTr="00093EFA">
        <w:trPr>
          <w:trHeight w:val="255"/>
        </w:trPr>
        <w:tc>
          <w:tcPr>
            <w:tcW w:w="5544" w:type="dxa"/>
            <w:tcBorders>
              <w:top w:val="nil"/>
              <w:left w:val="nil"/>
              <w:bottom w:val="nil"/>
              <w:right w:val="nil"/>
            </w:tcBorders>
            <w:shd w:val="clear" w:color="auto" w:fill="auto"/>
            <w:noWrap/>
            <w:vAlign w:val="bottom"/>
            <w:hideMark/>
          </w:tcPr>
          <w:p w:rsidR="00093EFA" w:rsidRPr="00093EFA" w:rsidRDefault="00093EFA" w:rsidP="00093EFA">
            <w:pPr>
              <w:rPr>
                <w:rFonts w:ascii="Arial" w:hAnsi="Arial" w:cs="Arial"/>
              </w:rPr>
            </w:pPr>
          </w:p>
        </w:tc>
        <w:tc>
          <w:tcPr>
            <w:tcW w:w="1680" w:type="dxa"/>
            <w:tcBorders>
              <w:top w:val="nil"/>
              <w:left w:val="nil"/>
              <w:bottom w:val="nil"/>
              <w:right w:val="nil"/>
            </w:tcBorders>
            <w:shd w:val="clear" w:color="auto" w:fill="auto"/>
            <w:noWrap/>
            <w:vAlign w:val="bottom"/>
            <w:hideMark/>
          </w:tcPr>
          <w:p w:rsidR="00093EFA" w:rsidRPr="00093EFA" w:rsidRDefault="00093EFA" w:rsidP="00093EFA">
            <w:pPr>
              <w:jc w:val="right"/>
            </w:pPr>
          </w:p>
        </w:tc>
        <w:tc>
          <w:tcPr>
            <w:tcW w:w="2430" w:type="dxa"/>
            <w:tcBorders>
              <w:top w:val="nil"/>
              <w:left w:val="nil"/>
              <w:bottom w:val="nil"/>
              <w:right w:val="nil"/>
            </w:tcBorders>
            <w:shd w:val="clear" w:color="auto" w:fill="auto"/>
            <w:noWrap/>
            <w:vAlign w:val="bottom"/>
            <w:hideMark/>
          </w:tcPr>
          <w:p w:rsidR="00093EFA" w:rsidRPr="00093EFA" w:rsidRDefault="00093EFA" w:rsidP="00093EFA">
            <w:pPr>
              <w:jc w:val="right"/>
            </w:pPr>
            <w:r w:rsidRPr="00093EFA">
              <w:t>Орловское сельское поселение Верхнекетского района</w:t>
            </w:r>
          </w:p>
        </w:tc>
      </w:tr>
      <w:tr w:rsidR="00093EFA" w:rsidRPr="00093EFA" w:rsidTr="00093EFA">
        <w:trPr>
          <w:trHeight w:val="255"/>
        </w:trPr>
        <w:tc>
          <w:tcPr>
            <w:tcW w:w="5544" w:type="dxa"/>
            <w:tcBorders>
              <w:top w:val="nil"/>
              <w:left w:val="nil"/>
              <w:bottom w:val="nil"/>
              <w:right w:val="nil"/>
            </w:tcBorders>
            <w:shd w:val="clear" w:color="auto" w:fill="auto"/>
            <w:noWrap/>
            <w:vAlign w:val="bottom"/>
            <w:hideMark/>
          </w:tcPr>
          <w:p w:rsidR="00093EFA" w:rsidRPr="00093EFA" w:rsidRDefault="00093EFA" w:rsidP="00093EFA">
            <w:pPr>
              <w:rPr>
                <w:rFonts w:ascii="Arial" w:hAnsi="Arial" w:cs="Arial"/>
              </w:rPr>
            </w:pPr>
          </w:p>
        </w:tc>
        <w:tc>
          <w:tcPr>
            <w:tcW w:w="1680" w:type="dxa"/>
            <w:tcBorders>
              <w:top w:val="nil"/>
              <w:left w:val="nil"/>
              <w:bottom w:val="nil"/>
              <w:right w:val="nil"/>
            </w:tcBorders>
            <w:shd w:val="clear" w:color="auto" w:fill="auto"/>
            <w:noWrap/>
            <w:vAlign w:val="bottom"/>
            <w:hideMark/>
          </w:tcPr>
          <w:p w:rsidR="00093EFA" w:rsidRPr="00093EFA" w:rsidRDefault="00093EFA" w:rsidP="00093EFA">
            <w:pPr>
              <w:jc w:val="right"/>
            </w:pPr>
          </w:p>
        </w:tc>
        <w:tc>
          <w:tcPr>
            <w:tcW w:w="2430" w:type="dxa"/>
            <w:tcBorders>
              <w:top w:val="nil"/>
              <w:left w:val="nil"/>
              <w:bottom w:val="nil"/>
              <w:right w:val="nil"/>
            </w:tcBorders>
            <w:shd w:val="clear" w:color="auto" w:fill="auto"/>
            <w:noWrap/>
            <w:hideMark/>
          </w:tcPr>
          <w:p w:rsidR="00093EFA" w:rsidRPr="00093EFA" w:rsidRDefault="00093EFA" w:rsidP="00093EFA">
            <w:pPr>
              <w:jc w:val="right"/>
              <w:rPr>
                <w:rFonts w:ascii="Times New Roman CYR" w:hAnsi="Times New Roman CYR" w:cs="Times New Roman CYR"/>
              </w:rPr>
            </w:pPr>
            <w:r w:rsidRPr="00093EFA">
              <w:rPr>
                <w:rFonts w:ascii="Times New Roman CYR" w:hAnsi="Times New Roman CYR" w:cs="Times New Roman CYR"/>
              </w:rPr>
              <w:t xml:space="preserve"> Томской области на 2017 год"</w:t>
            </w:r>
          </w:p>
        </w:tc>
      </w:tr>
      <w:tr w:rsidR="00093EFA" w:rsidRPr="00093EFA" w:rsidTr="00093EFA">
        <w:trPr>
          <w:trHeight w:val="255"/>
        </w:trPr>
        <w:tc>
          <w:tcPr>
            <w:tcW w:w="5544" w:type="dxa"/>
            <w:tcBorders>
              <w:top w:val="nil"/>
              <w:left w:val="nil"/>
              <w:bottom w:val="nil"/>
              <w:right w:val="nil"/>
            </w:tcBorders>
            <w:shd w:val="clear" w:color="auto" w:fill="auto"/>
            <w:noWrap/>
            <w:vAlign w:val="bottom"/>
            <w:hideMark/>
          </w:tcPr>
          <w:p w:rsidR="00093EFA" w:rsidRPr="00093EFA" w:rsidRDefault="00093EFA" w:rsidP="00093EFA">
            <w:pPr>
              <w:rPr>
                <w:rFonts w:ascii="Arial" w:hAnsi="Arial" w:cs="Arial"/>
              </w:rPr>
            </w:pPr>
          </w:p>
        </w:tc>
        <w:tc>
          <w:tcPr>
            <w:tcW w:w="1680" w:type="dxa"/>
            <w:tcBorders>
              <w:top w:val="nil"/>
              <w:left w:val="nil"/>
              <w:bottom w:val="nil"/>
              <w:right w:val="nil"/>
            </w:tcBorders>
            <w:shd w:val="clear" w:color="auto" w:fill="auto"/>
            <w:noWrap/>
            <w:vAlign w:val="bottom"/>
            <w:hideMark/>
          </w:tcPr>
          <w:p w:rsidR="00093EFA" w:rsidRPr="00093EFA" w:rsidRDefault="00093EFA" w:rsidP="00093EFA">
            <w:pPr>
              <w:jc w:val="right"/>
              <w:rPr>
                <w:rFonts w:ascii="Arial" w:hAnsi="Arial" w:cs="Arial"/>
              </w:rPr>
            </w:pPr>
          </w:p>
        </w:tc>
        <w:tc>
          <w:tcPr>
            <w:tcW w:w="2430" w:type="dxa"/>
            <w:tcBorders>
              <w:top w:val="nil"/>
              <w:left w:val="nil"/>
              <w:bottom w:val="nil"/>
              <w:right w:val="nil"/>
            </w:tcBorders>
            <w:shd w:val="clear" w:color="auto" w:fill="auto"/>
            <w:noWrap/>
            <w:vAlign w:val="bottom"/>
            <w:hideMark/>
          </w:tcPr>
          <w:p w:rsidR="00093EFA" w:rsidRPr="00093EFA" w:rsidRDefault="00093EFA" w:rsidP="00093EFA">
            <w:pPr>
              <w:jc w:val="right"/>
              <w:rPr>
                <w:rFonts w:ascii="Arial" w:hAnsi="Arial" w:cs="Arial"/>
              </w:rPr>
            </w:pPr>
          </w:p>
        </w:tc>
      </w:tr>
      <w:tr w:rsidR="00093EFA" w:rsidRPr="00093EFA" w:rsidTr="00093EFA">
        <w:trPr>
          <w:trHeight w:val="1605"/>
        </w:trPr>
        <w:tc>
          <w:tcPr>
            <w:tcW w:w="9654" w:type="dxa"/>
            <w:gridSpan w:val="3"/>
            <w:tcBorders>
              <w:top w:val="nil"/>
              <w:left w:val="nil"/>
              <w:bottom w:val="nil"/>
              <w:right w:val="nil"/>
            </w:tcBorders>
            <w:shd w:val="clear" w:color="auto" w:fill="auto"/>
            <w:vAlign w:val="center"/>
            <w:hideMark/>
          </w:tcPr>
          <w:p w:rsidR="00093EFA" w:rsidRPr="00093EFA" w:rsidRDefault="00093EFA" w:rsidP="00093EFA">
            <w:pPr>
              <w:jc w:val="center"/>
              <w:rPr>
                <w:rFonts w:ascii="Arial" w:hAnsi="Arial" w:cs="Arial"/>
                <w:b/>
                <w:bCs/>
                <w:sz w:val="26"/>
                <w:szCs w:val="26"/>
              </w:rPr>
            </w:pPr>
            <w:r w:rsidRPr="00093EFA">
              <w:rPr>
                <w:rFonts w:ascii="Arial" w:hAnsi="Arial" w:cs="Arial"/>
                <w:b/>
                <w:bCs/>
                <w:sz w:val="26"/>
                <w:szCs w:val="26"/>
              </w:rPr>
              <w:t>Распределение иных межбюджетных трансфертов бюджету муниципального образования "Верхнекетский район" из местного бюджета Орловского сельского поселения на осуществление части  полномочий по решению вопросов местного значения поселения в соответствии с заключенными соглашениями на 2017 год</w:t>
            </w:r>
          </w:p>
        </w:tc>
      </w:tr>
      <w:tr w:rsidR="00093EFA" w:rsidRPr="00093EFA" w:rsidTr="00093EFA">
        <w:trPr>
          <w:trHeight w:val="255"/>
        </w:trPr>
        <w:tc>
          <w:tcPr>
            <w:tcW w:w="5544" w:type="dxa"/>
            <w:tcBorders>
              <w:top w:val="nil"/>
              <w:left w:val="nil"/>
              <w:bottom w:val="nil"/>
              <w:right w:val="nil"/>
            </w:tcBorders>
            <w:shd w:val="clear" w:color="auto" w:fill="auto"/>
            <w:noWrap/>
            <w:vAlign w:val="bottom"/>
            <w:hideMark/>
          </w:tcPr>
          <w:p w:rsidR="00093EFA" w:rsidRPr="00093EFA" w:rsidRDefault="00093EFA" w:rsidP="00093EFA">
            <w:pPr>
              <w:rPr>
                <w:rFonts w:ascii="Arial" w:hAnsi="Arial" w:cs="Arial"/>
              </w:rPr>
            </w:pPr>
          </w:p>
        </w:tc>
        <w:tc>
          <w:tcPr>
            <w:tcW w:w="1680" w:type="dxa"/>
            <w:tcBorders>
              <w:top w:val="nil"/>
              <w:left w:val="nil"/>
              <w:bottom w:val="nil"/>
              <w:right w:val="nil"/>
            </w:tcBorders>
            <w:shd w:val="clear" w:color="auto" w:fill="auto"/>
            <w:noWrap/>
            <w:vAlign w:val="bottom"/>
            <w:hideMark/>
          </w:tcPr>
          <w:p w:rsidR="00093EFA" w:rsidRPr="00093EFA" w:rsidRDefault="00093EFA" w:rsidP="00093EFA">
            <w:pPr>
              <w:jc w:val="right"/>
              <w:rPr>
                <w:rFonts w:ascii="Arial" w:hAnsi="Arial" w:cs="Arial"/>
              </w:rPr>
            </w:pPr>
          </w:p>
        </w:tc>
        <w:tc>
          <w:tcPr>
            <w:tcW w:w="2430" w:type="dxa"/>
            <w:tcBorders>
              <w:top w:val="nil"/>
              <w:left w:val="nil"/>
              <w:bottom w:val="nil"/>
              <w:right w:val="nil"/>
            </w:tcBorders>
            <w:shd w:val="clear" w:color="auto" w:fill="auto"/>
            <w:noWrap/>
            <w:vAlign w:val="bottom"/>
            <w:hideMark/>
          </w:tcPr>
          <w:p w:rsidR="00093EFA" w:rsidRPr="00093EFA" w:rsidRDefault="00093EFA" w:rsidP="00093EFA">
            <w:pPr>
              <w:jc w:val="right"/>
              <w:rPr>
                <w:rFonts w:ascii="Arial" w:hAnsi="Arial" w:cs="Arial"/>
              </w:rPr>
            </w:pPr>
          </w:p>
        </w:tc>
      </w:tr>
      <w:tr w:rsidR="00093EFA" w:rsidRPr="00093EFA" w:rsidTr="00093EFA">
        <w:trPr>
          <w:trHeight w:val="390"/>
        </w:trPr>
        <w:tc>
          <w:tcPr>
            <w:tcW w:w="55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3EFA" w:rsidRPr="00093EFA" w:rsidRDefault="00093EFA" w:rsidP="00093EFA">
            <w:pPr>
              <w:jc w:val="center"/>
              <w:rPr>
                <w:rFonts w:ascii="Arial" w:hAnsi="Arial" w:cs="Arial"/>
              </w:rPr>
            </w:pPr>
            <w:r w:rsidRPr="00093EFA">
              <w:rPr>
                <w:rFonts w:ascii="Arial" w:hAnsi="Arial" w:cs="Arial"/>
              </w:rPr>
              <w:t>Наименование вопросов местного значения</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3EFA" w:rsidRPr="00093EFA" w:rsidRDefault="00093EFA" w:rsidP="00093EFA">
            <w:pPr>
              <w:jc w:val="center"/>
              <w:rPr>
                <w:rFonts w:ascii="Arial" w:hAnsi="Arial" w:cs="Arial"/>
              </w:rPr>
            </w:pPr>
            <w:r w:rsidRPr="00093EFA">
              <w:rPr>
                <w:rFonts w:ascii="Arial" w:hAnsi="Arial" w:cs="Arial"/>
              </w:rPr>
              <w:t>Код ЦСР</w:t>
            </w:r>
          </w:p>
        </w:tc>
        <w:tc>
          <w:tcPr>
            <w:tcW w:w="24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3EFA" w:rsidRPr="00093EFA" w:rsidRDefault="00093EFA" w:rsidP="00093EFA">
            <w:pPr>
              <w:jc w:val="center"/>
              <w:rPr>
                <w:rFonts w:ascii="Arial" w:hAnsi="Arial" w:cs="Arial"/>
              </w:rPr>
            </w:pPr>
            <w:r w:rsidRPr="00093EFA">
              <w:rPr>
                <w:rFonts w:ascii="Arial" w:hAnsi="Arial" w:cs="Arial"/>
              </w:rPr>
              <w:t>Сумма, тыс. руб.</w:t>
            </w:r>
          </w:p>
        </w:tc>
      </w:tr>
      <w:tr w:rsidR="00093EFA" w:rsidRPr="00093EFA" w:rsidTr="00093EFA">
        <w:trPr>
          <w:trHeight w:val="255"/>
        </w:trPr>
        <w:tc>
          <w:tcPr>
            <w:tcW w:w="5544" w:type="dxa"/>
            <w:vMerge/>
            <w:tcBorders>
              <w:top w:val="single" w:sz="4" w:space="0" w:color="auto"/>
              <w:left w:val="single" w:sz="4" w:space="0" w:color="auto"/>
              <w:bottom w:val="single" w:sz="4" w:space="0" w:color="auto"/>
              <w:right w:val="single" w:sz="4" w:space="0" w:color="auto"/>
            </w:tcBorders>
            <w:vAlign w:val="center"/>
            <w:hideMark/>
          </w:tcPr>
          <w:p w:rsidR="00093EFA" w:rsidRPr="00093EFA" w:rsidRDefault="00093EFA" w:rsidP="00093EFA">
            <w:pPr>
              <w:rPr>
                <w:rFonts w:ascii="Arial" w:hAnsi="Arial" w:cs="Arial"/>
              </w:rPr>
            </w:pPr>
          </w:p>
        </w:tc>
        <w:tc>
          <w:tcPr>
            <w:tcW w:w="1680" w:type="dxa"/>
            <w:vMerge/>
            <w:tcBorders>
              <w:top w:val="single" w:sz="4" w:space="0" w:color="auto"/>
              <w:left w:val="single" w:sz="4" w:space="0" w:color="auto"/>
              <w:bottom w:val="single" w:sz="4" w:space="0" w:color="auto"/>
              <w:right w:val="single" w:sz="4" w:space="0" w:color="auto"/>
            </w:tcBorders>
            <w:vAlign w:val="center"/>
            <w:hideMark/>
          </w:tcPr>
          <w:p w:rsidR="00093EFA" w:rsidRPr="00093EFA" w:rsidRDefault="00093EFA" w:rsidP="00093EFA">
            <w:pPr>
              <w:rPr>
                <w:rFonts w:ascii="Arial" w:hAnsi="Arial" w:cs="Arial"/>
              </w:rPr>
            </w:pPr>
          </w:p>
        </w:tc>
        <w:tc>
          <w:tcPr>
            <w:tcW w:w="2430" w:type="dxa"/>
            <w:vMerge/>
            <w:tcBorders>
              <w:top w:val="single" w:sz="4" w:space="0" w:color="auto"/>
              <w:left w:val="single" w:sz="4" w:space="0" w:color="auto"/>
              <w:bottom w:val="single" w:sz="4" w:space="0" w:color="auto"/>
              <w:right w:val="single" w:sz="4" w:space="0" w:color="auto"/>
            </w:tcBorders>
            <w:vAlign w:val="center"/>
            <w:hideMark/>
          </w:tcPr>
          <w:p w:rsidR="00093EFA" w:rsidRPr="00093EFA" w:rsidRDefault="00093EFA" w:rsidP="00093EFA">
            <w:pPr>
              <w:rPr>
                <w:rFonts w:ascii="Arial" w:hAnsi="Arial" w:cs="Arial"/>
              </w:rPr>
            </w:pPr>
          </w:p>
        </w:tc>
      </w:tr>
      <w:tr w:rsidR="00093EFA" w:rsidRPr="00093EFA" w:rsidTr="00093EFA">
        <w:trPr>
          <w:trHeight w:val="60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093EFA" w:rsidRPr="00093EFA" w:rsidRDefault="00093EFA" w:rsidP="00093EFA">
            <w:pPr>
              <w:rPr>
                <w:rFonts w:ascii="Arial" w:hAnsi="Arial" w:cs="Arial"/>
                <w:sz w:val="24"/>
                <w:szCs w:val="24"/>
              </w:rPr>
            </w:pPr>
            <w:r w:rsidRPr="00093EFA">
              <w:rPr>
                <w:rFonts w:ascii="Arial" w:hAnsi="Arial" w:cs="Arial"/>
                <w:sz w:val="24"/>
                <w:szCs w:val="24"/>
              </w:rPr>
              <w:t>по организации и осуществлению мероприятий по работе с детьми и молодежью в поселениях</w:t>
            </w:r>
          </w:p>
        </w:tc>
        <w:tc>
          <w:tcPr>
            <w:tcW w:w="1680" w:type="dxa"/>
            <w:tcBorders>
              <w:top w:val="nil"/>
              <w:left w:val="nil"/>
              <w:bottom w:val="single" w:sz="4" w:space="0" w:color="auto"/>
              <w:right w:val="single" w:sz="4" w:space="0" w:color="auto"/>
            </w:tcBorders>
            <w:shd w:val="clear" w:color="000000" w:fill="FFFFFF"/>
            <w:noWrap/>
            <w:vAlign w:val="bottom"/>
            <w:hideMark/>
          </w:tcPr>
          <w:p w:rsidR="00093EFA" w:rsidRPr="00093EFA" w:rsidRDefault="00093EFA" w:rsidP="00093EFA">
            <w:pPr>
              <w:jc w:val="center"/>
              <w:rPr>
                <w:rFonts w:ascii="Arial" w:hAnsi="Arial" w:cs="Arial"/>
                <w:sz w:val="24"/>
                <w:szCs w:val="24"/>
              </w:rPr>
            </w:pPr>
            <w:r w:rsidRPr="00093EFA">
              <w:rPr>
                <w:rFonts w:ascii="Arial" w:hAnsi="Arial" w:cs="Arial"/>
                <w:sz w:val="24"/>
                <w:szCs w:val="24"/>
              </w:rPr>
              <w:t>5210600010</w:t>
            </w:r>
          </w:p>
        </w:tc>
        <w:tc>
          <w:tcPr>
            <w:tcW w:w="2430" w:type="dxa"/>
            <w:tcBorders>
              <w:top w:val="nil"/>
              <w:left w:val="nil"/>
              <w:bottom w:val="single" w:sz="4" w:space="0" w:color="auto"/>
              <w:right w:val="single" w:sz="4" w:space="0" w:color="auto"/>
            </w:tcBorders>
            <w:shd w:val="clear" w:color="000000" w:fill="FFFFFF"/>
            <w:noWrap/>
            <w:vAlign w:val="bottom"/>
            <w:hideMark/>
          </w:tcPr>
          <w:p w:rsidR="00093EFA" w:rsidRPr="00093EFA" w:rsidRDefault="00093EFA" w:rsidP="00093EFA">
            <w:pPr>
              <w:jc w:val="center"/>
              <w:rPr>
                <w:rFonts w:ascii="Arial" w:hAnsi="Arial" w:cs="Arial"/>
                <w:sz w:val="24"/>
                <w:szCs w:val="24"/>
              </w:rPr>
            </w:pPr>
            <w:r w:rsidRPr="00093EFA">
              <w:rPr>
                <w:rFonts w:ascii="Arial" w:hAnsi="Arial" w:cs="Arial"/>
                <w:sz w:val="24"/>
                <w:szCs w:val="24"/>
              </w:rPr>
              <w:t>6,9</w:t>
            </w:r>
          </w:p>
        </w:tc>
      </w:tr>
      <w:tr w:rsidR="00093EFA" w:rsidRPr="00093EFA" w:rsidTr="00093EFA">
        <w:trPr>
          <w:trHeight w:val="120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093EFA" w:rsidRPr="00093EFA" w:rsidRDefault="00093EFA" w:rsidP="00093EFA">
            <w:pPr>
              <w:rPr>
                <w:rFonts w:ascii="Arial" w:hAnsi="Arial" w:cs="Arial"/>
                <w:sz w:val="24"/>
                <w:szCs w:val="24"/>
              </w:rPr>
            </w:pPr>
            <w:r w:rsidRPr="00093EFA">
              <w:rPr>
                <w:rFonts w:ascii="Arial" w:hAnsi="Arial" w:cs="Arial"/>
                <w:sz w:val="24"/>
                <w:szCs w:val="24"/>
              </w:rPr>
              <w:t>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1680" w:type="dxa"/>
            <w:tcBorders>
              <w:top w:val="nil"/>
              <w:left w:val="nil"/>
              <w:bottom w:val="single" w:sz="4" w:space="0" w:color="auto"/>
              <w:right w:val="single" w:sz="4" w:space="0" w:color="auto"/>
            </w:tcBorders>
            <w:shd w:val="clear" w:color="000000" w:fill="FFFFFF"/>
            <w:noWrap/>
            <w:vAlign w:val="bottom"/>
            <w:hideMark/>
          </w:tcPr>
          <w:p w:rsidR="00093EFA" w:rsidRPr="00093EFA" w:rsidRDefault="00093EFA" w:rsidP="00093EFA">
            <w:pPr>
              <w:jc w:val="center"/>
              <w:rPr>
                <w:rFonts w:ascii="Arial" w:hAnsi="Arial" w:cs="Arial"/>
                <w:sz w:val="24"/>
                <w:szCs w:val="24"/>
              </w:rPr>
            </w:pPr>
            <w:r w:rsidRPr="00093EFA">
              <w:rPr>
                <w:rFonts w:ascii="Arial" w:hAnsi="Arial" w:cs="Arial"/>
                <w:sz w:val="24"/>
                <w:szCs w:val="24"/>
              </w:rPr>
              <w:t>5210600020</w:t>
            </w:r>
          </w:p>
        </w:tc>
        <w:tc>
          <w:tcPr>
            <w:tcW w:w="2430" w:type="dxa"/>
            <w:tcBorders>
              <w:top w:val="nil"/>
              <w:left w:val="nil"/>
              <w:bottom w:val="single" w:sz="4" w:space="0" w:color="auto"/>
              <w:right w:val="single" w:sz="4" w:space="0" w:color="auto"/>
            </w:tcBorders>
            <w:shd w:val="clear" w:color="000000" w:fill="FFFFFF"/>
            <w:noWrap/>
            <w:vAlign w:val="bottom"/>
            <w:hideMark/>
          </w:tcPr>
          <w:p w:rsidR="00093EFA" w:rsidRPr="00093EFA" w:rsidRDefault="00093EFA" w:rsidP="00093EFA">
            <w:pPr>
              <w:jc w:val="center"/>
              <w:rPr>
                <w:rFonts w:ascii="Arial" w:hAnsi="Arial" w:cs="Arial"/>
                <w:sz w:val="24"/>
                <w:szCs w:val="24"/>
              </w:rPr>
            </w:pPr>
            <w:r w:rsidRPr="00093EFA">
              <w:rPr>
                <w:rFonts w:ascii="Arial" w:hAnsi="Arial" w:cs="Arial"/>
                <w:sz w:val="24"/>
                <w:szCs w:val="24"/>
              </w:rPr>
              <w:t>3,6</w:t>
            </w:r>
          </w:p>
        </w:tc>
      </w:tr>
      <w:tr w:rsidR="00093EFA" w:rsidRPr="00093EFA" w:rsidTr="00093EFA">
        <w:trPr>
          <w:trHeight w:val="30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093EFA" w:rsidRPr="00093EFA" w:rsidRDefault="00093EFA" w:rsidP="00093EFA">
            <w:pPr>
              <w:rPr>
                <w:rFonts w:ascii="Arial" w:hAnsi="Arial" w:cs="Arial"/>
                <w:sz w:val="24"/>
                <w:szCs w:val="24"/>
              </w:rPr>
            </w:pPr>
            <w:r w:rsidRPr="00093EFA">
              <w:rPr>
                <w:rFonts w:ascii="Arial" w:hAnsi="Arial" w:cs="Arial"/>
                <w:sz w:val="24"/>
                <w:szCs w:val="24"/>
              </w:rPr>
              <w:t>по осуществлению контроля в сфере закупок для муниципальных нужд</w:t>
            </w:r>
          </w:p>
        </w:tc>
        <w:tc>
          <w:tcPr>
            <w:tcW w:w="1680" w:type="dxa"/>
            <w:tcBorders>
              <w:top w:val="nil"/>
              <w:left w:val="nil"/>
              <w:bottom w:val="single" w:sz="4" w:space="0" w:color="auto"/>
              <w:right w:val="single" w:sz="4" w:space="0" w:color="auto"/>
            </w:tcBorders>
            <w:shd w:val="clear" w:color="000000" w:fill="FFFFFF"/>
            <w:noWrap/>
            <w:vAlign w:val="bottom"/>
            <w:hideMark/>
          </w:tcPr>
          <w:p w:rsidR="00093EFA" w:rsidRPr="00093EFA" w:rsidRDefault="00093EFA" w:rsidP="00093EFA">
            <w:pPr>
              <w:jc w:val="center"/>
              <w:rPr>
                <w:rFonts w:ascii="Arial" w:hAnsi="Arial" w:cs="Arial"/>
                <w:sz w:val="24"/>
                <w:szCs w:val="24"/>
              </w:rPr>
            </w:pPr>
            <w:r w:rsidRPr="00093EFA">
              <w:rPr>
                <w:rFonts w:ascii="Arial" w:hAnsi="Arial" w:cs="Arial"/>
                <w:sz w:val="24"/>
                <w:szCs w:val="24"/>
              </w:rPr>
              <w:t>5210600030</w:t>
            </w:r>
          </w:p>
        </w:tc>
        <w:tc>
          <w:tcPr>
            <w:tcW w:w="2430" w:type="dxa"/>
            <w:tcBorders>
              <w:top w:val="nil"/>
              <w:left w:val="nil"/>
              <w:bottom w:val="single" w:sz="4" w:space="0" w:color="auto"/>
              <w:right w:val="single" w:sz="4" w:space="0" w:color="auto"/>
            </w:tcBorders>
            <w:shd w:val="clear" w:color="000000" w:fill="FFFFFF"/>
            <w:noWrap/>
            <w:vAlign w:val="bottom"/>
            <w:hideMark/>
          </w:tcPr>
          <w:p w:rsidR="00093EFA" w:rsidRPr="00093EFA" w:rsidRDefault="00093EFA" w:rsidP="00093EFA">
            <w:pPr>
              <w:jc w:val="center"/>
              <w:rPr>
                <w:rFonts w:ascii="Arial" w:hAnsi="Arial" w:cs="Arial"/>
                <w:sz w:val="24"/>
                <w:szCs w:val="24"/>
              </w:rPr>
            </w:pPr>
            <w:r w:rsidRPr="00093EFA">
              <w:rPr>
                <w:rFonts w:ascii="Arial" w:hAnsi="Arial" w:cs="Arial"/>
                <w:sz w:val="24"/>
                <w:szCs w:val="24"/>
              </w:rPr>
              <w:t>1,1</w:t>
            </w:r>
          </w:p>
        </w:tc>
      </w:tr>
      <w:tr w:rsidR="00093EFA" w:rsidRPr="00093EFA" w:rsidTr="00093EFA">
        <w:trPr>
          <w:trHeight w:val="60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093EFA" w:rsidRPr="00093EFA" w:rsidRDefault="00093EFA" w:rsidP="00093EFA">
            <w:pPr>
              <w:rPr>
                <w:rFonts w:ascii="Arial" w:hAnsi="Arial" w:cs="Arial"/>
                <w:sz w:val="24"/>
                <w:szCs w:val="24"/>
              </w:rPr>
            </w:pPr>
            <w:r w:rsidRPr="00093EFA">
              <w:rPr>
                <w:rFonts w:ascii="Arial" w:hAnsi="Arial" w:cs="Arial"/>
                <w:sz w:val="24"/>
                <w:szCs w:val="24"/>
              </w:rPr>
              <w:t>по организации в границах поселения электро-, тепло- и водоснабжения населения</w:t>
            </w:r>
          </w:p>
        </w:tc>
        <w:tc>
          <w:tcPr>
            <w:tcW w:w="1680" w:type="dxa"/>
            <w:tcBorders>
              <w:top w:val="nil"/>
              <w:left w:val="nil"/>
              <w:bottom w:val="single" w:sz="4" w:space="0" w:color="auto"/>
              <w:right w:val="single" w:sz="4" w:space="0" w:color="auto"/>
            </w:tcBorders>
            <w:shd w:val="clear" w:color="000000" w:fill="FFFFFF"/>
            <w:noWrap/>
            <w:vAlign w:val="bottom"/>
            <w:hideMark/>
          </w:tcPr>
          <w:p w:rsidR="00093EFA" w:rsidRPr="00093EFA" w:rsidRDefault="00093EFA" w:rsidP="00093EFA">
            <w:pPr>
              <w:jc w:val="center"/>
              <w:rPr>
                <w:rFonts w:ascii="Arial" w:hAnsi="Arial" w:cs="Arial"/>
                <w:sz w:val="24"/>
                <w:szCs w:val="24"/>
              </w:rPr>
            </w:pPr>
            <w:r w:rsidRPr="00093EFA">
              <w:rPr>
                <w:rFonts w:ascii="Arial" w:hAnsi="Arial" w:cs="Arial"/>
                <w:sz w:val="24"/>
                <w:szCs w:val="24"/>
              </w:rPr>
              <w:t>5210600040</w:t>
            </w:r>
          </w:p>
        </w:tc>
        <w:tc>
          <w:tcPr>
            <w:tcW w:w="2430" w:type="dxa"/>
            <w:tcBorders>
              <w:top w:val="nil"/>
              <w:left w:val="nil"/>
              <w:bottom w:val="single" w:sz="4" w:space="0" w:color="auto"/>
              <w:right w:val="single" w:sz="4" w:space="0" w:color="auto"/>
            </w:tcBorders>
            <w:shd w:val="clear" w:color="000000" w:fill="FFFFFF"/>
            <w:noWrap/>
            <w:vAlign w:val="bottom"/>
            <w:hideMark/>
          </w:tcPr>
          <w:p w:rsidR="00093EFA" w:rsidRPr="00093EFA" w:rsidRDefault="00093EFA" w:rsidP="00093EFA">
            <w:pPr>
              <w:jc w:val="center"/>
              <w:rPr>
                <w:rFonts w:ascii="Arial" w:hAnsi="Arial" w:cs="Arial"/>
                <w:sz w:val="24"/>
                <w:szCs w:val="24"/>
              </w:rPr>
            </w:pPr>
            <w:r w:rsidRPr="00093EFA">
              <w:rPr>
                <w:rFonts w:ascii="Arial" w:hAnsi="Arial" w:cs="Arial"/>
                <w:sz w:val="24"/>
                <w:szCs w:val="24"/>
              </w:rPr>
              <w:t>35,4</w:t>
            </w:r>
          </w:p>
        </w:tc>
      </w:tr>
      <w:tr w:rsidR="00093EFA" w:rsidRPr="00093EFA" w:rsidTr="00093EFA">
        <w:trPr>
          <w:trHeight w:val="60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093EFA" w:rsidRPr="00093EFA" w:rsidRDefault="00093EFA" w:rsidP="00093EFA">
            <w:pPr>
              <w:rPr>
                <w:rFonts w:ascii="Arial" w:hAnsi="Arial" w:cs="Arial"/>
                <w:sz w:val="24"/>
                <w:szCs w:val="24"/>
              </w:rPr>
            </w:pPr>
            <w:r w:rsidRPr="00093EFA">
              <w:rPr>
                <w:rFonts w:ascii="Arial" w:hAnsi="Arial" w:cs="Arial"/>
                <w:sz w:val="24"/>
                <w:szCs w:val="24"/>
              </w:rPr>
              <w:lastRenderedPageBreak/>
              <w:t>по организации и осуществлению участия в предупреждении и ликвидации последствий чрезвычайных ситуаций в границах поселения</w:t>
            </w:r>
          </w:p>
        </w:tc>
        <w:tc>
          <w:tcPr>
            <w:tcW w:w="1680" w:type="dxa"/>
            <w:tcBorders>
              <w:top w:val="nil"/>
              <w:left w:val="nil"/>
              <w:bottom w:val="single" w:sz="4" w:space="0" w:color="auto"/>
              <w:right w:val="single" w:sz="4" w:space="0" w:color="auto"/>
            </w:tcBorders>
            <w:shd w:val="clear" w:color="000000" w:fill="FFFFFF"/>
            <w:noWrap/>
            <w:vAlign w:val="bottom"/>
            <w:hideMark/>
          </w:tcPr>
          <w:p w:rsidR="00093EFA" w:rsidRPr="00093EFA" w:rsidRDefault="00093EFA" w:rsidP="00093EFA">
            <w:pPr>
              <w:jc w:val="center"/>
              <w:rPr>
                <w:rFonts w:ascii="Arial" w:hAnsi="Arial" w:cs="Arial"/>
                <w:sz w:val="24"/>
                <w:szCs w:val="24"/>
              </w:rPr>
            </w:pPr>
            <w:r w:rsidRPr="00093EFA">
              <w:rPr>
                <w:rFonts w:ascii="Arial" w:hAnsi="Arial" w:cs="Arial"/>
                <w:sz w:val="24"/>
                <w:szCs w:val="24"/>
              </w:rPr>
              <w:t>5210600050</w:t>
            </w:r>
          </w:p>
        </w:tc>
        <w:tc>
          <w:tcPr>
            <w:tcW w:w="2430" w:type="dxa"/>
            <w:tcBorders>
              <w:top w:val="nil"/>
              <w:left w:val="nil"/>
              <w:bottom w:val="single" w:sz="4" w:space="0" w:color="auto"/>
              <w:right w:val="single" w:sz="4" w:space="0" w:color="auto"/>
            </w:tcBorders>
            <w:shd w:val="clear" w:color="000000" w:fill="FFFFFF"/>
            <w:noWrap/>
            <w:vAlign w:val="bottom"/>
            <w:hideMark/>
          </w:tcPr>
          <w:p w:rsidR="00093EFA" w:rsidRPr="00093EFA" w:rsidRDefault="00093EFA" w:rsidP="00093EFA">
            <w:pPr>
              <w:jc w:val="center"/>
              <w:rPr>
                <w:rFonts w:ascii="Arial" w:hAnsi="Arial" w:cs="Arial"/>
                <w:sz w:val="24"/>
                <w:szCs w:val="24"/>
              </w:rPr>
            </w:pPr>
            <w:r w:rsidRPr="00093EFA">
              <w:rPr>
                <w:rFonts w:ascii="Arial" w:hAnsi="Arial" w:cs="Arial"/>
                <w:sz w:val="24"/>
                <w:szCs w:val="24"/>
              </w:rPr>
              <w:t>7,1</w:t>
            </w:r>
          </w:p>
        </w:tc>
      </w:tr>
      <w:tr w:rsidR="00093EFA" w:rsidRPr="00093EFA" w:rsidTr="00093EFA">
        <w:trPr>
          <w:trHeight w:val="270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093EFA" w:rsidRPr="00093EFA" w:rsidRDefault="00093EFA" w:rsidP="00093EFA">
            <w:pPr>
              <w:rPr>
                <w:rFonts w:ascii="Arial" w:hAnsi="Arial" w:cs="Arial"/>
                <w:sz w:val="24"/>
                <w:szCs w:val="24"/>
              </w:rPr>
            </w:pPr>
            <w:r w:rsidRPr="00093EFA">
              <w:rPr>
                <w:rFonts w:ascii="Arial" w:hAnsi="Arial" w:cs="Arial"/>
                <w:sz w:val="24"/>
                <w:szCs w:val="24"/>
              </w:rPr>
              <w:t>по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по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1680" w:type="dxa"/>
            <w:tcBorders>
              <w:top w:val="nil"/>
              <w:left w:val="nil"/>
              <w:bottom w:val="single" w:sz="4" w:space="0" w:color="auto"/>
              <w:right w:val="single" w:sz="4" w:space="0" w:color="auto"/>
            </w:tcBorders>
            <w:shd w:val="clear" w:color="000000" w:fill="FFFFFF"/>
            <w:noWrap/>
            <w:vAlign w:val="bottom"/>
            <w:hideMark/>
          </w:tcPr>
          <w:p w:rsidR="00093EFA" w:rsidRPr="00093EFA" w:rsidRDefault="00093EFA" w:rsidP="00093EFA">
            <w:pPr>
              <w:jc w:val="center"/>
              <w:rPr>
                <w:rFonts w:ascii="Arial" w:hAnsi="Arial" w:cs="Arial"/>
                <w:sz w:val="24"/>
                <w:szCs w:val="24"/>
              </w:rPr>
            </w:pPr>
            <w:r w:rsidRPr="00093EFA">
              <w:rPr>
                <w:rFonts w:ascii="Arial" w:hAnsi="Arial" w:cs="Arial"/>
                <w:sz w:val="24"/>
                <w:szCs w:val="24"/>
              </w:rPr>
              <w:t>5210600060</w:t>
            </w:r>
          </w:p>
        </w:tc>
        <w:tc>
          <w:tcPr>
            <w:tcW w:w="2430" w:type="dxa"/>
            <w:tcBorders>
              <w:top w:val="nil"/>
              <w:left w:val="nil"/>
              <w:bottom w:val="single" w:sz="4" w:space="0" w:color="auto"/>
              <w:right w:val="single" w:sz="4" w:space="0" w:color="auto"/>
            </w:tcBorders>
            <w:shd w:val="clear" w:color="000000" w:fill="FFFFFF"/>
            <w:noWrap/>
            <w:vAlign w:val="bottom"/>
            <w:hideMark/>
          </w:tcPr>
          <w:p w:rsidR="00093EFA" w:rsidRPr="00093EFA" w:rsidRDefault="00093EFA" w:rsidP="00093EFA">
            <w:pPr>
              <w:jc w:val="center"/>
              <w:rPr>
                <w:rFonts w:ascii="Arial" w:hAnsi="Arial" w:cs="Arial"/>
                <w:sz w:val="24"/>
                <w:szCs w:val="24"/>
              </w:rPr>
            </w:pPr>
            <w:r w:rsidRPr="00093EFA">
              <w:rPr>
                <w:rFonts w:ascii="Arial" w:hAnsi="Arial" w:cs="Arial"/>
                <w:sz w:val="24"/>
                <w:szCs w:val="24"/>
              </w:rPr>
              <w:t>31,9</w:t>
            </w:r>
          </w:p>
        </w:tc>
      </w:tr>
      <w:tr w:rsidR="00093EFA" w:rsidRPr="00093EFA" w:rsidTr="00093EFA">
        <w:trPr>
          <w:trHeight w:val="30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093EFA" w:rsidRPr="00093EFA" w:rsidRDefault="00093EFA" w:rsidP="00093EFA">
            <w:pPr>
              <w:rPr>
                <w:rFonts w:ascii="Arial" w:hAnsi="Arial" w:cs="Arial"/>
                <w:sz w:val="24"/>
                <w:szCs w:val="24"/>
              </w:rPr>
            </w:pPr>
            <w:r w:rsidRPr="00093EFA">
              <w:rPr>
                <w:rFonts w:ascii="Arial" w:hAnsi="Arial" w:cs="Arial"/>
                <w:sz w:val="24"/>
                <w:szCs w:val="24"/>
              </w:rPr>
              <w:t>по проведению внешнего муниципального финансового контроля</w:t>
            </w:r>
          </w:p>
        </w:tc>
        <w:tc>
          <w:tcPr>
            <w:tcW w:w="1680" w:type="dxa"/>
            <w:tcBorders>
              <w:top w:val="nil"/>
              <w:left w:val="nil"/>
              <w:bottom w:val="single" w:sz="4" w:space="0" w:color="auto"/>
              <w:right w:val="single" w:sz="4" w:space="0" w:color="auto"/>
            </w:tcBorders>
            <w:shd w:val="clear" w:color="000000" w:fill="FFFFFF"/>
            <w:noWrap/>
            <w:vAlign w:val="bottom"/>
            <w:hideMark/>
          </w:tcPr>
          <w:p w:rsidR="00093EFA" w:rsidRPr="00093EFA" w:rsidRDefault="00093EFA" w:rsidP="00093EFA">
            <w:pPr>
              <w:jc w:val="center"/>
              <w:rPr>
                <w:rFonts w:ascii="Arial" w:hAnsi="Arial" w:cs="Arial"/>
                <w:sz w:val="24"/>
                <w:szCs w:val="24"/>
              </w:rPr>
            </w:pPr>
            <w:r w:rsidRPr="00093EFA">
              <w:rPr>
                <w:rFonts w:ascii="Arial" w:hAnsi="Arial" w:cs="Arial"/>
                <w:sz w:val="24"/>
                <w:szCs w:val="24"/>
              </w:rPr>
              <w:t>5210600070</w:t>
            </w:r>
          </w:p>
        </w:tc>
        <w:tc>
          <w:tcPr>
            <w:tcW w:w="2430" w:type="dxa"/>
            <w:tcBorders>
              <w:top w:val="nil"/>
              <w:left w:val="nil"/>
              <w:bottom w:val="single" w:sz="4" w:space="0" w:color="auto"/>
              <w:right w:val="single" w:sz="4" w:space="0" w:color="auto"/>
            </w:tcBorders>
            <w:shd w:val="clear" w:color="000000" w:fill="FFFFFF"/>
            <w:noWrap/>
            <w:vAlign w:val="bottom"/>
            <w:hideMark/>
          </w:tcPr>
          <w:p w:rsidR="00093EFA" w:rsidRPr="00093EFA" w:rsidRDefault="00093EFA" w:rsidP="00093EFA">
            <w:pPr>
              <w:jc w:val="center"/>
              <w:rPr>
                <w:rFonts w:ascii="Arial" w:hAnsi="Arial" w:cs="Arial"/>
                <w:sz w:val="24"/>
                <w:szCs w:val="24"/>
              </w:rPr>
            </w:pPr>
            <w:r w:rsidRPr="00093EFA">
              <w:rPr>
                <w:rFonts w:ascii="Arial" w:hAnsi="Arial" w:cs="Arial"/>
                <w:sz w:val="24"/>
                <w:szCs w:val="24"/>
              </w:rPr>
              <w:t>2,5</w:t>
            </w:r>
          </w:p>
        </w:tc>
      </w:tr>
      <w:tr w:rsidR="00093EFA" w:rsidRPr="00093EFA" w:rsidTr="00093EFA">
        <w:trPr>
          <w:trHeight w:val="60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093EFA" w:rsidRPr="00093EFA" w:rsidRDefault="00093EFA" w:rsidP="00093EFA">
            <w:pPr>
              <w:rPr>
                <w:rFonts w:ascii="Arial" w:hAnsi="Arial" w:cs="Arial"/>
                <w:sz w:val="24"/>
                <w:szCs w:val="24"/>
              </w:rPr>
            </w:pPr>
            <w:r w:rsidRPr="00093EFA">
              <w:rPr>
                <w:rFonts w:ascii="Arial" w:hAnsi="Arial" w:cs="Arial"/>
                <w:sz w:val="24"/>
                <w:szCs w:val="24"/>
              </w:rPr>
              <w:t>по проведению текущей антикоррупционной и правовой экспертизы муниципальных нормативных правовых актов и их проектов</w:t>
            </w:r>
          </w:p>
        </w:tc>
        <w:tc>
          <w:tcPr>
            <w:tcW w:w="1680" w:type="dxa"/>
            <w:tcBorders>
              <w:top w:val="nil"/>
              <w:left w:val="nil"/>
              <w:bottom w:val="single" w:sz="4" w:space="0" w:color="auto"/>
              <w:right w:val="single" w:sz="4" w:space="0" w:color="auto"/>
            </w:tcBorders>
            <w:shd w:val="clear" w:color="000000" w:fill="FFFFFF"/>
            <w:noWrap/>
            <w:vAlign w:val="bottom"/>
            <w:hideMark/>
          </w:tcPr>
          <w:p w:rsidR="00093EFA" w:rsidRPr="00093EFA" w:rsidRDefault="00093EFA" w:rsidP="00093EFA">
            <w:pPr>
              <w:jc w:val="center"/>
              <w:rPr>
                <w:rFonts w:ascii="Arial" w:hAnsi="Arial" w:cs="Arial"/>
                <w:sz w:val="24"/>
                <w:szCs w:val="24"/>
              </w:rPr>
            </w:pPr>
            <w:r w:rsidRPr="00093EFA">
              <w:rPr>
                <w:rFonts w:ascii="Arial" w:hAnsi="Arial" w:cs="Arial"/>
                <w:sz w:val="24"/>
                <w:szCs w:val="24"/>
              </w:rPr>
              <w:t>5210600080</w:t>
            </w:r>
          </w:p>
        </w:tc>
        <w:tc>
          <w:tcPr>
            <w:tcW w:w="2430" w:type="dxa"/>
            <w:tcBorders>
              <w:top w:val="nil"/>
              <w:left w:val="nil"/>
              <w:bottom w:val="single" w:sz="4" w:space="0" w:color="auto"/>
              <w:right w:val="single" w:sz="4" w:space="0" w:color="auto"/>
            </w:tcBorders>
            <w:shd w:val="clear" w:color="000000" w:fill="FFFFFF"/>
            <w:noWrap/>
            <w:vAlign w:val="bottom"/>
            <w:hideMark/>
          </w:tcPr>
          <w:p w:rsidR="00093EFA" w:rsidRPr="00093EFA" w:rsidRDefault="00093EFA" w:rsidP="00093EFA">
            <w:pPr>
              <w:jc w:val="center"/>
              <w:rPr>
                <w:rFonts w:ascii="Arial" w:hAnsi="Arial" w:cs="Arial"/>
                <w:sz w:val="24"/>
                <w:szCs w:val="24"/>
              </w:rPr>
            </w:pPr>
            <w:r w:rsidRPr="00093EFA">
              <w:rPr>
                <w:rFonts w:ascii="Arial" w:hAnsi="Arial" w:cs="Arial"/>
                <w:sz w:val="24"/>
                <w:szCs w:val="24"/>
              </w:rPr>
              <w:t>18,0</w:t>
            </w:r>
          </w:p>
        </w:tc>
      </w:tr>
      <w:tr w:rsidR="00093EFA" w:rsidRPr="00093EFA" w:rsidTr="00093EFA">
        <w:trPr>
          <w:trHeight w:val="270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093EFA" w:rsidRPr="00093EFA" w:rsidRDefault="00093EFA" w:rsidP="00093EFA">
            <w:pPr>
              <w:rPr>
                <w:rFonts w:ascii="Arial" w:hAnsi="Arial" w:cs="Arial"/>
                <w:sz w:val="24"/>
                <w:szCs w:val="24"/>
              </w:rPr>
            </w:pPr>
            <w:r w:rsidRPr="00093EFA">
              <w:rPr>
                <w:rFonts w:ascii="Arial" w:hAnsi="Arial" w:cs="Arial"/>
                <w:sz w:val="24"/>
                <w:szCs w:val="24"/>
              </w:rPr>
              <w:t>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путём проведения электронного и открытого аукционов, запросов котировок, запросов предложений,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заключённых заказчиком муниципальных контрактах</w:t>
            </w:r>
          </w:p>
        </w:tc>
        <w:tc>
          <w:tcPr>
            <w:tcW w:w="1680" w:type="dxa"/>
            <w:tcBorders>
              <w:top w:val="nil"/>
              <w:left w:val="nil"/>
              <w:bottom w:val="single" w:sz="4" w:space="0" w:color="auto"/>
              <w:right w:val="single" w:sz="4" w:space="0" w:color="auto"/>
            </w:tcBorders>
            <w:shd w:val="clear" w:color="000000" w:fill="FFFFFF"/>
            <w:noWrap/>
            <w:vAlign w:val="bottom"/>
            <w:hideMark/>
          </w:tcPr>
          <w:p w:rsidR="00093EFA" w:rsidRPr="00093EFA" w:rsidRDefault="00093EFA" w:rsidP="00093EFA">
            <w:pPr>
              <w:jc w:val="center"/>
              <w:rPr>
                <w:rFonts w:ascii="Arial" w:hAnsi="Arial" w:cs="Arial"/>
                <w:sz w:val="24"/>
                <w:szCs w:val="24"/>
              </w:rPr>
            </w:pPr>
            <w:r w:rsidRPr="00093EFA">
              <w:rPr>
                <w:rFonts w:ascii="Arial" w:hAnsi="Arial" w:cs="Arial"/>
                <w:sz w:val="24"/>
                <w:szCs w:val="24"/>
              </w:rPr>
              <w:t>5210600090</w:t>
            </w:r>
          </w:p>
        </w:tc>
        <w:tc>
          <w:tcPr>
            <w:tcW w:w="2430" w:type="dxa"/>
            <w:tcBorders>
              <w:top w:val="nil"/>
              <w:left w:val="nil"/>
              <w:bottom w:val="single" w:sz="4" w:space="0" w:color="auto"/>
              <w:right w:val="single" w:sz="4" w:space="0" w:color="auto"/>
            </w:tcBorders>
            <w:shd w:val="clear" w:color="000000" w:fill="FFFFFF"/>
            <w:noWrap/>
            <w:vAlign w:val="bottom"/>
            <w:hideMark/>
          </w:tcPr>
          <w:p w:rsidR="00093EFA" w:rsidRPr="00093EFA" w:rsidRDefault="00093EFA" w:rsidP="00093EFA">
            <w:pPr>
              <w:jc w:val="center"/>
              <w:rPr>
                <w:rFonts w:ascii="Arial" w:hAnsi="Arial" w:cs="Arial"/>
                <w:sz w:val="24"/>
                <w:szCs w:val="24"/>
              </w:rPr>
            </w:pPr>
            <w:r w:rsidRPr="00093EFA">
              <w:rPr>
                <w:rFonts w:ascii="Arial" w:hAnsi="Arial" w:cs="Arial"/>
                <w:sz w:val="24"/>
                <w:szCs w:val="24"/>
              </w:rPr>
              <w:t>1,2</w:t>
            </w:r>
          </w:p>
        </w:tc>
      </w:tr>
      <w:tr w:rsidR="00093EFA" w:rsidRPr="00093EFA" w:rsidTr="00093EFA">
        <w:trPr>
          <w:trHeight w:val="90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093EFA" w:rsidRPr="00093EFA" w:rsidRDefault="00093EFA" w:rsidP="00093EFA">
            <w:pPr>
              <w:rPr>
                <w:rFonts w:ascii="Arial" w:hAnsi="Arial" w:cs="Arial"/>
                <w:sz w:val="24"/>
                <w:szCs w:val="24"/>
              </w:rPr>
            </w:pPr>
            <w:r w:rsidRPr="00093EFA">
              <w:rPr>
                <w:rFonts w:ascii="Arial" w:hAnsi="Arial" w:cs="Arial"/>
                <w:sz w:val="24"/>
                <w:szCs w:val="24"/>
              </w:rPr>
              <w:t>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tc>
        <w:tc>
          <w:tcPr>
            <w:tcW w:w="1680" w:type="dxa"/>
            <w:tcBorders>
              <w:top w:val="nil"/>
              <w:left w:val="nil"/>
              <w:bottom w:val="single" w:sz="4" w:space="0" w:color="auto"/>
              <w:right w:val="single" w:sz="4" w:space="0" w:color="auto"/>
            </w:tcBorders>
            <w:shd w:val="clear" w:color="000000" w:fill="FFFFFF"/>
            <w:noWrap/>
            <w:vAlign w:val="bottom"/>
            <w:hideMark/>
          </w:tcPr>
          <w:p w:rsidR="00093EFA" w:rsidRPr="00093EFA" w:rsidRDefault="00093EFA" w:rsidP="00093EFA">
            <w:pPr>
              <w:jc w:val="center"/>
              <w:rPr>
                <w:rFonts w:ascii="Arial" w:hAnsi="Arial" w:cs="Arial"/>
                <w:sz w:val="24"/>
                <w:szCs w:val="24"/>
              </w:rPr>
            </w:pPr>
            <w:r w:rsidRPr="00093EFA">
              <w:rPr>
                <w:rFonts w:ascii="Arial" w:hAnsi="Arial" w:cs="Arial"/>
                <w:sz w:val="24"/>
                <w:szCs w:val="24"/>
              </w:rPr>
              <w:t>5210600100</w:t>
            </w:r>
          </w:p>
        </w:tc>
        <w:tc>
          <w:tcPr>
            <w:tcW w:w="2430" w:type="dxa"/>
            <w:tcBorders>
              <w:top w:val="nil"/>
              <w:left w:val="nil"/>
              <w:bottom w:val="single" w:sz="4" w:space="0" w:color="auto"/>
              <w:right w:val="single" w:sz="4" w:space="0" w:color="auto"/>
            </w:tcBorders>
            <w:shd w:val="clear" w:color="000000" w:fill="FFFFFF"/>
            <w:noWrap/>
            <w:vAlign w:val="bottom"/>
            <w:hideMark/>
          </w:tcPr>
          <w:p w:rsidR="00093EFA" w:rsidRPr="00093EFA" w:rsidRDefault="00093EFA" w:rsidP="00093EFA">
            <w:pPr>
              <w:jc w:val="center"/>
              <w:rPr>
                <w:rFonts w:ascii="Arial" w:hAnsi="Arial" w:cs="Arial"/>
                <w:sz w:val="24"/>
                <w:szCs w:val="24"/>
              </w:rPr>
            </w:pPr>
            <w:r w:rsidRPr="00093EFA">
              <w:rPr>
                <w:rFonts w:ascii="Arial" w:hAnsi="Arial" w:cs="Arial"/>
                <w:sz w:val="24"/>
                <w:szCs w:val="24"/>
              </w:rPr>
              <w:t>43,0</w:t>
            </w:r>
          </w:p>
        </w:tc>
      </w:tr>
      <w:tr w:rsidR="00093EFA" w:rsidRPr="00093EFA" w:rsidTr="00093EFA">
        <w:trPr>
          <w:trHeight w:val="315"/>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093EFA" w:rsidRPr="00093EFA" w:rsidRDefault="00093EFA" w:rsidP="00093EFA">
            <w:pPr>
              <w:jc w:val="center"/>
              <w:rPr>
                <w:rFonts w:ascii="Arial" w:hAnsi="Arial" w:cs="Arial"/>
                <w:b/>
                <w:bCs/>
                <w:sz w:val="24"/>
                <w:szCs w:val="24"/>
              </w:rPr>
            </w:pPr>
            <w:r w:rsidRPr="00093EFA">
              <w:rPr>
                <w:rFonts w:ascii="Arial" w:hAnsi="Arial" w:cs="Arial"/>
                <w:b/>
                <w:bCs/>
                <w:sz w:val="24"/>
                <w:szCs w:val="24"/>
              </w:rPr>
              <w:t>ИТОГО</w:t>
            </w:r>
          </w:p>
        </w:tc>
        <w:tc>
          <w:tcPr>
            <w:tcW w:w="1680" w:type="dxa"/>
            <w:tcBorders>
              <w:top w:val="nil"/>
              <w:left w:val="nil"/>
              <w:bottom w:val="single" w:sz="4" w:space="0" w:color="auto"/>
              <w:right w:val="single" w:sz="4" w:space="0" w:color="auto"/>
            </w:tcBorders>
            <w:shd w:val="clear" w:color="000000" w:fill="FFFFFF"/>
            <w:noWrap/>
            <w:vAlign w:val="bottom"/>
            <w:hideMark/>
          </w:tcPr>
          <w:p w:rsidR="00093EFA" w:rsidRPr="00093EFA" w:rsidRDefault="00093EFA" w:rsidP="00093EFA">
            <w:pPr>
              <w:jc w:val="center"/>
              <w:rPr>
                <w:rFonts w:ascii="Arial" w:hAnsi="Arial" w:cs="Arial"/>
                <w:b/>
                <w:bCs/>
                <w:sz w:val="24"/>
                <w:szCs w:val="24"/>
              </w:rPr>
            </w:pPr>
            <w:r w:rsidRPr="00093EFA">
              <w:rPr>
                <w:rFonts w:ascii="Arial" w:hAnsi="Arial" w:cs="Arial"/>
                <w:b/>
                <w:bCs/>
                <w:sz w:val="24"/>
                <w:szCs w:val="24"/>
              </w:rPr>
              <w:t>5210600000</w:t>
            </w:r>
          </w:p>
        </w:tc>
        <w:tc>
          <w:tcPr>
            <w:tcW w:w="2430" w:type="dxa"/>
            <w:tcBorders>
              <w:top w:val="nil"/>
              <w:left w:val="nil"/>
              <w:bottom w:val="single" w:sz="4" w:space="0" w:color="auto"/>
              <w:right w:val="single" w:sz="4" w:space="0" w:color="auto"/>
            </w:tcBorders>
            <w:shd w:val="clear" w:color="000000" w:fill="FFFFFF"/>
            <w:noWrap/>
            <w:vAlign w:val="bottom"/>
            <w:hideMark/>
          </w:tcPr>
          <w:p w:rsidR="00093EFA" w:rsidRPr="00093EFA" w:rsidRDefault="00093EFA" w:rsidP="00093EFA">
            <w:pPr>
              <w:jc w:val="center"/>
              <w:rPr>
                <w:rFonts w:ascii="Arial" w:hAnsi="Arial" w:cs="Arial"/>
                <w:b/>
                <w:bCs/>
                <w:sz w:val="24"/>
                <w:szCs w:val="24"/>
              </w:rPr>
            </w:pPr>
            <w:r w:rsidRPr="00093EFA">
              <w:rPr>
                <w:rFonts w:ascii="Arial" w:hAnsi="Arial" w:cs="Arial"/>
                <w:b/>
                <w:bCs/>
                <w:sz w:val="24"/>
                <w:szCs w:val="24"/>
              </w:rPr>
              <w:t>150,7</w:t>
            </w:r>
          </w:p>
        </w:tc>
      </w:tr>
    </w:tbl>
    <w:p w:rsidR="00093EFA" w:rsidRDefault="00093EFA">
      <w:pPr>
        <w:pStyle w:val="10"/>
        <w:rPr>
          <w:rFonts w:ascii="Arial" w:hAnsi="Arial" w:cs="Arial"/>
          <w:iCs/>
          <w:sz w:val="16"/>
          <w:szCs w:val="16"/>
        </w:rPr>
      </w:pPr>
    </w:p>
    <w:p w:rsidR="00093EFA" w:rsidRDefault="00093EFA">
      <w:pPr>
        <w:rPr>
          <w:rFonts w:ascii="Arial" w:hAnsi="Arial" w:cs="Arial"/>
          <w:iCs/>
          <w:sz w:val="16"/>
          <w:szCs w:val="16"/>
        </w:rPr>
      </w:pPr>
      <w:r>
        <w:rPr>
          <w:rFonts w:ascii="Arial" w:hAnsi="Arial" w:cs="Arial"/>
          <w:iCs/>
          <w:sz w:val="16"/>
          <w:szCs w:val="16"/>
        </w:rPr>
        <w:br w:type="page"/>
      </w:r>
    </w:p>
    <w:p w:rsidR="00093EFA" w:rsidRDefault="00093EFA" w:rsidP="00093EFA">
      <w:pPr>
        <w:tabs>
          <w:tab w:val="left" w:pos="4860"/>
        </w:tabs>
        <w:ind w:left="5387" w:right="-45"/>
        <w:rPr>
          <w:bCs/>
          <w:sz w:val="22"/>
          <w:szCs w:val="22"/>
        </w:rPr>
      </w:pPr>
      <w:r w:rsidRPr="00EE548F">
        <w:rPr>
          <w:bCs/>
          <w:sz w:val="22"/>
          <w:szCs w:val="22"/>
        </w:rPr>
        <w:lastRenderedPageBreak/>
        <w:t>Приложение 1</w:t>
      </w:r>
      <w:r>
        <w:rPr>
          <w:bCs/>
          <w:sz w:val="22"/>
          <w:szCs w:val="22"/>
        </w:rPr>
        <w:t>2</w:t>
      </w:r>
    </w:p>
    <w:p w:rsidR="00093EFA" w:rsidRPr="00EE548F" w:rsidRDefault="00093EFA" w:rsidP="00093EFA">
      <w:pPr>
        <w:ind w:left="5387" w:right="-45"/>
        <w:rPr>
          <w:bCs/>
          <w:sz w:val="22"/>
          <w:szCs w:val="22"/>
        </w:rPr>
      </w:pPr>
      <w:r w:rsidRPr="00EE548F">
        <w:rPr>
          <w:sz w:val="22"/>
          <w:szCs w:val="22"/>
        </w:rPr>
        <w:t xml:space="preserve">к проекту решения </w:t>
      </w:r>
      <w:r>
        <w:rPr>
          <w:sz w:val="22"/>
          <w:szCs w:val="22"/>
        </w:rPr>
        <w:t xml:space="preserve">Совета </w:t>
      </w:r>
      <w:r w:rsidRPr="00EE548F">
        <w:rPr>
          <w:sz w:val="22"/>
          <w:szCs w:val="22"/>
        </w:rPr>
        <w:t>Орловского сельского поселения "О местном бюдж</w:t>
      </w:r>
      <w:r>
        <w:rPr>
          <w:sz w:val="22"/>
          <w:szCs w:val="22"/>
        </w:rPr>
        <w:t>ете муниципального образования Орловское сельское поселение Верхнекетского района Томской области</w:t>
      </w:r>
      <w:r w:rsidRPr="00EE548F">
        <w:rPr>
          <w:sz w:val="22"/>
          <w:szCs w:val="22"/>
        </w:rPr>
        <w:t xml:space="preserve"> на  2017 год"</w:t>
      </w:r>
    </w:p>
    <w:p w:rsidR="00093EFA" w:rsidRPr="006F3576" w:rsidRDefault="00093EFA" w:rsidP="00093EFA">
      <w:pPr>
        <w:jc w:val="center"/>
        <w:rPr>
          <w:sz w:val="26"/>
          <w:szCs w:val="26"/>
          <w:lang w:bidi="th-TH"/>
        </w:rPr>
      </w:pPr>
    </w:p>
    <w:p w:rsidR="00093EFA" w:rsidRPr="006F3576" w:rsidRDefault="00093EFA" w:rsidP="00093EFA">
      <w:pPr>
        <w:jc w:val="center"/>
        <w:rPr>
          <w:b/>
          <w:sz w:val="26"/>
          <w:szCs w:val="26"/>
          <w:lang w:bidi="th-TH"/>
        </w:rPr>
      </w:pPr>
    </w:p>
    <w:p w:rsidR="00093EFA" w:rsidRPr="006F3576" w:rsidRDefault="00093EFA" w:rsidP="00093EFA">
      <w:pPr>
        <w:jc w:val="center"/>
        <w:rPr>
          <w:b/>
          <w:sz w:val="26"/>
          <w:szCs w:val="26"/>
          <w:lang w:bidi="th-TH"/>
        </w:rPr>
      </w:pPr>
      <w:r w:rsidRPr="006F3576">
        <w:rPr>
          <w:b/>
          <w:sz w:val="26"/>
          <w:szCs w:val="26"/>
          <w:lang w:bidi="th-TH"/>
        </w:rPr>
        <w:t xml:space="preserve">Порядок </w:t>
      </w:r>
    </w:p>
    <w:p w:rsidR="00093EFA" w:rsidRDefault="00093EFA" w:rsidP="00093EFA">
      <w:pPr>
        <w:jc w:val="center"/>
        <w:rPr>
          <w:b/>
          <w:color w:val="000000"/>
          <w:sz w:val="26"/>
          <w:szCs w:val="26"/>
          <w:lang w:bidi="th-TH"/>
        </w:rPr>
      </w:pPr>
      <w:r w:rsidRPr="006F3576">
        <w:rPr>
          <w:b/>
          <w:sz w:val="26"/>
          <w:szCs w:val="26"/>
          <w:lang w:bidi="th-TH"/>
        </w:rPr>
        <w:t>предоставления межбюджетных трансфертов</w:t>
      </w:r>
      <w:r w:rsidRPr="006F3576">
        <w:rPr>
          <w:b/>
          <w:color w:val="000000"/>
          <w:sz w:val="26"/>
          <w:szCs w:val="26"/>
          <w:lang w:bidi="th-TH"/>
        </w:rPr>
        <w:t xml:space="preserve"> </w:t>
      </w:r>
    </w:p>
    <w:p w:rsidR="00093EFA" w:rsidRPr="006F3576" w:rsidRDefault="00093EFA" w:rsidP="00093EFA">
      <w:pPr>
        <w:jc w:val="center"/>
        <w:rPr>
          <w:b/>
          <w:sz w:val="26"/>
          <w:szCs w:val="26"/>
          <w:lang w:bidi="th-TH"/>
        </w:rPr>
      </w:pPr>
      <w:r w:rsidRPr="006F3576">
        <w:rPr>
          <w:b/>
          <w:color w:val="000000"/>
          <w:sz w:val="26"/>
          <w:szCs w:val="26"/>
          <w:lang w:bidi="th-TH"/>
        </w:rPr>
        <w:t>из  бюджета Орловско</w:t>
      </w:r>
      <w:r>
        <w:rPr>
          <w:b/>
          <w:color w:val="000000"/>
          <w:sz w:val="26"/>
          <w:szCs w:val="26"/>
          <w:lang w:bidi="th-TH"/>
        </w:rPr>
        <w:t>го</w:t>
      </w:r>
      <w:r w:rsidRPr="006F3576">
        <w:rPr>
          <w:b/>
          <w:color w:val="000000"/>
          <w:sz w:val="26"/>
          <w:szCs w:val="26"/>
          <w:lang w:bidi="th-TH"/>
        </w:rPr>
        <w:t xml:space="preserve"> сельско</w:t>
      </w:r>
      <w:r>
        <w:rPr>
          <w:b/>
          <w:color w:val="000000"/>
          <w:sz w:val="26"/>
          <w:szCs w:val="26"/>
          <w:lang w:bidi="th-TH"/>
        </w:rPr>
        <w:t>го</w:t>
      </w:r>
      <w:r w:rsidRPr="006F3576">
        <w:rPr>
          <w:b/>
          <w:color w:val="000000"/>
          <w:sz w:val="26"/>
          <w:szCs w:val="26"/>
          <w:lang w:bidi="th-TH"/>
        </w:rPr>
        <w:t xml:space="preserve"> поселени</w:t>
      </w:r>
      <w:r>
        <w:rPr>
          <w:b/>
          <w:color w:val="000000"/>
          <w:sz w:val="26"/>
          <w:szCs w:val="26"/>
          <w:lang w:bidi="th-TH"/>
        </w:rPr>
        <w:t>я</w:t>
      </w:r>
    </w:p>
    <w:p w:rsidR="00093EFA" w:rsidRPr="006F3576" w:rsidRDefault="00093EFA" w:rsidP="00093EFA">
      <w:pPr>
        <w:rPr>
          <w:b/>
          <w:sz w:val="26"/>
          <w:szCs w:val="26"/>
          <w:lang w:bidi="th-TH"/>
        </w:rPr>
      </w:pPr>
    </w:p>
    <w:p w:rsidR="00093EFA" w:rsidRPr="00051FD7" w:rsidRDefault="00093EFA" w:rsidP="00093EFA">
      <w:pPr>
        <w:ind w:firstLine="720"/>
        <w:jc w:val="both"/>
        <w:rPr>
          <w:sz w:val="26"/>
          <w:szCs w:val="26"/>
          <w:lang w:bidi="th-TH"/>
        </w:rPr>
      </w:pPr>
      <w:r w:rsidRPr="006F3576">
        <w:rPr>
          <w:sz w:val="26"/>
          <w:szCs w:val="26"/>
          <w:lang w:bidi="th-TH"/>
        </w:rPr>
        <w:t xml:space="preserve">1. </w:t>
      </w:r>
      <w:r w:rsidRPr="00051FD7">
        <w:rPr>
          <w:sz w:val="26"/>
          <w:szCs w:val="26"/>
          <w:lang w:bidi="th-TH"/>
        </w:rPr>
        <w:t xml:space="preserve">Настоящий Порядок разработан в соответствии со статьями 9, 86, 142.5 Бюджетного кодекса Российской Федерации и устанавливает расходные обязательства </w:t>
      </w:r>
      <w:r>
        <w:rPr>
          <w:sz w:val="26"/>
          <w:szCs w:val="26"/>
          <w:lang w:bidi="th-TH"/>
        </w:rPr>
        <w:t>Орловского</w:t>
      </w:r>
      <w:r w:rsidRPr="00051FD7">
        <w:rPr>
          <w:sz w:val="26"/>
          <w:szCs w:val="26"/>
          <w:lang w:bidi="th-TH"/>
        </w:rPr>
        <w:t xml:space="preserve"> сельского поселения</w:t>
      </w:r>
      <w:r>
        <w:rPr>
          <w:sz w:val="26"/>
          <w:szCs w:val="26"/>
          <w:lang w:bidi="th-TH"/>
        </w:rPr>
        <w:t xml:space="preserve"> </w:t>
      </w:r>
      <w:r w:rsidRPr="00051FD7">
        <w:rPr>
          <w:sz w:val="26"/>
          <w:szCs w:val="26"/>
          <w:lang w:bidi="th-TH"/>
        </w:rPr>
        <w:t>(далее</w:t>
      </w:r>
      <w:r>
        <w:rPr>
          <w:sz w:val="26"/>
          <w:szCs w:val="26"/>
          <w:lang w:bidi="th-TH"/>
        </w:rPr>
        <w:t xml:space="preserve"> </w:t>
      </w:r>
      <w:r w:rsidRPr="00051FD7">
        <w:rPr>
          <w:sz w:val="26"/>
          <w:szCs w:val="26"/>
          <w:lang w:bidi="th-TH"/>
        </w:rPr>
        <w:t>-</w:t>
      </w:r>
      <w:r>
        <w:rPr>
          <w:sz w:val="26"/>
          <w:szCs w:val="26"/>
          <w:lang w:bidi="th-TH"/>
        </w:rPr>
        <w:t xml:space="preserve"> </w:t>
      </w:r>
      <w:r w:rsidRPr="00051FD7">
        <w:rPr>
          <w:sz w:val="26"/>
          <w:szCs w:val="26"/>
          <w:lang w:bidi="th-TH"/>
        </w:rPr>
        <w:t>поселение)  по предоставлению межбюджетных трансфертов.</w:t>
      </w:r>
    </w:p>
    <w:p w:rsidR="00093EFA" w:rsidRPr="00051FD7" w:rsidRDefault="00093EFA" w:rsidP="00093EFA">
      <w:pPr>
        <w:ind w:firstLine="720"/>
        <w:jc w:val="both"/>
        <w:rPr>
          <w:sz w:val="26"/>
          <w:szCs w:val="26"/>
          <w:lang w:bidi="th-TH"/>
        </w:rPr>
      </w:pPr>
      <w:r>
        <w:rPr>
          <w:sz w:val="26"/>
          <w:szCs w:val="26"/>
          <w:lang w:bidi="th-TH"/>
        </w:rPr>
        <w:t>2</w:t>
      </w:r>
      <w:r w:rsidRPr="00051FD7">
        <w:rPr>
          <w:sz w:val="26"/>
          <w:szCs w:val="26"/>
          <w:lang w:bidi="th-TH"/>
        </w:rPr>
        <w:t>. Из местного бюджета поселения предоставляются межбюджетные трансферты бюджету Верхнекетского района в форме иных межбюджетных трансфертов на осуществление части  полномочий по решению вопросов местного значения поселения в соответствии с заключенными соглашениями:</w:t>
      </w:r>
    </w:p>
    <w:p w:rsidR="00093EFA" w:rsidRPr="00051FD7" w:rsidRDefault="00093EFA" w:rsidP="00093EFA">
      <w:pPr>
        <w:ind w:firstLine="720"/>
        <w:jc w:val="both"/>
        <w:rPr>
          <w:sz w:val="26"/>
          <w:szCs w:val="26"/>
          <w:lang w:bidi="th-TH"/>
        </w:rPr>
      </w:pPr>
      <w:r w:rsidRPr="00051FD7">
        <w:rPr>
          <w:sz w:val="26"/>
          <w:szCs w:val="26"/>
          <w:lang w:bidi="th-TH"/>
        </w:rPr>
        <w:t>1)</w:t>
      </w:r>
      <w:r>
        <w:rPr>
          <w:sz w:val="26"/>
          <w:szCs w:val="26"/>
          <w:lang w:bidi="th-TH"/>
        </w:rPr>
        <w:t xml:space="preserve"> </w:t>
      </w:r>
      <w:r w:rsidRPr="00051FD7">
        <w:rPr>
          <w:sz w:val="26"/>
          <w:szCs w:val="26"/>
          <w:lang w:bidi="th-TH"/>
        </w:rPr>
        <w:t>по организации и осуществлению мероприятий по работе с детьми и молодежью в поселениях;</w:t>
      </w:r>
    </w:p>
    <w:p w:rsidR="00093EFA" w:rsidRPr="00051FD7" w:rsidRDefault="00093EFA" w:rsidP="00093EFA">
      <w:pPr>
        <w:ind w:firstLine="720"/>
        <w:jc w:val="both"/>
        <w:rPr>
          <w:sz w:val="26"/>
          <w:szCs w:val="26"/>
          <w:lang w:bidi="th-TH"/>
        </w:rPr>
      </w:pPr>
      <w:r w:rsidRPr="00051FD7">
        <w:rPr>
          <w:sz w:val="26"/>
          <w:szCs w:val="26"/>
          <w:lang w:bidi="th-TH"/>
        </w:rPr>
        <w:t>2)</w:t>
      </w:r>
      <w:r>
        <w:rPr>
          <w:sz w:val="26"/>
          <w:szCs w:val="26"/>
          <w:lang w:bidi="th-TH"/>
        </w:rPr>
        <w:t xml:space="preserve"> </w:t>
      </w:r>
      <w:r w:rsidRPr="00051FD7">
        <w:rPr>
          <w:sz w:val="26"/>
          <w:szCs w:val="26"/>
          <w:lang w:bidi="th-TH"/>
        </w:rPr>
        <w:t>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p w:rsidR="00093EFA" w:rsidRPr="00051FD7" w:rsidRDefault="00093EFA" w:rsidP="00093EFA">
      <w:pPr>
        <w:ind w:firstLine="720"/>
        <w:jc w:val="both"/>
        <w:rPr>
          <w:sz w:val="26"/>
          <w:szCs w:val="26"/>
          <w:lang w:bidi="th-TH"/>
        </w:rPr>
      </w:pPr>
      <w:r w:rsidRPr="00051FD7">
        <w:rPr>
          <w:sz w:val="26"/>
          <w:szCs w:val="26"/>
          <w:lang w:bidi="th-TH"/>
        </w:rPr>
        <w:t>3) по осуществлению контроля в сфере закупок для муниципальных нужд;</w:t>
      </w:r>
    </w:p>
    <w:p w:rsidR="00093EFA" w:rsidRPr="00051FD7" w:rsidRDefault="00093EFA" w:rsidP="00093EFA">
      <w:pPr>
        <w:ind w:firstLine="720"/>
        <w:jc w:val="both"/>
        <w:rPr>
          <w:sz w:val="26"/>
          <w:szCs w:val="26"/>
          <w:lang w:bidi="th-TH"/>
        </w:rPr>
      </w:pPr>
      <w:r w:rsidRPr="00051FD7">
        <w:rPr>
          <w:sz w:val="26"/>
          <w:szCs w:val="26"/>
          <w:lang w:bidi="th-TH"/>
        </w:rPr>
        <w:t>4) по организации в границах поселения электро-, тепло- и водоснабжения населения;</w:t>
      </w:r>
    </w:p>
    <w:p w:rsidR="00093EFA" w:rsidRPr="00051FD7" w:rsidRDefault="00093EFA" w:rsidP="00093EFA">
      <w:pPr>
        <w:ind w:firstLine="720"/>
        <w:jc w:val="both"/>
        <w:rPr>
          <w:sz w:val="26"/>
          <w:szCs w:val="26"/>
          <w:lang w:bidi="th-TH"/>
        </w:rPr>
      </w:pPr>
      <w:r w:rsidRPr="00051FD7">
        <w:rPr>
          <w:sz w:val="26"/>
          <w:szCs w:val="26"/>
          <w:lang w:bidi="th-TH"/>
        </w:rPr>
        <w:t>5) по организации и осуществлению участия в предупреждении и ликвидации последствий чрезвычайных ситуаций в границах поселения;</w:t>
      </w:r>
    </w:p>
    <w:p w:rsidR="00093EFA" w:rsidRPr="00051FD7" w:rsidRDefault="00093EFA" w:rsidP="00093EFA">
      <w:pPr>
        <w:ind w:firstLine="720"/>
        <w:jc w:val="both"/>
        <w:rPr>
          <w:sz w:val="26"/>
          <w:szCs w:val="26"/>
          <w:lang w:bidi="th-TH"/>
        </w:rPr>
      </w:pPr>
      <w:r w:rsidRPr="00051FD7">
        <w:rPr>
          <w:sz w:val="26"/>
          <w:szCs w:val="26"/>
          <w:lang w:bidi="th-TH"/>
        </w:rPr>
        <w:t>6) по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по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093EFA" w:rsidRPr="00051FD7" w:rsidRDefault="00093EFA" w:rsidP="00093EFA">
      <w:pPr>
        <w:ind w:firstLine="720"/>
        <w:jc w:val="both"/>
        <w:rPr>
          <w:sz w:val="26"/>
          <w:szCs w:val="26"/>
          <w:lang w:bidi="th-TH"/>
        </w:rPr>
      </w:pPr>
      <w:r w:rsidRPr="00051FD7">
        <w:rPr>
          <w:sz w:val="26"/>
          <w:szCs w:val="26"/>
          <w:lang w:bidi="th-TH"/>
        </w:rPr>
        <w:t xml:space="preserve">7) по проведению внешнего муниципального финансового контроля; </w:t>
      </w:r>
    </w:p>
    <w:p w:rsidR="00093EFA" w:rsidRPr="00051FD7" w:rsidRDefault="00093EFA" w:rsidP="00093EFA">
      <w:pPr>
        <w:ind w:firstLine="720"/>
        <w:jc w:val="both"/>
        <w:rPr>
          <w:sz w:val="26"/>
          <w:szCs w:val="26"/>
          <w:lang w:bidi="th-TH"/>
        </w:rPr>
      </w:pPr>
      <w:r w:rsidRPr="00051FD7">
        <w:rPr>
          <w:sz w:val="26"/>
          <w:szCs w:val="26"/>
          <w:lang w:bidi="th-TH"/>
        </w:rPr>
        <w:t>8)</w:t>
      </w:r>
      <w:r>
        <w:rPr>
          <w:sz w:val="26"/>
          <w:szCs w:val="26"/>
          <w:lang w:bidi="th-TH"/>
        </w:rPr>
        <w:t xml:space="preserve"> </w:t>
      </w:r>
      <w:r w:rsidRPr="00051FD7">
        <w:rPr>
          <w:sz w:val="26"/>
          <w:szCs w:val="26"/>
          <w:lang w:bidi="th-TH"/>
        </w:rPr>
        <w:t>по проведению текущей антикоррупционной и правовой экспертизы муниципальных нормативных правовых актов и их проектов;</w:t>
      </w:r>
    </w:p>
    <w:p w:rsidR="00093EFA" w:rsidRPr="00051FD7" w:rsidRDefault="00093EFA" w:rsidP="00093EFA">
      <w:pPr>
        <w:ind w:firstLine="720"/>
        <w:jc w:val="both"/>
        <w:rPr>
          <w:sz w:val="26"/>
          <w:szCs w:val="26"/>
          <w:lang w:bidi="th-TH"/>
        </w:rPr>
      </w:pPr>
      <w:r w:rsidRPr="00051FD7">
        <w:rPr>
          <w:sz w:val="26"/>
          <w:szCs w:val="26"/>
          <w:lang w:bidi="th-TH"/>
        </w:rPr>
        <w:t>9)</w:t>
      </w:r>
      <w:r>
        <w:rPr>
          <w:sz w:val="26"/>
          <w:szCs w:val="26"/>
          <w:lang w:bidi="th-TH"/>
        </w:rPr>
        <w:t xml:space="preserve"> </w:t>
      </w:r>
      <w:r w:rsidRPr="00051FD7">
        <w:rPr>
          <w:sz w:val="26"/>
          <w:szCs w:val="26"/>
          <w:lang w:bidi="th-TH"/>
        </w:rPr>
        <w:t>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путём проведения электронного и открытого аукционов, запросов котировок, запросов предложений,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заключённых заказчиком муниципальных контрактах;</w:t>
      </w:r>
    </w:p>
    <w:p w:rsidR="00093EFA" w:rsidRPr="00051FD7" w:rsidRDefault="00093EFA" w:rsidP="00093EFA">
      <w:pPr>
        <w:ind w:firstLine="720"/>
        <w:jc w:val="both"/>
        <w:rPr>
          <w:sz w:val="26"/>
          <w:szCs w:val="26"/>
          <w:lang w:bidi="th-TH"/>
        </w:rPr>
      </w:pPr>
      <w:r w:rsidRPr="00051FD7">
        <w:rPr>
          <w:sz w:val="26"/>
          <w:szCs w:val="26"/>
          <w:lang w:bidi="th-TH"/>
        </w:rPr>
        <w:lastRenderedPageBreak/>
        <w:t>10)</w:t>
      </w:r>
      <w:r>
        <w:rPr>
          <w:sz w:val="26"/>
          <w:szCs w:val="26"/>
          <w:lang w:bidi="th-TH"/>
        </w:rPr>
        <w:t xml:space="preserve"> </w:t>
      </w:r>
      <w:r w:rsidRPr="00051FD7">
        <w:rPr>
          <w:sz w:val="26"/>
          <w:szCs w:val="26"/>
          <w:lang w:bidi="th-TH"/>
        </w:rPr>
        <w:t>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p w:rsidR="00093EFA" w:rsidRPr="00051FD7" w:rsidRDefault="00093EFA" w:rsidP="00093EFA">
      <w:pPr>
        <w:ind w:firstLine="720"/>
        <w:jc w:val="both"/>
        <w:rPr>
          <w:sz w:val="26"/>
          <w:szCs w:val="26"/>
          <w:lang w:bidi="th-TH"/>
        </w:rPr>
      </w:pPr>
      <w:r>
        <w:rPr>
          <w:sz w:val="26"/>
          <w:szCs w:val="26"/>
          <w:lang w:bidi="th-TH"/>
        </w:rPr>
        <w:t>3</w:t>
      </w:r>
      <w:r w:rsidRPr="00051FD7">
        <w:rPr>
          <w:sz w:val="26"/>
          <w:szCs w:val="26"/>
          <w:lang w:bidi="th-TH"/>
        </w:rPr>
        <w:t xml:space="preserve">. Порядок определения ежегодного объема указанных межбюджетных трансфертов устанавливается правовыми актами Администрации </w:t>
      </w:r>
      <w:r>
        <w:rPr>
          <w:sz w:val="26"/>
          <w:szCs w:val="26"/>
          <w:lang w:bidi="th-TH"/>
        </w:rPr>
        <w:t xml:space="preserve">Орловского </w:t>
      </w:r>
      <w:r w:rsidRPr="00051FD7">
        <w:rPr>
          <w:sz w:val="26"/>
          <w:szCs w:val="26"/>
          <w:lang w:bidi="th-TH"/>
        </w:rPr>
        <w:t>сельского поселения.</w:t>
      </w:r>
    </w:p>
    <w:p w:rsidR="00093EFA" w:rsidRPr="00051FD7" w:rsidRDefault="00093EFA" w:rsidP="00093EFA">
      <w:pPr>
        <w:ind w:firstLine="720"/>
        <w:jc w:val="both"/>
        <w:rPr>
          <w:sz w:val="26"/>
          <w:szCs w:val="26"/>
          <w:lang w:bidi="th-TH"/>
        </w:rPr>
      </w:pPr>
      <w:r>
        <w:rPr>
          <w:sz w:val="26"/>
          <w:szCs w:val="26"/>
          <w:lang w:bidi="th-TH"/>
        </w:rPr>
        <w:t>4</w:t>
      </w:r>
      <w:r w:rsidRPr="00051FD7">
        <w:rPr>
          <w:sz w:val="26"/>
          <w:szCs w:val="26"/>
          <w:lang w:bidi="th-TH"/>
        </w:rPr>
        <w:t>.</w:t>
      </w:r>
      <w:r>
        <w:rPr>
          <w:sz w:val="26"/>
          <w:szCs w:val="26"/>
          <w:lang w:bidi="th-TH"/>
        </w:rPr>
        <w:t xml:space="preserve"> </w:t>
      </w:r>
      <w:r w:rsidRPr="00051FD7">
        <w:rPr>
          <w:sz w:val="26"/>
          <w:szCs w:val="26"/>
          <w:lang w:bidi="th-TH"/>
        </w:rPr>
        <w:t xml:space="preserve">Иные межбюджетные трансферты предоставляются в случае их утверждения в решении Совета </w:t>
      </w:r>
      <w:r>
        <w:rPr>
          <w:sz w:val="26"/>
          <w:szCs w:val="26"/>
          <w:lang w:bidi="th-TH"/>
        </w:rPr>
        <w:t>Орловского</w:t>
      </w:r>
      <w:r w:rsidRPr="00051FD7">
        <w:rPr>
          <w:sz w:val="26"/>
          <w:szCs w:val="26"/>
          <w:lang w:bidi="th-TH"/>
        </w:rPr>
        <w:t xml:space="preserve"> сельского поселения о местном бюджете поселения на соответствующий финансовый год и (или) в показателях сводной бюджетной росписи местного бюджета поселения.</w:t>
      </w:r>
    </w:p>
    <w:p w:rsidR="00093EFA" w:rsidRDefault="00093EFA">
      <w:pPr>
        <w:pStyle w:val="10"/>
        <w:rPr>
          <w:rFonts w:ascii="Arial" w:hAnsi="Arial" w:cs="Arial"/>
          <w:iCs/>
          <w:sz w:val="16"/>
          <w:szCs w:val="16"/>
        </w:rPr>
      </w:pPr>
    </w:p>
    <w:p w:rsidR="00093EFA" w:rsidRDefault="00093EFA">
      <w:pPr>
        <w:pStyle w:val="10"/>
        <w:rPr>
          <w:rFonts w:ascii="Arial" w:hAnsi="Arial" w:cs="Arial"/>
          <w:iCs/>
          <w:sz w:val="16"/>
          <w:szCs w:val="16"/>
        </w:rPr>
      </w:pPr>
    </w:p>
    <w:p w:rsidR="00093EFA" w:rsidRDefault="00093EFA" w:rsidP="00093EFA">
      <w:pPr>
        <w:pStyle w:val="a4"/>
        <w:tabs>
          <w:tab w:val="left" w:pos="4860"/>
        </w:tabs>
        <w:ind w:left="5580" w:right="-45"/>
        <w:jc w:val="left"/>
        <w:rPr>
          <w:b w:val="0"/>
          <w:bCs/>
          <w:sz w:val="20"/>
        </w:rPr>
      </w:pPr>
    </w:p>
    <w:p w:rsidR="00093EFA" w:rsidRPr="00EB0481" w:rsidRDefault="00093EFA" w:rsidP="00093EFA">
      <w:pPr>
        <w:pStyle w:val="a4"/>
        <w:tabs>
          <w:tab w:val="left" w:pos="4860"/>
        </w:tabs>
        <w:ind w:left="5387" w:right="-45"/>
        <w:jc w:val="left"/>
        <w:rPr>
          <w:b w:val="0"/>
          <w:bCs/>
          <w:sz w:val="22"/>
          <w:szCs w:val="22"/>
        </w:rPr>
      </w:pPr>
      <w:r w:rsidRPr="00EB0481">
        <w:rPr>
          <w:b w:val="0"/>
          <w:bCs/>
          <w:sz w:val="22"/>
          <w:szCs w:val="22"/>
        </w:rPr>
        <w:t xml:space="preserve">Приложение </w:t>
      </w:r>
      <w:r>
        <w:rPr>
          <w:b w:val="0"/>
          <w:bCs/>
          <w:sz w:val="22"/>
          <w:szCs w:val="22"/>
        </w:rPr>
        <w:t>13</w:t>
      </w:r>
    </w:p>
    <w:p w:rsidR="00093EFA" w:rsidRDefault="00093EFA" w:rsidP="00093EFA">
      <w:pPr>
        <w:pStyle w:val="a4"/>
        <w:ind w:left="5387" w:right="-45"/>
        <w:jc w:val="left"/>
        <w:rPr>
          <w:b w:val="0"/>
          <w:sz w:val="22"/>
          <w:szCs w:val="22"/>
        </w:rPr>
      </w:pPr>
      <w:r w:rsidRPr="004B7F09">
        <w:rPr>
          <w:b w:val="0"/>
          <w:sz w:val="22"/>
          <w:szCs w:val="22"/>
        </w:rPr>
        <w:t xml:space="preserve">к проекту решения </w:t>
      </w:r>
      <w:r>
        <w:rPr>
          <w:b w:val="0"/>
          <w:sz w:val="22"/>
          <w:szCs w:val="22"/>
        </w:rPr>
        <w:t xml:space="preserve">Совета </w:t>
      </w:r>
      <w:r w:rsidRPr="004B7F09">
        <w:rPr>
          <w:b w:val="0"/>
          <w:sz w:val="22"/>
          <w:szCs w:val="22"/>
        </w:rPr>
        <w:t>Орловского сельского поселения "О местном бюджете муниципальн</w:t>
      </w:r>
      <w:r w:rsidRPr="004B7F09">
        <w:rPr>
          <w:b w:val="0"/>
          <w:sz w:val="22"/>
          <w:szCs w:val="22"/>
        </w:rPr>
        <w:t>о</w:t>
      </w:r>
      <w:r w:rsidRPr="004B7F09">
        <w:rPr>
          <w:b w:val="0"/>
          <w:sz w:val="22"/>
          <w:szCs w:val="22"/>
        </w:rPr>
        <w:t>го образования Орловское сельское посел</w:t>
      </w:r>
      <w:r w:rsidRPr="004B7F09">
        <w:rPr>
          <w:b w:val="0"/>
          <w:sz w:val="22"/>
          <w:szCs w:val="22"/>
        </w:rPr>
        <w:t>е</w:t>
      </w:r>
      <w:r w:rsidRPr="004B7F09">
        <w:rPr>
          <w:b w:val="0"/>
          <w:sz w:val="22"/>
          <w:szCs w:val="22"/>
        </w:rPr>
        <w:t>ние</w:t>
      </w:r>
      <w:r>
        <w:rPr>
          <w:b w:val="0"/>
          <w:sz w:val="22"/>
          <w:szCs w:val="22"/>
        </w:rPr>
        <w:t xml:space="preserve"> Верхнекетского района Томской области</w:t>
      </w:r>
    </w:p>
    <w:p w:rsidR="00093EFA" w:rsidRPr="00FA3587" w:rsidRDefault="00093EFA" w:rsidP="00093EFA">
      <w:pPr>
        <w:pStyle w:val="a4"/>
        <w:ind w:left="5387" w:right="-45"/>
        <w:jc w:val="left"/>
        <w:rPr>
          <w:b w:val="0"/>
          <w:bCs/>
          <w:sz w:val="22"/>
          <w:szCs w:val="22"/>
        </w:rPr>
      </w:pPr>
      <w:r w:rsidRPr="004B7F09">
        <w:rPr>
          <w:b w:val="0"/>
          <w:sz w:val="22"/>
          <w:szCs w:val="22"/>
        </w:rPr>
        <w:t>на  2017 год"</w:t>
      </w:r>
    </w:p>
    <w:p w:rsidR="00093EFA" w:rsidRDefault="00093EFA" w:rsidP="00093EFA">
      <w:pPr>
        <w:jc w:val="center"/>
      </w:pPr>
    </w:p>
    <w:p w:rsidR="00093EFA" w:rsidRPr="00733CFA" w:rsidRDefault="00093EFA" w:rsidP="00093EFA">
      <w:pPr>
        <w:jc w:val="center"/>
      </w:pPr>
    </w:p>
    <w:p w:rsidR="00093EFA" w:rsidRPr="00B53DD2" w:rsidRDefault="00093EFA" w:rsidP="00093EFA">
      <w:pPr>
        <w:pStyle w:val="ConsTitle"/>
        <w:widowControl/>
        <w:ind w:right="0"/>
        <w:jc w:val="center"/>
        <w:rPr>
          <w:rFonts w:ascii="Times New Roman" w:hAnsi="Times New Roman" w:cs="Times New Roman"/>
          <w:sz w:val="26"/>
          <w:szCs w:val="26"/>
        </w:rPr>
      </w:pPr>
      <w:r w:rsidRPr="00B53DD2">
        <w:rPr>
          <w:rFonts w:ascii="Times New Roman" w:hAnsi="Times New Roman" w:cs="Times New Roman"/>
          <w:sz w:val="26"/>
          <w:szCs w:val="26"/>
        </w:rPr>
        <w:t xml:space="preserve">Случаи предоставления субсидий юридическим лицам </w:t>
      </w:r>
    </w:p>
    <w:p w:rsidR="00093EFA" w:rsidRPr="00B53DD2" w:rsidRDefault="00093EFA" w:rsidP="00093EFA">
      <w:pPr>
        <w:pStyle w:val="ConsTitle"/>
        <w:widowControl/>
        <w:ind w:right="0"/>
        <w:jc w:val="center"/>
        <w:rPr>
          <w:rFonts w:ascii="Times New Roman" w:hAnsi="Times New Roman" w:cs="Times New Roman"/>
          <w:sz w:val="26"/>
          <w:szCs w:val="26"/>
        </w:rPr>
      </w:pPr>
      <w:r w:rsidRPr="00B53DD2">
        <w:rPr>
          <w:rFonts w:ascii="Times New Roman" w:hAnsi="Times New Roman" w:cs="Times New Roman"/>
          <w:sz w:val="26"/>
          <w:szCs w:val="26"/>
        </w:rPr>
        <w:t>(за исключением субсидий муниципальным учреждениям), индивидуальным предпринимателям, физическим лицам – производителям товаров, работ, услуг</w:t>
      </w:r>
    </w:p>
    <w:p w:rsidR="00093EFA" w:rsidRDefault="00093EFA" w:rsidP="00093EFA">
      <w:pPr>
        <w:pStyle w:val="ConsNormal"/>
        <w:widowControl/>
        <w:ind w:firstLine="0"/>
        <w:jc w:val="center"/>
        <w:rPr>
          <w:rFonts w:ascii="Times New Roman" w:hAnsi="Times New Roman" w:cs="Times New Roman"/>
          <w:sz w:val="26"/>
          <w:szCs w:val="26"/>
        </w:rPr>
      </w:pPr>
    </w:p>
    <w:p w:rsidR="00093EFA" w:rsidRPr="00B53DD2" w:rsidRDefault="00093EFA" w:rsidP="00093EFA">
      <w:pPr>
        <w:pStyle w:val="ConsNormal"/>
        <w:widowControl/>
        <w:ind w:firstLine="0"/>
        <w:jc w:val="center"/>
        <w:rPr>
          <w:rFonts w:ascii="Times New Roman" w:hAnsi="Times New Roman" w:cs="Times New Roman"/>
          <w:sz w:val="26"/>
          <w:szCs w:val="26"/>
        </w:rPr>
      </w:pPr>
    </w:p>
    <w:p w:rsidR="00093EFA" w:rsidRPr="00B53DD2" w:rsidRDefault="00093EFA" w:rsidP="00093EFA">
      <w:pPr>
        <w:ind w:firstLine="540"/>
        <w:jc w:val="both"/>
        <w:rPr>
          <w:sz w:val="26"/>
          <w:szCs w:val="26"/>
          <w:lang w:bidi="th-TH"/>
        </w:rPr>
      </w:pPr>
      <w:r w:rsidRPr="00B53DD2">
        <w:rPr>
          <w:sz w:val="26"/>
          <w:szCs w:val="26"/>
        </w:rPr>
        <w:t xml:space="preserve">1. </w:t>
      </w:r>
      <w:r w:rsidRPr="00B53DD2">
        <w:rPr>
          <w:sz w:val="26"/>
          <w:szCs w:val="26"/>
          <w:lang w:bidi="th-TH"/>
        </w:rPr>
        <w:t>Субсидии на возмещение затрат по организации электроснабжения от дизельных электростанций на территории Орловского сельского поселения.</w:t>
      </w:r>
    </w:p>
    <w:p w:rsidR="00093EFA" w:rsidRPr="00B91AD2" w:rsidRDefault="00093EFA">
      <w:pPr>
        <w:pStyle w:val="10"/>
        <w:rPr>
          <w:rFonts w:ascii="Arial" w:hAnsi="Arial" w:cs="Arial"/>
          <w:iCs/>
          <w:sz w:val="16"/>
          <w:szCs w:val="16"/>
        </w:rPr>
      </w:pPr>
    </w:p>
    <w:sectPr w:rsidR="00093EFA" w:rsidRPr="00B91AD2" w:rsidSect="00B5079F">
      <w:pgSz w:w="11906" w:h="16838"/>
      <w:pgMar w:top="851"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3639" w:rsidRDefault="00233639">
      <w:r>
        <w:separator/>
      </w:r>
    </w:p>
  </w:endnote>
  <w:endnote w:type="continuationSeparator" w:id="1">
    <w:p w:rsidR="00233639" w:rsidRDefault="002336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3639" w:rsidRDefault="00233639">
      <w:r>
        <w:separator/>
      </w:r>
    </w:p>
  </w:footnote>
  <w:footnote w:type="continuationSeparator" w:id="1">
    <w:p w:rsidR="00233639" w:rsidRDefault="002336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1D5F31"/>
    <w:multiLevelType w:val="hybridMultilevel"/>
    <w:tmpl w:val="C494DC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noPunctuationKerning/>
  <w:characterSpacingControl w:val="doNotCompress"/>
  <w:footnotePr>
    <w:footnote w:id="0"/>
    <w:footnote w:id="1"/>
  </w:footnotePr>
  <w:endnotePr>
    <w:endnote w:id="0"/>
    <w:endnote w:id="1"/>
  </w:endnotePr>
  <w:compat/>
  <w:rsids>
    <w:rsidRoot w:val="004A36AA"/>
    <w:rsid w:val="0001107B"/>
    <w:rsid w:val="00023245"/>
    <w:rsid w:val="00051700"/>
    <w:rsid w:val="00093EFA"/>
    <w:rsid w:val="000A2132"/>
    <w:rsid w:val="00156A69"/>
    <w:rsid w:val="00176853"/>
    <w:rsid w:val="002037BB"/>
    <w:rsid w:val="0022352D"/>
    <w:rsid w:val="00231893"/>
    <w:rsid w:val="00233639"/>
    <w:rsid w:val="00303D52"/>
    <w:rsid w:val="00334CD5"/>
    <w:rsid w:val="00380AC5"/>
    <w:rsid w:val="003C1FD0"/>
    <w:rsid w:val="003F2E40"/>
    <w:rsid w:val="00464D6C"/>
    <w:rsid w:val="004A36AA"/>
    <w:rsid w:val="004A43F5"/>
    <w:rsid w:val="004A4598"/>
    <w:rsid w:val="00505B4F"/>
    <w:rsid w:val="00505F0D"/>
    <w:rsid w:val="00514120"/>
    <w:rsid w:val="00544283"/>
    <w:rsid w:val="00560C5F"/>
    <w:rsid w:val="00584133"/>
    <w:rsid w:val="005C1C9B"/>
    <w:rsid w:val="0062455A"/>
    <w:rsid w:val="006871C3"/>
    <w:rsid w:val="006B3C92"/>
    <w:rsid w:val="006D5166"/>
    <w:rsid w:val="00725B32"/>
    <w:rsid w:val="00731DE7"/>
    <w:rsid w:val="00752E35"/>
    <w:rsid w:val="007656DF"/>
    <w:rsid w:val="00787BA0"/>
    <w:rsid w:val="007D3131"/>
    <w:rsid w:val="00816061"/>
    <w:rsid w:val="0083161D"/>
    <w:rsid w:val="009028D7"/>
    <w:rsid w:val="0095176C"/>
    <w:rsid w:val="009A5E27"/>
    <w:rsid w:val="009B5AC8"/>
    <w:rsid w:val="00A021C6"/>
    <w:rsid w:val="00A343D5"/>
    <w:rsid w:val="00A370D6"/>
    <w:rsid w:val="00A822A7"/>
    <w:rsid w:val="00B5079F"/>
    <w:rsid w:val="00B75269"/>
    <w:rsid w:val="00B75971"/>
    <w:rsid w:val="00B91AD2"/>
    <w:rsid w:val="00BE2C4C"/>
    <w:rsid w:val="00BE7FF9"/>
    <w:rsid w:val="00C15DD4"/>
    <w:rsid w:val="00C43DDB"/>
    <w:rsid w:val="00C65F95"/>
    <w:rsid w:val="00C82586"/>
    <w:rsid w:val="00D10AE1"/>
    <w:rsid w:val="00D14DB1"/>
    <w:rsid w:val="00D20373"/>
    <w:rsid w:val="00D56531"/>
    <w:rsid w:val="00D95181"/>
    <w:rsid w:val="00E65C8B"/>
    <w:rsid w:val="00E87DFE"/>
    <w:rsid w:val="00F05805"/>
    <w:rsid w:val="00F36ECB"/>
    <w:rsid w:val="00F71215"/>
    <w:rsid w:val="00F8672A"/>
    <w:rsid w:val="00F9323F"/>
    <w:rsid w:val="00FC5431"/>
    <w:rsid w:val="00FE5E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25B32"/>
  </w:style>
  <w:style w:type="paragraph" w:styleId="1">
    <w:name w:val="heading 1"/>
    <w:basedOn w:val="a"/>
    <w:next w:val="a"/>
    <w:qFormat/>
    <w:rsid w:val="00725B32"/>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бычный3"/>
    <w:rsid w:val="00725B32"/>
    <w:pPr>
      <w:widowControl w:val="0"/>
    </w:pPr>
  </w:style>
  <w:style w:type="paragraph" w:customStyle="1" w:styleId="10">
    <w:name w:val="Обычный1"/>
    <w:rsid w:val="00725B32"/>
    <w:pPr>
      <w:widowControl w:val="0"/>
    </w:pPr>
  </w:style>
  <w:style w:type="paragraph" w:customStyle="1" w:styleId="ConsNormal">
    <w:name w:val="ConsNormal"/>
    <w:rsid w:val="00725B32"/>
    <w:pPr>
      <w:widowControl w:val="0"/>
      <w:autoSpaceDE w:val="0"/>
      <w:autoSpaceDN w:val="0"/>
      <w:adjustRightInd w:val="0"/>
      <w:ind w:firstLine="720"/>
    </w:pPr>
    <w:rPr>
      <w:rFonts w:ascii="Arial" w:hAnsi="Arial" w:cs="Arial"/>
      <w:sz w:val="16"/>
      <w:szCs w:val="16"/>
    </w:rPr>
  </w:style>
  <w:style w:type="paragraph" w:customStyle="1" w:styleId="ConsPlusNormal">
    <w:name w:val="ConsPlusNormal"/>
    <w:rsid w:val="00725B32"/>
    <w:pPr>
      <w:autoSpaceDE w:val="0"/>
      <w:autoSpaceDN w:val="0"/>
      <w:adjustRightInd w:val="0"/>
    </w:pPr>
    <w:rPr>
      <w:rFonts w:ascii="Arial" w:hAnsi="Arial" w:cs="Arial"/>
    </w:rPr>
  </w:style>
  <w:style w:type="paragraph" w:customStyle="1" w:styleId="11">
    <w:name w:val="Знак Знак Знак1"/>
    <w:basedOn w:val="a"/>
    <w:rsid w:val="00051700"/>
    <w:pPr>
      <w:tabs>
        <w:tab w:val="num" w:pos="360"/>
      </w:tabs>
      <w:spacing w:after="160" w:line="240" w:lineRule="exact"/>
    </w:pPr>
    <w:rPr>
      <w:rFonts w:ascii="Verdana" w:hAnsi="Verdana" w:cs="Verdana"/>
      <w:lang w:val="en-US" w:eastAsia="en-US"/>
    </w:rPr>
  </w:style>
  <w:style w:type="character" w:styleId="a3">
    <w:name w:val="Hyperlink"/>
    <w:basedOn w:val="a0"/>
    <w:uiPriority w:val="99"/>
    <w:unhideWhenUsed/>
    <w:rsid w:val="00F05805"/>
    <w:rPr>
      <w:color w:val="0000FF"/>
      <w:u w:val="single"/>
    </w:rPr>
  </w:style>
  <w:style w:type="paragraph" w:customStyle="1" w:styleId="ConsPlusTitle">
    <w:name w:val="ConsPlusTitle"/>
    <w:rsid w:val="004A4598"/>
    <w:pPr>
      <w:widowControl w:val="0"/>
      <w:autoSpaceDE w:val="0"/>
      <w:autoSpaceDN w:val="0"/>
      <w:adjustRightInd w:val="0"/>
    </w:pPr>
    <w:rPr>
      <w:b/>
      <w:bCs/>
      <w:sz w:val="24"/>
      <w:szCs w:val="24"/>
    </w:rPr>
  </w:style>
  <w:style w:type="paragraph" w:customStyle="1" w:styleId="ConsPlusCell">
    <w:name w:val="ConsPlusCell"/>
    <w:rsid w:val="004A4598"/>
    <w:pPr>
      <w:widowControl w:val="0"/>
      <w:autoSpaceDE w:val="0"/>
      <w:autoSpaceDN w:val="0"/>
      <w:adjustRightInd w:val="0"/>
    </w:pPr>
    <w:rPr>
      <w:rFonts w:ascii="Arial" w:hAnsi="Arial" w:cs="Arial"/>
    </w:rPr>
  </w:style>
  <w:style w:type="paragraph" w:styleId="a4">
    <w:name w:val="Title"/>
    <w:basedOn w:val="a"/>
    <w:link w:val="a5"/>
    <w:qFormat/>
    <w:rsid w:val="004A4598"/>
    <w:pPr>
      <w:jc w:val="center"/>
    </w:pPr>
    <w:rPr>
      <w:b/>
      <w:sz w:val="32"/>
    </w:rPr>
  </w:style>
  <w:style w:type="character" w:customStyle="1" w:styleId="a5">
    <w:name w:val="Название Знак"/>
    <w:basedOn w:val="a0"/>
    <w:link w:val="a4"/>
    <w:rsid w:val="004A4598"/>
    <w:rPr>
      <w:b/>
      <w:sz w:val="32"/>
    </w:rPr>
  </w:style>
  <w:style w:type="character" w:styleId="a6">
    <w:name w:val="FollowedHyperlink"/>
    <w:basedOn w:val="a0"/>
    <w:uiPriority w:val="99"/>
    <w:unhideWhenUsed/>
    <w:rsid w:val="00093EFA"/>
    <w:rPr>
      <w:color w:val="800080"/>
      <w:u w:val="single"/>
    </w:rPr>
  </w:style>
  <w:style w:type="paragraph" w:customStyle="1" w:styleId="xl66">
    <w:name w:val="xl66"/>
    <w:basedOn w:val="a"/>
    <w:rsid w:val="00093EFA"/>
    <w:pPr>
      <w:spacing w:before="100" w:beforeAutospacing="1" w:after="100" w:afterAutospacing="1"/>
      <w:jc w:val="right"/>
    </w:pPr>
    <w:rPr>
      <w:sz w:val="24"/>
      <w:szCs w:val="24"/>
    </w:rPr>
  </w:style>
  <w:style w:type="paragraph" w:customStyle="1" w:styleId="xl67">
    <w:name w:val="xl67"/>
    <w:basedOn w:val="a"/>
    <w:rsid w:val="00093EFA"/>
    <w:pPr>
      <w:spacing w:before="100" w:beforeAutospacing="1" w:after="100" w:afterAutospacing="1"/>
    </w:pPr>
    <w:rPr>
      <w:sz w:val="24"/>
      <w:szCs w:val="24"/>
    </w:rPr>
  </w:style>
  <w:style w:type="paragraph" w:customStyle="1" w:styleId="xl68">
    <w:name w:val="xl68"/>
    <w:basedOn w:val="a"/>
    <w:rsid w:val="00093EFA"/>
    <w:pPr>
      <w:spacing w:before="100" w:beforeAutospacing="1" w:after="100" w:afterAutospacing="1"/>
    </w:pPr>
    <w:rPr>
      <w:sz w:val="24"/>
      <w:szCs w:val="24"/>
    </w:rPr>
  </w:style>
  <w:style w:type="paragraph" w:customStyle="1" w:styleId="xl69">
    <w:name w:val="xl69"/>
    <w:basedOn w:val="a"/>
    <w:rsid w:val="00093EFA"/>
    <w:pPr>
      <w:spacing w:before="100" w:beforeAutospacing="1" w:after="100" w:afterAutospacing="1"/>
    </w:pPr>
    <w:rPr>
      <w:rFonts w:ascii="Times New Roman CYR" w:hAnsi="Times New Roman CYR" w:cs="Times New Roman CYR"/>
      <w:sz w:val="24"/>
      <w:szCs w:val="24"/>
    </w:rPr>
  </w:style>
  <w:style w:type="paragraph" w:customStyle="1" w:styleId="xl70">
    <w:name w:val="xl70"/>
    <w:basedOn w:val="a"/>
    <w:rsid w:val="00093EFA"/>
    <w:pPr>
      <w:shd w:val="clear" w:color="000000" w:fill="FFFFFF"/>
      <w:spacing w:before="100" w:beforeAutospacing="1" w:after="100" w:afterAutospacing="1"/>
      <w:textAlignment w:val="center"/>
    </w:pPr>
    <w:rPr>
      <w:sz w:val="24"/>
      <w:szCs w:val="24"/>
    </w:rPr>
  </w:style>
  <w:style w:type="paragraph" w:customStyle="1" w:styleId="xl71">
    <w:name w:val="xl71"/>
    <w:basedOn w:val="a"/>
    <w:rsid w:val="00093EFA"/>
    <w:pPr>
      <w:shd w:val="clear" w:color="000000" w:fill="FFFFFF"/>
      <w:spacing w:before="100" w:beforeAutospacing="1" w:after="100" w:afterAutospacing="1"/>
    </w:pPr>
    <w:rPr>
      <w:sz w:val="24"/>
      <w:szCs w:val="24"/>
    </w:rPr>
  </w:style>
  <w:style w:type="paragraph" w:customStyle="1" w:styleId="xl72">
    <w:name w:val="xl72"/>
    <w:basedOn w:val="a"/>
    <w:rsid w:val="00093EFA"/>
    <w:pPr>
      <w:shd w:val="clear" w:color="000000" w:fill="FFFFFF"/>
      <w:spacing w:before="100" w:beforeAutospacing="1" w:after="100" w:afterAutospacing="1"/>
      <w:jc w:val="right"/>
    </w:pPr>
    <w:rPr>
      <w:sz w:val="24"/>
      <w:szCs w:val="24"/>
    </w:rPr>
  </w:style>
  <w:style w:type="paragraph" w:customStyle="1" w:styleId="xl73">
    <w:name w:val="xl73"/>
    <w:basedOn w:val="a"/>
    <w:rsid w:val="00093EFA"/>
    <w:pPr>
      <w:shd w:val="clear" w:color="000000" w:fill="FFFFFF"/>
      <w:spacing w:before="100" w:beforeAutospacing="1" w:after="100" w:afterAutospacing="1"/>
    </w:pPr>
    <w:rPr>
      <w:sz w:val="24"/>
      <w:szCs w:val="24"/>
    </w:rPr>
  </w:style>
  <w:style w:type="paragraph" w:customStyle="1" w:styleId="xl74">
    <w:name w:val="xl74"/>
    <w:basedOn w:val="a"/>
    <w:rsid w:val="00093EFA"/>
    <w:pPr>
      <w:shd w:val="clear" w:color="000000" w:fill="FFFFFF"/>
      <w:spacing w:before="100" w:beforeAutospacing="1" w:after="100" w:afterAutospacing="1"/>
    </w:pPr>
    <w:rPr>
      <w:sz w:val="24"/>
      <w:szCs w:val="24"/>
    </w:rPr>
  </w:style>
  <w:style w:type="paragraph" w:customStyle="1" w:styleId="xl75">
    <w:name w:val="xl75"/>
    <w:basedOn w:val="a"/>
    <w:rsid w:val="00093EFA"/>
    <w:pPr>
      <w:shd w:val="clear" w:color="000000" w:fill="FFFFFF"/>
      <w:spacing w:before="100" w:beforeAutospacing="1" w:after="100" w:afterAutospacing="1"/>
    </w:pPr>
    <w:rPr>
      <w:b/>
      <w:bCs/>
      <w:sz w:val="22"/>
      <w:szCs w:val="22"/>
    </w:rPr>
  </w:style>
  <w:style w:type="paragraph" w:customStyle="1" w:styleId="xl76">
    <w:name w:val="xl76"/>
    <w:basedOn w:val="a"/>
    <w:rsid w:val="00093EFA"/>
    <w:pPr>
      <w:shd w:val="clear" w:color="000000" w:fill="FFFFFF"/>
      <w:spacing w:before="100" w:beforeAutospacing="1" w:after="100" w:afterAutospacing="1"/>
    </w:pPr>
    <w:rPr>
      <w:b/>
      <w:bCs/>
      <w:sz w:val="24"/>
      <w:szCs w:val="24"/>
    </w:rPr>
  </w:style>
  <w:style w:type="paragraph" w:customStyle="1" w:styleId="xl77">
    <w:name w:val="xl77"/>
    <w:basedOn w:val="a"/>
    <w:rsid w:val="00093EFA"/>
    <w:pPr>
      <w:shd w:val="clear" w:color="000000" w:fill="FFFFFF"/>
      <w:spacing w:before="100" w:beforeAutospacing="1" w:after="100" w:afterAutospacing="1"/>
    </w:pPr>
    <w:rPr>
      <w:b/>
      <w:bCs/>
      <w:sz w:val="24"/>
      <w:szCs w:val="24"/>
    </w:rPr>
  </w:style>
  <w:style w:type="paragraph" w:customStyle="1" w:styleId="xl78">
    <w:name w:val="xl78"/>
    <w:basedOn w:val="a"/>
    <w:rsid w:val="00093EFA"/>
    <w:pPr>
      <w:spacing w:before="100" w:beforeAutospacing="1" w:after="100" w:afterAutospacing="1"/>
    </w:pPr>
    <w:rPr>
      <w:sz w:val="24"/>
      <w:szCs w:val="24"/>
    </w:rPr>
  </w:style>
  <w:style w:type="paragraph" w:customStyle="1" w:styleId="xl79">
    <w:name w:val="xl79"/>
    <w:basedOn w:val="a"/>
    <w:rsid w:val="00093E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0">
    <w:name w:val="xl80"/>
    <w:basedOn w:val="a"/>
    <w:rsid w:val="00093EFA"/>
    <w:pPr>
      <w:shd w:val="clear" w:color="000000" w:fill="FFFFFF"/>
      <w:spacing w:before="100" w:beforeAutospacing="1" w:after="100" w:afterAutospacing="1"/>
      <w:textAlignment w:val="center"/>
    </w:pPr>
    <w:rPr>
      <w:b/>
      <w:bCs/>
      <w:sz w:val="24"/>
      <w:szCs w:val="24"/>
    </w:rPr>
  </w:style>
  <w:style w:type="paragraph" w:customStyle="1" w:styleId="xl81">
    <w:name w:val="xl81"/>
    <w:basedOn w:val="a"/>
    <w:rsid w:val="00093EFA"/>
    <w:pPr>
      <w:spacing w:before="100" w:beforeAutospacing="1" w:after="100" w:afterAutospacing="1"/>
      <w:jc w:val="right"/>
    </w:pPr>
    <w:rPr>
      <w:sz w:val="22"/>
      <w:szCs w:val="22"/>
    </w:rPr>
  </w:style>
  <w:style w:type="paragraph" w:customStyle="1" w:styleId="xl82">
    <w:name w:val="xl82"/>
    <w:basedOn w:val="a"/>
    <w:rsid w:val="00093EFA"/>
    <w:pPr>
      <w:spacing w:before="100" w:beforeAutospacing="1" w:after="100" w:afterAutospacing="1"/>
    </w:pPr>
    <w:rPr>
      <w:sz w:val="22"/>
      <w:szCs w:val="22"/>
    </w:rPr>
  </w:style>
  <w:style w:type="paragraph" w:customStyle="1" w:styleId="xl83">
    <w:name w:val="xl83"/>
    <w:basedOn w:val="a"/>
    <w:rsid w:val="00093EF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4">
    <w:name w:val="xl84"/>
    <w:basedOn w:val="a"/>
    <w:rsid w:val="00093EFA"/>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2"/>
      <w:szCs w:val="22"/>
    </w:rPr>
  </w:style>
  <w:style w:type="paragraph" w:customStyle="1" w:styleId="xl85">
    <w:name w:val="xl85"/>
    <w:basedOn w:val="a"/>
    <w:rsid w:val="00093EFA"/>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2"/>
      <w:szCs w:val="22"/>
    </w:rPr>
  </w:style>
  <w:style w:type="paragraph" w:customStyle="1" w:styleId="xl86">
    <w:name w:val="xl86"/>
    <w:basedOn w:val="a"/>
    <w:rsid w:val="00093EFA"/>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1"/>
      <w:szCs w:val="21"/>
    </w:rPr>
  </w:style>
  <w:style w:type="paragraph" w:customStyle="1" w:styleId="xl87">
    <w:name w:val="xl87"/>
    <w:basedOn w:val="a"/>
    <w:rsid w:val="00093EFA"/>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4"/>
      <w:szCs w:val="24"/>
    </w:rPr>
  </w:style>
  <w:style w:type="paragraph" w:customStyle="1" w:styleId="xl88">
    <w:name w:val="xl88"/>
    <w:basedOn w:val="a"/>
    <w:rsid w:val="00093EFA"/>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4"/>
      <w:szCs w:val="24"/>
    </w:rPr>
  </w:style>
  <w:style w:type="paragraph" w:customStyle="1" w:styleId="xl89">
    <w:name w:val="xl89"/>
    <w:basedOn w:val="a"/>
    <w:rsid w:val="00093EFA"/>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4"/>
      <w:szCs w:val="24"/>
    </w:rPr>
  </w:style>
  <w:style w:type="paragraph" w:customStyle="1" w:styleId="xl90">
    <w:name w:val="xl90"/>
    <w:basedOn w:val="a"/>
    <w:rsid w:val="00093EF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91">
    <w:name w:val="xl91"/>
    <w:basedOn w:val="a"/>
    <w:rsid w:val="00093E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2">
    <w:name w:val="xl92"/>
    <w:basedOn w:val="a"/>
    <w:rsid w:val="00093EF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93">
    <w:name w:val="xl93"/>
    <w:basedOn w:val="a"/>
    <w:rsid w:val="00093E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4">
    <w:name w:val="xl94"/>
    <w:basedOn w:val="a"/>
    <w:rsid w:val="00093E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1"/>
      <w:szCs w:val="21"/>
    </w:rPr>
  </w:style>
  <w:style w:type="paragraph" w:customStyle="1" w:styleId="xl95">
    <w:name w:val="xl95"/>
    <w:basedOn w:val="a"/>
    <w:rsid w:val="00093E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1"/>
      <w:szCs w:val="21"/>
    </w:rPr>
  </w:style>
  <w:style w:type="paragraph" w:customStyle="1" w:styleId="xl96">
    <w:name w:val="xl96"/>
    <w:basedOn w:val="a"/>
    <w:rsid w:val="00093E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4"/>
      <w:szCs w:val="24"/>
    </w:rPr>
  </w:style>
  <w:style w:type="paragraph" w:customStyle="1" w:styleId="xl97">
    <w:name w:val="xl97"/>
    <w:basedOn w:val="a"/>
    <w:rsid w:val="00093E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98">
    <w:name w:val="xl98"/>
    <w:basedOn w:val="a"/>
    <w:rsid w:val="00093E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99">
    <w:name w:val="xl99"/>
    <w:basedOn w:val="a"/>
    <w:rsid w:val="00093E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00">
    <w:name w:val="xl100"/>
    <w:basedOn w:val="a"/>
    <w:rsid w:val="00093E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01">
    <w:name w:val="xl101"/>
    <w:basedOn w:val="a"/>
    <w:rsid w:val="00093E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1"/>
      <w:szCs w:val="21"/>
    </w:rPr>
  </w:style>
  <w:style w:type="paragraph" w:customStyle="1" w:styleId="xl102">
    <w:name w:val="xl102"/>
    <w:basedOn w:val="a"/>
    <w:rsid w:val="00093E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3">
    <w:name w:val="xl103"/>
    <w:basedOn w:val="a"/>
    <w:rsid w:val="00093E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104">
    <w:name w:val="xl104"/>
    <w:basedOn w:val="a"/>
    <w:rsid w:val="00093E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05">
    <w:name w:val="xl105"/>
    <w:basedOn w:val="a"/>
    <w:rsid w:val="00093EFA"/>
    <w:pPr>
      <w:spacing w:before="100" w:beforeAutospacing="1" w:after="100" w:afterAutospacing="1"/>
      <w:textAlignment w:val="center"/>
    </w:pPr>
    <w:rPr>
      <w:b/>
      <w:bCs/>
      <w:sz w:val="24"/>
      <w:szCs w:val="24"/>
    </w:rPr>
  </w:style>
  <w:style w:type="paragraph" w:customStyle="1" w:styleId="xl106">
    <w:name w:val="xl106"/>
    <w:basedOn w:val="a"/>
    <w:rsid w:val="00093EFA"/>
    <w:pPr>
      <w:spacing w:before="100" w:beforeAutospacing="1" w:after="100" w:afterAutospacing="1"/>
      <w:jc w:val="right"/>
      <w:textAlignment w:val="top"/>
    </w:pPr>
    <w:rPr>
      <w:rFonts w:ascii="Times New Roman CYR" w:hAnsi="Times New Roman CYR" w:cs="Times New Roman CYR"/>
      <w:sz w:val="24"/>
      <w:szCs w:val="24"/>
    </w:rPr>
  </w:style>
  <w:style w:type="paragraph" w:customStyle="1" w:styleId="xl107">
    <w:name w:val="xl107"/>
    <w:basedOn w:val="a"/>
    <w:rsid w:val="00093EFA"/>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08">
    <w:name w:val="xl108"/>
    <w:basedOn w:val="a"/>
    <w:rsid w:val="00093EFA"/>
    <w:pPr>
      <w:pBdr>
        <w:top w:val="single" w:sz="4" w:space="0" w:color="auto"/>
        <w:bottom w:val="single" w:sz="4" w:space="0" w:color="auto"/>
      </w:pBdr>
      <w:spacing w:before="100" w:beforeAutospacing="1" w:after="100" w:afterAutospacing="1"/>
      <w:jc w:val="center"/>
    </w:pPr>
    <w:rPr>
      <w:sz w:val="24"/>
      <w:szCs w:val="24"/>
    </w:rPr>
  </w:style>
  <w:style w:type="paragraph" w:customStyle="1" w:styleId="xl109">
    <w:name w:val="xl109"/>
    <w:basedOn w:val="a"/>
    <w:rsid w:val="00093EF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0">
    <w:name w:val="xl110"/>
    <w:basedOn w:val="a"/>
    <w:rsid w:val="00093EFA"/>
    <w:pPr>
      <w:spacing w:before="100" w:beforeAutospacing="1" w:after="100" w:afterAutospacing="1"/>
      <w:jc w:val="center"/>
    </w:pPr>
    <w:rPr>
      <w:b/>
      <w:bCs/>
      <w:sz w:val="24"/>
      <w:szCs w:val="24"/>
    </w:rPr>
  </w:style>
  <w:style w:type="paragraph" w:styleId="a7">
    <w:name w:val="List Paragraph"/>
    <w:basedOn w:val="a"/>
    <w:uiPriority w:val="34"/>
    <w:qFormat/>
    <w:rsid w:val="00093EFA"/>
    <w:pPr>
      <w:ind w:left="720"/>
      <w:contextualSpacing/>
    </w:pPr>
  </w:style>
  <w:style w:type="paragraph" w:customStyle="1" w:styleId="ConsTitle">
    <w:name w:val="ConsTitle"/>
    <w:rsid w:val="00093EFA"/>
    <w:pPr>
      <w:widowControl w:val="0"/>
      <w:autoSpaceDE w:val="0"/>
      <w:autoSpaceDN w:val="0"/>
      <w:adjustRightInd w:val="0"/>
      <w:ind w:right="19772"/>
    </w:pPr>
    <w:rPr>
      <w:rFonts w:ascii="Arial" w:hAnsi="Arial" w:cs="Arial"/>
      <w:b/>
      <w:bCs/>
    </w:rPr>
  </w:style>
</w:styles>
</file>

<file path=word/webSettings.xml><?xml version="1.0" encoding="utf-8"?>
<w:webSettings xmlns:r="http://schemas.openxmlformats.org/officeDocument/2006/relationships" xmlns:w="http://schemas.openxmlformats.org/wordprocessingml/2006/main">
  <w:divs>
    <w:div w:id="408775729">
      <w:bodyDiv w:val="1"/>
      <w:marLeft w:val="0"/>
      <w:marRight w:val="0"/>
      <w:marTop w:val="0"/>
      <w:marBottom w:val="0"/>
      <w:divBdr>
        <w:top w:val="none" w:sz="0" w:space="0" w:color="auto"/>
        <w:left w:val="none" w:sz="0" w:space="0" w:color="auto"/>
        <w:bottom w:val="none" w:sz="0" w:space="0" w:color="auto"/>
        <w:right w:val="none" w:sz="0" w:space="0" w:color="auto"/>
      </w:divBdr>
    </w:div>
    <w:div w:id="786586146">
      <w:bodyDiv w:val="1"/>
      <w:marLeft w:val="0"/>
      <w:marRight w:val="0"/>
      <w:marTop w:val="0"/>
      <w:marBottom w:val="0"/>
      <w:divBdr>
        <w:top w:val="none" w:sz="0" w:space="0" w:color="auto"/>
        <w:left w:val="none" w:sz="0" w:space="0" w:color="auto"/>
        <w:bottom w:val="none" w:sz="0" w:space="0" w:color="auto"/>
        <w:right w:val="none" w:sz="0" w:space="0" w:color="auto"/>
      </w:divBdr>
    </w:div>
    <w:div w:id="887959642">
      <w:bodyDiv w:val="1"/>
      <w:marLeft w:val="0"/>
      <w:marRight w:val="0"/>
      <w:marTop w:val="0"/>
      <w:marBottom w:val="0"/>
      <w:divBdr>
        <w:top w:val="none" w:sz="0" w:space="0" w:color="auto"/>
        <w:left w:val="none" w:sz="0" w:space="0" w:color="auto"/>
        <w:bottom w:val="none" w:sz="0" w:space="0" w:color="auto"/>
        <w:right w:val="none" w:sz="0" w:space="0" w:color="auto"/>
      </w:divBdr>
    </w:div>
    <w:div w:id="1053819230">
      <w:bodyDiv w:val="1"/>
      <w:marLeft w:val="0"/>
      <w:marRight w:val="0"/>
      <w:marTop w:val="0"/>
      <w:marBottom w:val="0"/>
      <w:divBdr>
        <w:top w:val="none" w:sz="0" w:space="0" w:color="auto"/>
        <w:left w:val="none" w:sz="0" w:space="0" w:color="auto"/>
        <w:bottom w:val="none" w:sz="0" w:space="0" w:color="auto"/>
        <w:right w:val="none" w:sz="0" w:space="0" w:color="auto"/>
      </w:divBdr>
    </w:div>
    <w:div w:id="1349989940">
      <w:bodyDiv w:val="1"/>
      <w:marLeft w:val="0"/>
      <w:marRight w:val="0"/>
      <w:marTop w:val="0"/>
      <w:marBottom w:val="0"/>
      <w:divBdr>
        <w:top w:val="none" w:sz="0" w:space="0" w:color="auto"/>
        <w:left w:val="none" w:sz="0" w:space="0" w:color="auto"/>
        <w:bottom w:val="none" w:sz="0" w:space="0" w:color="auto"/>
        <w:right w:val="none" w:sz="0" w:space="0" w:color="auto"/>
      </w:divBdr>
    </w:div>
    <w:div w:id="1370959653">
      <w:bodyDiv w:val="1"/>
      <w:marLeft w:val="0"/>
      <w:marRight w:val="0"/>
      <w:marTop w:val="0"/>
      <w:marBottom w:val="0"/>
      <w:divBdr>
        <w:top w:val="none" w:sz="0" w:space="0" w:color="auto"/>
        <w:left w:val="none" w:sz="0" w:space="0" w:color="auto"/>
        <w:bottom w:val="none" w:sz="0" w:space="0" w:color="auto"/>
        <w:right w:val="none" w:sz="0" w:space="0" w:color="auto"/>
      </w:divBdr>
    </w:div>
    <w:div w:id="1550602862">
      <w:bodyDiv w:val="1"/>
      <w:marLeft w:val="0"/>
      <w:marRight w:val="0"/>
      <w:marTop w:val="0"/>
      <w:marBottom w:val="0"/>
      <w:divBdr>
        <w:top w:val="none" w:sz="0" w:space="0" w:color="auto"/>
        <w:left w:val="none" w:sz="0" w:space="0" w:color="auto"/>
        <w:bottom w:val="none" w:sz="0" w:space="0" w:color="auto"/>
        <w:right w:val="none" w:sz="0" w:space="0" w:color="auto"/>
      </w:divBdr>
    </w:div>
    <w:div w:id="1669557484">
      <w:bodyDiv w:val="1"/>
      <w:marLeft w:val="0"/>
      <w:marRight w:val="0"/>
      <w:marTop w:val="0"/>
      <w:marBottom w:val="0"/>
      <w:divBdr>
        <w:top w:val="none" w:sz="0" w:space="0" w:color="auto"/>
        <w:left w:val="none" w:sz="0" w:space="0" w:color="auto"/>
        <w:bottom w:val="none" w:sz="0" w:space="0" w:color="auto"/>
        <w:right w:val="none" w:sz="0" w:space="0" w:color="auto"/>
      </w:divBdr>
    </w:div>
    <w:div w:id="176580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kt.tomsk.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vkt.tomsk.ru" TargetMode="External"/><Relationship Id="rId12" Type="http://schemas.openxmlformats.org/officeDocument/2006/relationships/hyperlink" Target="consultantplus://offline/ref=0823485C1B9021A440052B1B752AF1E0740B424BFD0254235906049F3F8C2222F7E1576E05B5B62FUFg2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CAE6AA0D1E5E5C8FDEEE516A0C4265948ED3A2F75D96AD8C075B62D941124585991FD02971E0914jBe4N" TargetMode="External"/><Relationship Id="rId5" Type="http://schemas.openxmlformats.org/officeDocument/2006/relationships/footnotes" Target="footnotes.xml"/><Relationship Id="rId10" Type="http://schemas.openxmlformats.org/officeDocument/2006/relationships/hyperlink" Target="consultantplus://offline/ref=FCAE6AA0D1E5E5C8FDEEE516A0C4265948ED3A2F75D96AD8C075B62D941124585991FD069217j0eFN" TargetMode="External"/><Relationship Id="rId4" Type="http://schemas.openxmlformats.org/officeDocument/2006/relationships/webSettings" Target="webSettings.xml"/><Relationship Id="rId9" Type="http://schemas.openxmlformats.org/officeDocument/2006/relationships/hyperlink" Target="consultantplus://offline/ref=FCAE6AA0D1E5E5C8FDEEE516A0C4265948ED3A2F75D96AD8C075B62D941124585991FD00971Ej0e4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33</Pages>
  <Words>9159</Words>
  <Characters>52208</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Дума Верхнекетского района</Company>
  <LinksUpToDate>false</LinksUpToDate>
  <CharactersWithSpaces>61245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Дума</dc:creator>
  <cp:lastModifiedBy>Елена</cp:lastModifiedBy>
  <cp:revision>8</cp:revision>
  <cp:lastPrinted>2016-12-06T04:54:00Z</cp:lastPrinted>
  <dcterms:created xsi:type="dcterms:W3CDTF">2016-11-23T06:56:00Z</dcterms:created>
  <dcterms:modified xsi:type="dcterms:W3CDTF">2016-12-06T04:54:00Z</dcterms:modified>
</cp:coreProperties>
</file>